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010653250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ՇՄՆԷՊԾ-ԷԱՃԱՊՁԲ-24/07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ՇՄՆԷՊԾ-ԷԱՃԱՊՁԲ-24/07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2024.09.02.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ՇՄՆԷՊԾ-ԷԱՃԱՊՁԲ-24/07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ՇՄՆԷՊԾ-ԷԱՃԱՊՁԲ-24/07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ՇՄՆԷՊԾ-ԷԱՃԱՊՁԲ-24/07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"ՇՄՆԷՊԾ-ԷԱՃԱՊՁԲ-24/07"*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"ՇՄՆԷՊԾ-ԷԱՃԱՊՁԲ-24/07"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"ՇՄՆԷՊԾ-ԷԱՃԱՊՁԲ-24/07"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ՇՄՆԷՊԾ-ԷԱՃԱՊՁԲ-24/07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