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Հավելված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ֆինանսների նախարարի 2017 թվականի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մայիսի 30-ի N 265-Ա  հրամանի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40F3A226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7E63D8">
        <w:rPr>
          <w:rFonts w:ascii="GHEA Grapalat" w:hAnsi="GHEA Grapalat"/>
          <w:b w:val="0"/>
          <w:sz w:val="22"/>
          <w:szCs w:val="22"/>
          <w:lang w:val="hy-AM"/>
        </w:rPr>
        <w:t>4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AA4A6B">
        <w:rPr>
          <w:rFonts w:ascii="GHEA Grapalat" w:hAnsi="GHEA Grapalat"/>
          <w:b w:val="0"/>
          <w:sz w:val="22"/>
          <w:szCs w:val="22"/>
          <w:lang w:val="hy-AM"/>
        </w:rPr>
        <w:t>օգոստոսի 16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145A12E3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7E63D8">
        <w:rPr>
          <w:rFonts w:ascii="GHEA Grapalat" w:hAnsi="GHEA Grapalat" w:cs="Sylfaen"/>
          <w:sz w:val="20"/>
          <w:lang w:val="hy-AM"/>
        </w:rPr>
        <w:t>ՇՄԱՆՀ-ԷԱՃԱՊՁԲ-24/</w:t>
      </w:r>
      <w:r w:rsidR="00AA4A6B">
        <w:rPr>
          <w:rFonts w:ascii="GHEA Grapalat" w:hAnsi="GHEA Grapalat" w:cs="Sylfaen"/>
          <w:sz w:val="20"/>
          <w:lang w:val="hy-AM"/>
        </w:rPr>
        <w:t>11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57131018" w:rsidR="00FA3B20" w:rsidRPr="00CB6A62" w:rsidRDefault="00DA5675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 Շիրակի մարզի Անի համայնքապետարանի կարիքների համար 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«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գրասենյակային գույքի ձեռքբերում</w:t>
      </w:r>
      <w:r w:rsidR="009A6E56" w:rsidRPr="009A6E56">
        <w:rPr>
          <w:rFonts w:ascii="GHEA Grapalat" w:hAnsi="GHEA Grapalat" w:cs="Sylfaen"/>
          <w:sz w:val="22"/>
          <w:szCs w:val="22"/>
          <w:lang w:val="af-ZA"/>
        </w:rPr>
        <w:t>»</w:t>
      </w:r>
      <w:r w:rsidR="00FA3B20" w:rsidRPr="009A6E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7E63D8" w:rsidRPr="00291DEE">
        <w:rPr>
          <w:rFonts w:ascii="GHEA Grapalat" w:hAnsi="GHEA Grapalat" w:cs="Sylfaen"/>
          <w:sz w:val="22"/>
          <w:szCs w:val="22"/>
          <w:lang w:val="af-ZA"/>
        </w:rPr>
        <w:t>ՇՄԱՆՀ-ԷԱՃԱՊՁԲ-24/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11</w:t>
      </w:r>
      <w:r w:rsidR="00CB6A62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`</w:t>
      </w:r>
    </w:p>
    <w:p w14:paraId="6E26105B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</w:t>
      </w:r>
    </w:p>
    <w:p w14:paraId="454E6BEB" w14:textId="04FCC386" w:rsidR="00FA3B20" w:rsidRPr="00291DEE" w:rsidRDefault="00AA4A6B" w:rsidP="005D26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>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րավերում չեն երևում ծածկագրերը, տեքստում առկա են անհասկանալի նշաններ, ինչպես նաև տեխնիկական բնութագրերում </w:t>
      </w:r>
      <w:r w:rsidRPr="00291DEE">
        <w:rPr>
          <w:rFonts w:ascii="GHEA Grapalat" w:hAnsi="GHEA Grapalat" w:cs="Sylfaen"/>
          <w:sz w:val="22"/>
          <w:szCs w:val="22"/>
          <w:lang w:val="af-ZA"/>
        </w:rPr>
        <w:t>կատարվել են փոփոխություններ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C8EEFC2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  </w:t>
      </w:r>
    </w:p>
    <w:p w14:paraId="4290DA11" w14:textId="09CF0DFC" w:rsidR="00FA3B20" w:rsidRPr="00CB6A62" w:rsidRDefault="00CB6A62" w:rsidP="00AA4A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Հայտարարության մեջ կատարվել է </w:t>
      </w:r>
      <w:r w:rsidR="001C7A2B" w:rsidRPr="00291DEE">
        <w:rPr>
          <w:rFonts w:ascii="GHEA Grapalat" w:hAnsi="GHEA Grapalat" w:cs="Sylfaen"/>
          <w:sz w:val="22"/>
          <w:szCs w:val="22"/>
          <w:lang w:val="af-ZA"/>
        </w:rPr>
        <w:t>տեխնիկական բնութագրերի փոփոխություն</w:t>
      </w:r>
      <w:r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։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755E276B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7E63D8">
        <w:rPr>
          <w:rFonts w:ascii="GHEA Grapalat" w:hAnsi="GHEA Grapalat" w:cs="Sylfaen"/>
          <w:sz w:val="20"/>
          <w:lang w:val="hy-AM"/>
        </w:rPr>
        <w:t>ՇՄԱՆՀ-ԷԱՃԱՊՁԲ-24/</w:t>
      </w:r>
      <w:r w:rsidR="00291DEE">
        <w:rPr>
          <w:rFonts w:ascii="GHEA Grapalat" w:hAnsi="GHEA Grapalat" w:cs="Sylfaen"/>
          <w:sz w:val="20"/>
          <w:lang w:val="hy-AM"/>
        </w:rPr>
        <w:t>11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C62E9" w14:textId="77777777" w:rsidR="00793A69" w:rsidRDefault="00793A69">
      <w:r>
        <w:separator/>
      </w:r>
    </w:p>
  </w:endnote>
  <w:endnote w:type="continuationSeparator" w:id="0">
    <w:p w14:paraId="7F82C08F" w14:textId="77777777" w:rsidR="00793A69" w:rsidRDefault="0079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793A6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793A6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4315" w14:textId="77777777" w:rsidR="00793A69" w:rsidRDefault="00793A69">
      <w:r>
        <w:separator/>
      </w:r>
    </w:p>
  </w:footnote>
  <w:footnote w:type="continuationSeparator" w:id="0">
    <w:p w14:paraId="49430E42" w14:textId="77777777" w:rsidR="00793A69" w:rsidRDefault="00793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F2225"/>
    <w:rsid w:val="001C7A2B"/>
    <w:rsid w:val="002807F0"/>
    <w:rsid w:val="00291DEE"/>
    <w:rsid w:val="003052DA"/>
    <w:rsid w:val="005D26BF"/>
    <w:rsid w:val="0065048A"/>
    <w:rsid w:val="00696E92"/>
    <w:rsid w:val="00793A69"/>
    <w:rsid w:val="00793D2A"/>
    <w:rsid w:val="007C0B51"/>
    <w:rsid w:val="007E63D8"/>
    <w:rsid w:val="00854063"/>
    <w:rsid w:val="00854D18"/>
    <w:rsid w:val="009A6E56"/>
    <w:rsid w:val="00AA4A6B"/>
    <w:rsid w:val="00B343B0"/>
    <w:rsid w:val="00BF7681"/>
    <w:rsid w:val="00C47ABB"/>
    <w:rsid w:val="00C5199F"/>
    <w:rsid w:val="00C74968"/>
    <w:rsid w:val="00CB6A62"/>
    <w:rsid w:val="00DA5675"/>
    <w:rsid w:val="00DB12DD"/>
    <w:rsid w:val="00E24A68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</cp:revision>
  <dcterms:created xsi:type="dcterms:W3CDTF">2023-08-18T10:08:00Z</dcterms:created>
  <dcterms:modified xsi:type="dcterms:W3CDTF">2024-08-16T12:13:00Z</dcterms:modified>
</cp:coreProperties>
</file>