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49650" w14:textId="77777777" w:rsidR="007C3A98" w:rsidRPr="00062996" w:rsidRDefault="007C3A98" w:rsidP="00062996">
      <w:pPr>
        <w:pStyle w:val="Heading1"/>
        <w:spacing w:line="276" w:lineRule="auto"/>
        <w:ind w:left="0"/>
        <w:jc w:val="right"/>
        <w:rPr>
          <w:rFonts w:ascii="GHEA Mariam" w:hAnsi="GHEA Mariam" w:cs="Sylfaen"/>
          <w:b w:val="0"/>
          <w:sz w:val="20"/>
          <w:szCs w:val="20"/>
          <w:lang w:eastAsia="en-US"/>
        </w:rPr>
      </w:pPr>
      <w:r w:rsidRPr="00062996">
        <w:rPr>
          <w:rFonts w:ascii="GHEA Mariam" w:hAnsi="GHEA Mariam" w:cs="Sylfaen"/>
          <w:b w:val="0"/>
          <w:sz w:val="20"/>
          <w:szCs w:val="20"/>
          <w:lang w:eastAsia="en-US"/>
        </w:rPr>
        <w:t xml:space="preserve">                 Հ Ա Ս Տ Ա Տ ՈՒ Մ    ԵՄ</w:t>
      </w:r>
    </w:p>
    <w:p w14:paraId="32F73236" w14:textId="77777777" w:rsidR="007C3A98" w:rsidRPr="00062996" w:rsidRDefault="007C3A98" w:rsidP="00062996">
      <w:pPr>
        <w:spacing w:before="0" w:after="0" w:line="276" w:lineRule="auto"/>
        <w:ind w:left="0"/>
        <w:jc w:val="right"/>
        <w:outlineLvl w:val="0"/>
        <w:rPr>
          <w:rFonts w:ascii="GHEA Mariam" w:hAnsi="GHEA Mariam" w:cs="Sylfaen"/>
          <w:i/>
          <w:sz w:val="20"/>
          <w:szCs w:val="20"/>
        </w:rPr>
      </w:pPr>
      <w:proofErr w:type="spellStart"/>
      <w:r w:rsidRPr="00062996">
        <w:rPr>
          <w:rFonts w:ascii="GHEA Mariam" w:hAnsi="GHEA Mariam" w:cs="Sylfaen"/>
          <w:i/>
          <w:sz w:val="20"/>
          <w:szCs w:val="20"/>
        </w:rPr>
        <w:t>Կադաստրի</w:t>
      </w:r>
      <w:proofErr w:type="spellEnd"/>
      <w:r w:rsidRPr="00062996">
        <w:rPr>
          <w:rFonts w:ascii="GHEA Mariam" w:hAnsi="GHEA Mariam" w:cs="Sylfaen"/>
          <w:i/>
          <w:sz w:val="20"/>
          <w:szCs w:val="20"/>
        </w:rPr>
        <w:t xml:space="preserve"> </w:t>
      </w:r>
      <w:proofErr w:type="spellStart"/>
      <w:r w:rsidRPr="00062996">
        <w:rPr>
          <w:rFonts w:ascii="GHEA Mariam" w:hAnsi="GHEA Mariam" w:cs="Sylfaen"/>
          <w:i/>
          <w:sz w:val="20"/>
          <w:szCs w:val="20"/>
        </w:rPr>
        <w:t>կոմիտեի</w:t>
      </w:r>
      <w:proofErr w:type="spellEnd"/>
      <w:r w:rsidRPr="00062996">
        <w:rPr>
          <w:rFonts w:ascii="GHEA Mariam" w:hAnsi="GHEA Mariam" w:cs="Sylfaen"/>
          <w:i/>
          <w:sz w:val="20"/>
          <w:szCs w:val="20"/>
        </w:rPr>
        <w:t xml:space="preserve"> </w:t>
      </w:r>
    </w:p>
    <w:p w14:paraId="504E0F78" w14:textId="234865F5" w:rsidR="007C3A98" w:rsidRPr="00062996" w:rsidRDefault="007C3A98" w:rsidP="00062996">
      <w:pPr>
        <w:spacing w:before="0" w:after="0" w:line="276" w:lineRule="auto"/>
        <w:ind w:left="0"/>
        <w:jc w:val="right"/>
        <w:outlineLvl w:val="0"/>
        <w:rPr>
          <w:rFonts w:ascii="GHEA Mariam" w:hAnsi="GHEA Mariam" w:cs="Sylfaen"/>
          <w:i/>
          <w:sz w:val="20"/>
          <w:szCs w:val="20"/>
        </w:rPr>
      </w:pPr>
      <w:proofErr w:type="spellStart"/>
      <w:r w:rsidRPr="00062996">
        <w:rPr>
          <w:rFonts w:ascii="GHEA Mariam" w:hAnsi="GHEA Mariam" w:cs="Sylfaen"/>
          <w:i/>
          <w:sz w:val="20"/>
          <w:szCs w:val="20"/>
        </w:rPr>
        <w:t>գլխավոր</w:t>
      </w:r>
      <w:proofErr w:type="spellEnd"/>
      <w:r w:rsidRPr="00062996">
        <w:rPr>
          <w:rFonts w:ascii="GHEA Mariam" w:hAnsi="GHEA Mariam" w:cs="Sylfaen"/>
          <w:i/>
          <w:sz w:val="20"/>
          <w:szCs w:val="20"/>
        </w:rPr>
        <w:t xml:space="preserve"> </w:t>
      </w:r>
      <w:proofErr w:type="spellStart"/>
      <w:r w:rsidRPr="00062996">
        <w:rPr>
          <w:rFonts w:ascii="GHEA Mariam" w:hAnsi="GHEA Mariam" w:cs="Sylfaen"/>
          <w:i/>
          <w:sz w:val="20"/>
          <w:szCs w:val="20"/>
        </w:rPr>
        <w:t>քարտուղար</w:t>
      </w:r>
      <w:proofErr w:type="spellEnd"/>
      <w:r w:rsidR="00A83EDB" w:rsidRPr="00062996">
        <w:rPr>
          <w:rFonts w:ascii="GHEA Mariam" w:hAnsi="GHEA Mariam" w:cs="Sylfaen"/>
          <w:i/>
          <w:sz w:val="20"/>
          <w:szCs w:val="20"/>
        </w:rPr>
        <w:t>՝</w:t>
      </w:r>
    </w:p>
    <w:p w14:paraId="5DB43DDE" w14:textId="3D31F577" w:rsidR="007C3A98" w:rsidRPr="00062996" w:rsidRDefault="007C3A98" w:rsidP="00062996">
      <w:pPr>
        <w:spacing w:before="0" w:after="0" w:line="276" w:lineRule="auto"/>
        <w:ind w:left="0" w:firstLine="708"/>
        <w:jc w:val="right"/>
        <w:outlineLvl w:val="0"/>
        <w:rPr>
          <w:rFonts w:ascii="GHEA Mariam" w:hAnsi="GHEA Mariam" w:cs="Sylfaen"/>
          <w:i/>
          <w:sz w:val="20"/>
          <w:szCs w:val="20"/>
        </w:rPr>
      </w:pPr>
      <w:r w:rsidRPr="00062996">
        <w:rPr>
          <w:rFonts w:ascii="GHEA Mariam" w:hAnsi="GHEA Mariam" w:cs="Sylfaen"/>
          <w:i/>
          <w:sz w:val="20"/>
          <w:szCs w:val="20"/>
        </w:rPr>
        <w:t>_____________</w:t>
      </w:r>
      <w:r w:rsidR="009C045E" w:rsidRPr="00062996">
        <w:rPr>
          <w:rFonts w:ascii="GHEA Mariam" w:hAnsi="GHEA Mariam" w:cs="Sylfaen"/>
          <w:i/>
          <w:sz w:val="20"/>
          <w:szCs w:val="20"/>
        </w:rPr>
        <w:t>Մ. Խաչատրյան</w:t>
      </w:r>
    </w:p>
    <w:p w14:paraId="66B64E3B" w14:textId="77777777" w:rsidR="007C3A98" w:rsidRPr="00062996" w:rsidRDefault="007C3A98" w:rsidP="00062996">
      <w:pPr>
        <w:spacing w:before="0" w:after="0" w:line="276" w:lineRule="auto"/>
        <w:ind w:left="0" w:firstLine="708"/>
        <w:jc w:val="right"/>
        <w:outlineLvl w:val="0"/>
        <w:rPr>
          <w:rFonts w:ascii="GHEA Mariam" w:hAnsi="GHEA Mariam" w:cs="Sylfaen"/>
          <w:i/>
          <w:sz w:val="20"/>
          <w:szCs w:val="20"/>
        </w:rPr>
      </w:pPr>
      <w:r w:rsidRPr="00062996">
        <w:rPr>
          <w:rFonts w:ascii="GHEA Mariam" w:hAnsi="GHEA Mariam" w:cs="Sylfaen"/>
          <w:i/>
          <w:sz w:val="20"/>
          <w:szCs w:val="20"/>
        </w:rPr>
        <w:t xml:space="preserve">                  Կ.Տ.</w:t>
      </w:r>
    </w:p>
    <w:p w14:paraId="7AE40C70" w14:textId="2A762DBC" w:rsidR="007C3A98" w:rsidRPr="00062996" w:rsidRDefault="007C3A98" w:rsidP="00062996">
      <w:pPr>
        <w:spacing w:before="0" w:after="0" w:line="276" w:lineRule="auto"/>
        <w:ind w:left="0" w:firstLine="708"/>
        <w:jc w:val="right"/>
        <w:outlineLvl w:val="0"/>
        <w:rPr>
          <w:rFonts w:ascii="GHEA Mariam" w:hAnsi="GHEA Mariam" w:cs="Sylfaen"/>
          <w:i/>
          <w:sz w:val="20"/>
          <w:szCs w:val="20"/>
        </w:rPr>
      </w:pPr>
      <w:r w:rsidRPr="00062996">
        <w:rPr>
          <w:rFonts w:ascii="GHEA Mariam" w:hAnsi="GHEA Mariam" w:cs="Sylfaen"/>
          <w:i/>
          <w:sz w:val="20"/>
          <w:szCs w:val="20"/>
        </w:rPr>
        <w:t xml:space="preserve">            </w:t>
      </w:r>
      <w:r w:rsidR="009C045E" w:rsidRPr="00062996">
        <w:rPr>
          <w:rFonts w:ascii="GHEA Mariam" w:hAnsi="GHEA Mariam" w:cs="Sylfaen"/>
          <w:i/>
          <w:sz w:val="20"/>
          <w:szCs w:val="20"/>
        </w:rPr>
        <w:t xml:space="preserve">                            </w:t>
      </w:r>
      <w:r w:rsidR="00DB2472">
        <w:rPr>
          <w:rFonts w:ascii="GHEA Mariam" w:hAnsi="GHEA Mariam" w:cs="Sylfaen"/>
          <w:i/>
          <w:sz w:val="20"/>
          <w:szCs w:val="20"/>
        </w:rPr>
        <w:t>2025</w:t>
      </w:r>
      <w:r w:rsidR="009C045E" w:rsidRPr="00062996">
        <w:rPr>
          <w:rFonts w:ascii="GHEA Mariam" w:hAnsi="GHEA Mariam" w:cs="Sylfaen"/>
          <w:i/>
          <w:sz w:val="20"/>
          <w:szCs w:val="20"/>
        </w:rPr>
        <w:t xml:space="preserve"> </w:t>
      </w:r>
      <w:r w:rsidRPr="00062996">
        <w:rPr>
          <w:rFonts w:ascii="GHEA Mariam" w:hAnsi="GHEA Mariam" w:cs="Sylfaen"/>
          <w:i/>
          <w:sz w:val="20"/>
          <w:szCs w:val="20"/>
        </w:rPr>
        <w:t>թ.</w:t>
      </w:r>
    </w:p>
    <w:p w14:paraId="19BE312E" w14:textId="77777777" w:rsidR="007C3A98" w:rsidRPr="00062996" w:rsidRDefault="007C3A98" w:rsidP="00062996">
      <w:pPr>
        <w:spacing w:before="0" w:after="0" w:line="276" w:lineRule="auto"/>
        <w:ind w:left="0"/>
        <w:jc w:val="center"/>
        <w:rPr>
          <w:rFonts w:ascii="GHEA Mariam" w:hAnsi="GHEA Mariam"/>
          <w:b/>
          <w:sz w:val="20"/>
          <w:szCs w:val="20"/>
        </w:rPr>
      </w:pPr>
      <w:r w:rsidRPr="00062996">
        <w:rPr>
          <w:rFonts w:ascii="GHEA Mariam" w:hAnsi="GHEA Mariam"/>
          <w:b/>
          <w:sz w:val="20"/>
          <w:szCs w:val="20"/>
        </w:rPr>
        <w:t>ՏԵԽՆԻԿԱԿԱՆ ԲՆՈՒԹԱԳԻՐ</w:t>
      </w:r>
    </w:p>
    <w:p w14:paraId="30717B5E" w14:textId="77777777" w:rsidR="007C3A98" w:rsidRPr="00062996" w:rsidRDefault="007C3A98" w:rsidP="00062996">
      <w:pPr>
        <w:spacing w:before="0" w:after="0" w:line="276" w:lineRule="auto"/>
        <w:ind w:left="0"/>
        <w:jc w:val="center"/>
        <w:rPr>
          <w:rFonts w:ascii="GHEA Mariam" w:hAnsi="GHEA Mariam" w:cs="Sylfaen"/>
          <w:b/>
          <w:noProof/>
          <w:sz w:val="20"/>
          <w:szCs w:val="20"/>
          <w:lang w:val="hy-AM"/>
        </w:rPr>
      </w:pPr>
      <w:r w:rsidRPr="00062996">
        <w:rPr>
          <w:rFonts w:ascii="GHEA Mariam" w:hAnsi="GHEA Mariam" w:cs="Sylfaen"/>
          <w:b/>
          <w:noProof/>
          <w:sz w:val="20"/>
          <w:szCs w:val="20"/>
        </w:rPr>
        <w:t xml:space="preserve">Կադաստրի կոմիտեի </w:t>
      </w:r>
      <w:r w:rsidRPr="00062996">
        <w:rPr>
          <w:rFonts w:ascii="GHEA Mariam" w:hAnsi="GHEA Mariam" w:cs="Sylfaen"/>
          <w:b/>
          <w:noProof/>
          <w:sz w:val="20"/>
          <w:szCs w:val="20"/>
          <w:lang w:val="hy-AM"/>
        </w:rPr>
        <w:t>ներքին աուդիտի ծառայության գնման հայտում ներառվող՝ ծառայության բնութագրին և մասնակիցների որակավորման չափանիշներին ներկայացվող պահանջներ</w:t>
      </w:r>
    </w:p>
    <w:p w14:paraId="0C968DD5" w14:textId="4DE3D4E1" w:rsidR="007C3A98" w:rsidRPr="000C5723" w:rsidRDefault="007C3A98" w:rsidP="00062996">
      <w:pPr>
        <w:spacing w:before="0" w:after="0" w:line="276" w:lineRule="auto"/>
        <w:ind w:left="0" w:firstLine="567"/>
        <w:jc w:val="both"/>
        <w:rPr>
          <w:rFonts w:ascii="GHEA Mariam" w:hAnsi="GHEA Mariam" w:cs="Arial"/>
          <w:noProof/>
          <w:sz w:val="20"/>
          <w:szCs w:val="20"/>
          <w:lang w:val="hy-AM"/>
        </w:rPr>
      </w:pPr>
      <w:r w:rsidRPr="000C5723">
        <w:rPr>
          <w:rFonts w:ascii="GHEA Mariam" w:hAnsi="GHEA Mariam" w:cs="Arial"/>
          <w:noProof/>
          <w:sz w:val="20"/>
          <w:szCs w:val="20"/>
          <w:lang w:val="hy-AM"/>
        </w:rPr>
        <w:t>Ներքին աուդիտի ծառայության շրջանակը</w:t>
      </w:r>
    </w:p>
    <w:p w14:paraId="06CBDF34"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Ներքին աուդիտի ծառայությունների մատուցման նպատակով հրավիրված անձը (այսուհետ՝ Կատարող) պետք է գնահատի Կադաստրի կոմիտեի (այսուհետ՝ կոմիտե) ներքին աուդիտի միջավայրը՝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կազմակերպության նպատակներին հասնելու և դրանում հնարավոր ռիսկերը կառավարելու համար։</w:t>
      </w:r>
    </w:p>
    <w:p w14:paraId="563E718E"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14:paraId="3497401C"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Կատարողին և վերջինիս կողմից մատուցվող ներքին աուդիտի ծառայության նկատմամբ ներկայացվող ընդհանուր պահանջներ</w:t>
      </w:r>
    </w:p>
    <w:p w14:paraId="29833EC0"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Ներքին աուդիտի անկախությունը</w:t>
      </w:r>
      <w:r w:rsidRPr="00062996">
        <w:rPr>
          <w:rFonts w:ascii="Cambria Math" w:eastAsia="MS Gothic" w:hAnsi="Cambria Math" w:cs="Cambria Math"/>
          <w:noProof/>
          <w:sz w:val="20"/>
          <w:szCs w:val="20"/>
          <w:lang w:val="hy-AM"/>
        </w:rPr>
        <w:t>․</w:t>
      </w:r>
    </w:p>
    <w:p w14:paraId="2B0B17A7"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ա) Կատարողը պետք է հաշվետու լինի կոմիտեի ղեկավարին (այսուհետ՝ ղեկավար) և ներքին աուդիտի կոմիտեին</w:t>
      </w:r>
      <w:r w:rsidRPr="00062996">
        <w:rPr>
          <w:rFonts w:ascii="Cambria Math" w:eastAsia="MS Gothic" w:hAnsi="Cambria Math" w:cs="Cambria Math"/>
          <w:noProof/>
          <w:sz w:val="20"/>
          <w:szCs w:val="20"/>
          <w:lang w:val="hy-AM"/>
        </w:rPr>
        <w:t>․</w:t>
      </w:r>
    </w:p>
    <w:p w14:paraId="63973B94"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բ)</w:t>
      </w:r>
      <w:r w:rsidRPr="00062996">
        <w:rPr>
          <w:rFonts w:ascii="GHEA Mariam" w:hAnsi="GHEA Mariam" w:cs="Arial"/>
          <w:noProof/>
          <w:sz w:val="20"/>
          <w:szCs w:val="20"/>
          <w:lang w:val="hy-AM"/>
        </w:rPr>
        <w:tab/>
        <w:t>Կատարողը պետք է կատարի ներքին աուդիտի կոմիտեի քարտուղարի պարտականությունները</w:t>
      </w:r>
      <w:r w:rsidRPr="00062996">
        <w:rPr>
          <w:rFonts w:ascii="Cambria Math" w:eastAsia="MS Gothic" w:hAnsi="Cambria Math" w:cs="Cambria Math"/>
          <w:noProof/>
          <w:sz w:val="20"/>
          <w:szCs w:val="20"/>
          <w:lang w:val="hy-AM"/>
        </w:rPr>
        <w:t>․</w:t>
      </w:r>
      <w:r w:rsidRPr="00062996">
        <w:rPr>
          <w:rFonts w:ascii="GHEA Mariam" w:hAnsi="GHEA Mariam" w:cs="Arial"/>
          <w:noProof/>
          <w:sz w:val="20"/>
          <w:szCs w:val="20"/>
          <w:lang w:val="hy-AM"/>
        </w:rPr>
        <w:t xml:space="preserve"> </w:t>
      </w:r>
    </w:p>
    <w:p w14:paraId="3BD59BC5"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գ)</w:t>
      </w:r>
      <w:r w:rsidRPr="00062996">
        <w:rPr>
          <w:rFonts w:ascii="GHEA Mariam" w:hAnsi="GHEA Mariam" w:cs="Arial"/>
          <w:noProof/>
          <w:sz w:val="20"/>
          <w:szCs w:val="20"/>
          <w:lang w:val="hy-AM"/>
        </w:rPr>
        <w:tab/>
        <w:t>Կատարողը չի կարող իրականացնել կոմիտեի կառավարման որևէ գործառույթ, բացի ներքին աուդիտի գործունեության կառավարման գործառույթներից</w:t>
      </w:r>
      <w:r w:rsidRPr="00062996">
        <w:rPr>
          <w:rFonts w:ascii="Cambria Math" w:eastAsia="MS Gothic" w:hAnsi="Cambria Math" w:cs="Cambria Math"/>
          <w:noProof/>
          <w:sz w:val="20"/>
          <w:szCs w:val="20"/>
          <w:lang w:val="hy-AM"/>
        </w:rPr>
        <w:t>․</w:t>
      </w:r>
    </w:p>
    <w:p w14:paraId="0CC5A9D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դ)</w:t>
      </w:r>
      <w:r w:rsidRPr="00062996">
        <w:rPr>
          <w:rFonts w:ascii="GHEA Mariam" w:hAnsi="GHEA Mariam" w:cs="Sylfaen"/>
          <w:noProof/>
          <w:sz w:val="20"/>
          <w:szCs w:val="20"/>
          <w:lang w:val="hy-AM"/>
        </w:rPr>
        <w:tab/>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 xml:space="preserve">ը պետք է իրականացնի </w:t>
      </w:r>
      <w:r w:rsidRPr="00062996">
        <w:rPr>
          <w:rFonts w:ascii="GHEA Mariam" w:hAnsi="GHEA Mariam" w:cs="Arial"/>
          <w:noProof/>
          <w:sz w:val="20"/>
          <w:szCs w:val="20"/>
          <w:lang w:val="hy-AM"/>
        </w:rPr>
        <w:t>կոմիտեի</w:t>
      </w:r>
      <w:r w:rsidRPr="00062996">
        <w:rPr>
          <w:rFonts w:ascii="GHEA Mariam" w:hAnsi="GHEA Mariam" w:cs="Sylfaen"/>
          <w:noProof/>
          <w:sz w:val="20"/>
          <w:szCs w:val="20"/>
          <w:lang w:val="hy-AM"/>
        </w:rPr>
        <w:t xml:space="preserve"> ներքին աուդիտի միջավայրի ուսումնասիրություն և գնահատում։</w:t>
      </w:r>
    </w:p>
    <w:p w14:paraId="16114558"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b/>
          <w:noProof/>
          <w:sz w:val="20"/>
          <w:szCs w:val="20"/>
          <w:lang w:val="hy-AM"/>
        </w:rPr>
        <w:t>Ձեռքբերվող ծառայության նկարագիրը</w:t>
      </w:r>
      <w:r w:rsidRPr="00062996">
        <w:rPr>
          <w:rFonts w:ascii="GHEA Mariam" w:hAnsi="GHEA Mariam" w:cs="Arial"/>
          <w:noProof/>
          <w:sz w:val="20"/>
          <w:szCs w:val="20"/>
          <w:lang w:val="hy-AM"/>
        </w:rPr>
        <w:t>.</w:t>
      </w:r>
    </w:p>
    <w:p w14:paraId="2F9E0933" w14:textId="4E5474B7" w:rsidR="007C3A98" w:rsidRPr="00062996" w:rsidRDefault="007C3A98" w:rsidP="00062996">
      <w:pPr>
        <w:pStyle w:val="ListParagraph"/>
        <w:numPr>
          <w:ilvl w:val="0"/>
          <w:numId w:val="8"/>
        </w:numPr>
        <w:spacing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Կատարողը պարտավոր է Պայմանագրի ուժի մեջ մտնելու օրվանից ձեռնարկի ներքին աուդիտի մասին օրենսդրությամբ սահմանված բոլոր այն գործողությունների կատարումը այնպիսի ժամկետներում, որպեսզի՝</w:t>
      </w:r>
      <w:r w:rsidR="00A83EDB" w:rsidRPr="00062996">
        <w:rPr>
          <w:rFonts w:ascii="GHEA Mariam" w:hAnsi="GHEA Mariam" w:cs="Arial"/>
          <w:noProof/>
          <w:sz w:val="20"/>
          <w:szCs w:val="20"/>
          <w:lang w:val="hy-AM"/>
        </w:rPr>
        <w:t xml:space="preserve"> </w:t>
      </w:r>
      <w:r w:rsidR="00C640F6">
        <w:rPr>
          <w:rFonts w:ascii="GHEA Mariam" w:hAnsi="GHEA Mariam" w:cs="Arial"/>
          <w:noProof/>
          <w:sz w:val="20"/>
          <w:szCs w:val="20"/>
          <w:lang w:val="hy-AM"/>
        </w:rPr>
        <w:t>2025</w:t>
      </w:r>
      <w:r w:rsidRPr="00062996">
        <w:rPr>
          <w:rFonts w:ascii="GHEA Mariam" w:hAnsi="GHEA Mariam" w:cs="Arial"/>
          <w:noProof/>
          <w:sz w:val="20"/>
          <w:szCs w:val="20"/>
          <w:lang w:val="hy-AM"/>
        </w:rPr>
        <w:t xml:space="preserve">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5CD3C74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ab/>
        <w:t>2) Սույն բաժնի 1-ին կետով սահմանված պարտականության կատարման նպատակով Կատարողը պարտավոր է.</w:t>
      </w:r>
    </w:p>
    <w:p w14:paraId="43903818"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ա) կազմել ներքին աուդիտի որակի երաշխավորման և բարելավման ծրագիր, ապահովել դրա կատարումը. </w:t>
      </w:r>
    </w:p>
    <w:p w14:paraId="0EC4D9FF" w14:textId="03769BAA"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բ)</w:t>
      </w:r>
      <w:r w:rsidRPr="00062996">
        <w:rPr>
          <w:rFonts w:ascii="GHEA Mariam" w:hAnsi="GHEA Mariam" w:cs="Sylfaen"/>
          <w:noProof/>
          <w:sz w:val="20"/>
          <w:szCs w:val="20"/>
          <w:lang w:val="hy-AM"/>
        </w:rPr>
        <w:tab/>
        <w:t>կազմել և ղեկավարի հաստատմանը ներկայացնել ներքին աուդիտի կանոնակարգը և դրա փոփոխությունները.</w:t>
      </w:r>
    </w:p>
    <w:p w14:paraId="30EBC6F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w:t>
      </w:r>
      <w:r w:rsidRPr="00062996">
        <w:rPr>
          <w:rFonts w:ascii="GHEA Mariam" w:hAnsi="GHEA Mariam" w:cs="Sylfaen"/>
          <w:noProof/>
          <w:sz w:val="20"/>
          <w:szCs w:val="20"/>
          <w:lang w:val="hy-AM"/>
        </w:rPr>
        <w:tab/>
        <w:t>կազմել ռազմավարական և տարեկան ծրագրերը՝ կոմիտեի ռիսկերի գնահատման, ինչպես նաև ղեկավարի կողմից մատնանշված խնդիրների հիման վրա.</w:t>
      </w:r>
    </w:p>
    <w:p w14:paraId="603D5FA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դ)</w:t>
      </w:r>
      <w:r w:rsidRPr="00062996">
        <w:rPr>
          <w:rFonts w:ascii="GHEA Mariam" w:hAnsi="GHEA Mariam"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2D8A722A"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կոմիտեի ղեկավարության կողմից ռիսկերի բացահայտում, գնահատում և կառավարում,</w:t>
      </w:r>
    </w:p>
    <w:p w14:paraId="334A8475"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w:t>
      </w:r>
    </w:p>
    <w:p w14:paraId="4CC8561E"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տնտեսող, արդյունավետ և օգտավետ գործառույթներ,</w:t>
      </w:r>
    </w:p>
    <w:p w14:paraId="3C9CA007"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տեղեկությունների վստահելիություն և ամբողջականություն,</w:t>
      </w:r>
    </w:p>
    <w:p w14:paraId="5FB4124B"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կորուստներից, չարաշահումներից և վնասներից ակտիվների ու ռեսուրսների պահպանման հուսալիություն,</w:t>
      </w:r>
    </w:p>
    <w:p w14:paraId="1A2EBAB7"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առաջադրանքների կատարում և նպատակների իրագործում:</w:t>
      </w:r>
    </w:p>
    <w:p w14:paraId="0DBDAE70" w14:textId="77777777" w:rsidR="007C3A98" w:rsidRPr="00062996" w:rsidRDefault="007C3A98" w:rsidP="00062996">
      <w:p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ե) տրամադրել.</w:t>
      </w:r>
    </w:p>
    <w:p w14:paraId="40D9BBC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հավաստիացում առ այն, որ </w:t>
      </w:r>
      <w:r w:rsidRPr="00062996">
        <w:rPr>
          <w:rFonts w:ascii="GHEA Mariam" w:hAnsi="GHEA Mariam" w:cs="Arial"/>
          <w:noProof/>
          <w:sz w:val="20"/>
          <w:szCs w:val="20"/>
          <w:lang w:val="hy-AM"/>
        </w:rPr>
        <w:t>կոմիտեում</w:t>
      </w:r>
      <w:r w:rsidRPr="00062996">
        <w:rPr>
          <w:rFonts w:ascii="GHEA Mariam" w:hAnsi="GHEA Mariam" w:cs="Sylfaen"/>
          <w:noProof/>
          <w:sz w:val="20"/>
          <w:szCs w:val="20"/>
          <w:lang w:val="hy-AM"/>
        </w:rPr>
        <w:t xml:space="preserve"> առկա կառավարչական գործընթացները համապատասխանում են/չեն համապատասխանում/մասամբ են համապատասխանում նշանակալի ռիսկերի բացահայտման և դիտարկման նպատակին.</w:t>
      </w:r>
    </w:p>
    <w:p w14:paraId="7C04B65F"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հաստատում առ այն, որ ներդրված ներքին հսկողական համակարգերը գործում են/չեն գործում արդյունավետ կերպով.</w:t>
      </w:r>
    </w:p>
    <w:p w14:paraId="5BD563DB"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14:paraId="2464A074"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հաստատում առ այն, որ ղեկավարը կոմիտեի այլ պաշտոնատար անձանցից ստանում է/չի ստանում/մասամբ է ստանում պատշաճ որակի և հուսալի տեղեկատվություն.</w:t>
      </w:r>
    </w:p>
    <w:p w14:paraId="436C3817"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29B09BCE"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զ)</w:t>
      </w:r>
      <w:r w:rsidRPr="00062996">
        <w:rPr>
          <w:rFonts w:ascii="GHEA Mariam" w:hAnsi="GHEA Mariam" w:cs="Sylfaen"/>
          <w:noProof/>
          <w:sz w:val="20"/>
          <w:szCs w:val="20"/>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7755F25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իրականացված աուդիտորական առաջադրանքների արդյունքների վերաբերյալ պարբերական հաշվետվություններ.</w:t>
      </w:r>
    </w:p>
    <w:p w14:paraId="373E0E6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ներքին աուդիտի գործունեության արդյունքների վերաբերյալ տարեկան հաշվետվություն. </w:t>
      </w:r>
    </w:p>
    <w:p w14:paraId="62BA69F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247F201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է)</w:t>
      </w:r>
      <w:r w:rsidRPr="00062996">
        <w:rPr>
          <w:rFonts w:ascii="GHEA Mariam" w:hAnsi="GHEA Mariam" w:cs="Sylfaen"/>
          <w:noProof/>
          <w:sz w:val="20"/>
          <w:szCs w:val="20"/>
          <w:lang w:val="hy-AM"/>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w:t>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3BFDD3A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ը)</w:t>
      </w:r>
      <w:r w:rsidRPr="00062996">
        <w:rPr>
          <w:rFonts w:ascii="GHEA Mariam" w:hAnsi="GHEA Mariam" w:cs="Sylfaen"/>
          <w:noProof/>
          <w:sz w:val="20"/>
          <w:szCs w:val="20"/>
          <w:lang w:val="hy-AM"/>
        </w:rPr>
        <w:tab/>
        <w:t>կազմակերպել աշխատանքային փաստաթղթերի պատշաճ փաստաթղթավորում և պահպանում:</w:t>
      </w:r>
    </w:p>
    <w:p w14:paraId="13ADF009" w14:textId="77777777" w:rsidR="007C3A98" w:rsidRPr="00062996" w:rsidRDefault="007C3A98" w:rsidP="00062996">
      <w:pPr>
        <w:numPr>
          <w:ilvl w:val="0"/>
          <w:numId w:val="10"/>
        </w:num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Ներքին աուդիտի համագործակցությունը այլ ներքին և արտաքին հավաստիացումներ տրամադրողների հետ.</w:t>
      </w:r>
    </w:p>
    <w:p w14:paraId="12DE437E"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w:t>
      </w:r>
      <w:r w:rsidRPr="00062996">
        <w:rPr>
          <w:rFonts w:ascii="GHEA Mariam" w:hAnsi="GHEA Mariam" w:cs="Sylfaen"/>
          <w:noProof/>
          <w:sz w:val="20"/>
          <w:szCs w:val="20"/>
          <w:lang w:val="hy-AM"/>
        </w:rPr>
        <w:tab/>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73CFF16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բ)</w:t>
      </w:r>
      <w:r w:rsidRPr="00062996">
        <w:rPr>
          <w:rFonts w:ascii="GHEA Mariam" w:hAnsi="GHEA Mariam" w:cs="Sylfaen"/>
          <w:noProof/>
          <w:sz w:val="20"/>
          <w:szCs w:val="20"/>
          <w:lang w:val="hy-AM"/>
        </w:rPr>
        <w:tab/>
        <w:t xml:space="preserve">ղեկավարի հանձնարարությամբ </w:t>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w:t>
      </w:r>
    </w:p>
    <w:p w14:paraId="0B6D7C00" w14:textId="77777777" w:rsidR="007C3A98" w:rsidRPr="00062996" w:rsidRDefault="007C3A98" w:rsidP="00062996">
      <w:pPr>
        <w:numPr>
          <w:ilvl w:val="0"/>
          <w:numId w:val="10"/>
        </w:num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Լիազոր մարմնին տրամադրվող տեղեկատվություն.</w:t>
      </w:r>
    </w:p>
    <w:p w14:paraId="023AD5A9" w14:textId="77777777" w:rsidR="007C3A98" w:rsidRPr="00062996" w:rsidRDefault="007C3A98" w:rsidP="00062996">
      <w:pPr>
        <w:spacing w:before="0" w:after="0" w:line="276" w:lineRule="auto"/>
        <w:ind w:left="0" w:firstLine="567"/>
        <w:jc w:val="both"/>
        <w:rPr>
          <w:rFonts w:ascii="GHEA Mariam" w:hAnsi="GHEA Mariam" w:cs="Sylfaen"/>
          <w:noProof/>
          <w:sz w:val="20"/>
          <w:szCs w:val="20"/>
          <w:u w:val="single"/>
          <w:lang w:val="hy-AM"/>
        </w:rPr>
      </w:pPr>
      <w:r w:rsidRPr="00062996">
        <w:rPr>
          <w:rFonts w:ascii="GHEA Mariam" w:hAnsi="GHEA Mariam" w:cs="Sylfaen"/>
          <w:noProof/>
          <w:sz w:val="20"/>
          <w:szCs w:val="20"/>
          <w:u w:val="single"/>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262356B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w:t>
      </w:r>
      <w:r w:rsidRPr="00062996">
        <w:rPr>
          <w:rFonts w:ascii="GHEA Mariam" w:hAnsi="GHEA Mariam" w:cs="Sylfaen"/>
          <w:noProof/>
          <w:sz w:val="20"/>
          <w:szCs w:val="20"/>
          <w:lang w:val="hy-AM"/>
        </w:rPr>
        <w:tab/>
        <w:t>«Ներքին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34C2654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բ)</w:t>
      </w:r>
      <w:r w:rsidRPr="00062996">
        <w:rPr>
          <w:rFonts w:ascii="GHEA Mariam" w:hAnsi="GHEA Mariam" w:cs="Sylfaen"/>
          <w:noProof/>
          <w:sz w:val="20"/>
          <w:szCs w:val="20"/>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20B51C0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w:t>
      </w:r>
      <w:r w:rsidRPr="00062996">
        <w:rPr>
          <w:rFonts w:ascii="GHEA Mariam" w:hAnsi="GHEA Mariam" w:cs="Sylfaen"/>
          <w:noProof/>
          <w:sz w:val="20"/>
          <w:szCs w:val="20"/>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5F0034D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դ)</w:t>
      </w:r>
      <w:r w:rsidRPr="00062996">
        <w:rPr>
          <w:rFonts w:ascii="GHEA Mariam" w:hAnsi="GHEA Mariam" w:cs="Sylfaen"/>
          <w:noProof/>
          <w:sz w:val="20"/>
          <w:szCs w:val="20"/>
          <w:lang w:val="hy-AM"/>
        </w:rPr>
        <w:tab/>
        <w:t>հաջորդող տարվա տարեկան ծրագիրը՝ մինչև տվյալ տարվա դեկտեմբերի 1-ը.</w:t>
      </w:r>
    </w:p>
    <w:p w14:paraId="25F729B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ե)</w:t>
      </w:r>
      <w:r w:rsidRPr="00062996">
        <w:rPr>
          <w:rFonts w:ascii="GHEA Mariam" w:hAnsi="GHEA Mariam" w:cs="Sylfaen"/>
          <w:noProof/>
          <w:sz w:val="20"/>
          <w:szCs w:val="20"/>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1607372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զ)</w:t>
      </w:r>
      <w:r w:rsidRPr="00062996">
        <w:rPr>
          <w:rFonts w:ascii="GHEA Mariam" w:hAnsi="GHEA Mariam" w:cs="Sylfaen"/>
          <w:noProof/>
          <w:sz w:val="20"/>
          <w:szCs w:val="20"/>
          <w:lang w:val="hy-AM"/>
        </w:rPr>
        <w:tab/>
        <w:t>ներքին աուդիտի տարեկան ամփոփ հաշվետվություն՝ մինչև հաջորդ տարվա մարտի 1-ը.</w:t>
      </w:r>
    </w:p>
    <w:p w14:paraId="2DDABFEF"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է)</w:t>
      </w:r>
      <w:r w:rsidRPr="00062996">
        <w:rPr>
          <w:rFonts w:ascii="GHEA Mariam" w:hAnsi="GHEA Mariam" w:cs="Sylfaen"/>
          <w:noProof/>
          <w:sz w:val="20"/>
          <w:szCs w:val="20"/>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3C021096" w14:textId="77777777" w:rsidR="007C3A98" w:rsidRPr="00062996" w:rsidRDefault="007C3A98" w:rsidP="00062996">
      <w:pPr>
        <w:spacing w:before="0" w:after="0" w:line="276" w:lineRule="auto"/>
        <w:ind w:left="0" w:firstLine="567"/>
        <w:jc w:val="both"/>
        <w:rPr>
          <w:rFonts w:ascii="GHEA Mariam" w:hAnsi="GHEA Mariam" w:cs="Sylfaen"/>
          <w:noProof/>
          <w:sz w:val="20"/>
          <w:szCs w:val="20"/>
          <w:u w:val="single"/>
          <w:lang w:val="hy-AM"/>
        </w:rPr>
      </w:pPr>
      <w:r w:rsidRPr="00062996">
        <w:rPr>
          <w:rFonts w:ascii="GHEA Mariam" w:hAnsi="GHEA Mariam" w:cs="Sylfaen"/>
          <w:noProof/>
          <w:sz w:val="20"/>
          <w:szCs w:val="20"/>
          <w:lang w:val="hy-AM"/>
        </w:rPr>
        <w:t>ը)</w:t>
      </w:r>
      <w:r w:rsidRPr="00062996">
        <w:rPr>
          <w:rFonts w:ascii="GHEA Mariam" w:hAnsi="GHEA Mariam" w:cs="Sylfaen"/>
          <w:noProof/>
          <w:sz w:val="20"/>
          <w:szCs w:val="20"/>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w:t>
      </w:r>
      <w:r w:rsidRPr="00062996">
        <w:rPr>
          <w:rFonts w:ascii="GHEA Mariam" w:hAnsi="GHEA Mariam" w:cs="Sylfaen"/>
          <w:noProof/>
          <w:sz w:val="20"/>
          <w:szCs w:val="20"/>
          <w:u w:val="single"/>
          <w:lang w:val="hy-AM"/>
        </w:rPr>
        <w:t xml:space="preserve"> հետ մեկտեղ:</w:t>
      </w:r>
    </w:p>
    <w:p w14:paraId="36431F6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ծառայությունը մատուցող Կատարողի նկատմամբ ընդհանուր պահանջներ.</w:t>
      </w:r>
    </w:p>
    <w:p w14:paraId="4817EB16"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58A287D4"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E41ABE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686BA4B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w:t>
      </w:r>
    </w:p>
    <w:p w14:paraId="049BC3F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Ծառայության գնման ժամանակացույցը.</w:t>
      </w:r>
    </w:p>
    <w:p w14:paraId="66B8FA39" w14:textId="5711F47B"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Ծառայության մատուցումն իրականացվում է պայմանագիրն ուժի մեջ մտնելու օրվանից մինչև </w:t>
      </w:r>
      <w:r w:rsidR="00C640F6">
        <w:rPr>
          <w:rFonts w:ascii="GHEA Mariam" w:hAnsi="GHEA Mariam" w:cs="Sylfaen"/>
          <w:noProof/>
          <w:sz w:val="20"/>
          <w:szCs w:val="20"/>
          <w:lang w:val="hy-AM"/>
        </w:rPr>
        <w:t>2025</w:t>
      </w:r>
      <w:r w:rsidRPr="00062996">
        <w:rPr>
          <w:rFonts w:ascii="GHEA Mariam" w:hAnsi="GHEA Mariam" w:cs="Sylfaen"/>
          <w:noProof/>
          <w:sz w:val="20"/>
          <w:szCs w:val="20"/>
          <w:lang w:val="hy-AM"/>
        </w:rPr>
        <w:t xml:space="preserve"> թվականի դեկտեմբերի 10-ը, որտեղ ներառված չէ պատվիրատուի կողմից հաշվետվությունները հաստատելու հետ կապված ժամկետները: </w:t>
      </w:r>
    </w:p>
    <w:p w14:paraId="61643858"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Ծառայության ընդունման և վճարման ժամանակացույցը.</w:t>
      </w:r>
    </w:p>
    <w:p w14:paraId="5CD2676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w:t>
      </w:r>
    </w:p>
    <w:p w14:paraId="0ED6AA2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5C4B313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4BAB5BD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Սույն տեխնիկական բնութագրի շրջանակում հաշվետու ժամանակահատված է համարվում՝</w:t>
      </w:r>
    </w:p>
    <w:p w14:paraId="07EF8A5F" w14:textId="450B9B1C"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Պայմանագրի ուժի մեջ մտնելու օրվանից մինչև</w:t>
      </w:r>
      <w:r w:rsidR="00FA34E4" w:rsidRPr="00062996">
        <w:rPr>
          <w:rFonts w:ascii="GHEA Mariam" w:hAnsi="GHEA Mariam" w:cs="Sylfaen"/>
          <w:noProof/>
          <w:sz w:val="20"/>
          <w:szCs w:val="20"/>
          <w:lang w:val="hy-AM"/>
        </w:rPr>
        <w:t xml:space="preserve"> </w:t>
      </w:r>
      <w:r w:rsidR="00C640F6">
        <w:rPr>
          <w:rFonts w:ascii="GHEA Mariam" w:hAnsi="GHEA Mariam" w:cs="Sylfaen"/>
          <w:noProof/>
          <w:sz w:val="20"/>
          <w:szCs w:val="20"/>
          <w:lang w:val="hy-AM"/>
        </w:rPr>
        <w:t>2025</w:t>
      </w:r>
      <w:r w:rsidRPr="00062996">
        <w:rPr>
          <w:rFonts w:ascii="GHEA Mariam" w:hAnsi="GHEA Mariam" w:cs="Sylfaen"/>
          <w:noProof/>
          <w:sz w:val="20"/>
          <w:szCs w:val="20"/>
          <w:lang w:val="hy-AM"/>
        </w:rPr>
        <w:t xml:space="preserve"> թվականի դեկտեմբերի 10-ն ընկած ժամանակահատվածը, </w:t>
      </w:r>
    </w:p>
    <w:p w14:paraId="0B9C1FA1" w14:textId="646A1592" w:rsidR="007C3A98" w:rsidRPr="00062996" w:rsidRDefault="00C640F6" w:rsidP="00062996">
      <w:pPr>
        <w:spacing w:before="0" w:after="0" w:line="276" w:lineRule="auto"/>
        <w:ind w:left="0" w:firstLine="567"/>
        <w:jc w:val="both"/>
        <w:rPr>
          <w:rFonts w:ascii="GHEA Mariam" w:hAnsi="GHEA Mariam" w:cs="Sylfaen"/>
          <w:noProof/>
          <w:sz w:val="20"/>
          <w:szCs w:val="20"/>
          <w:lang w:val="hy-AM"/>
        </w:rPr>
      </w:pPr>
      <w:r>
        <w:rPr>
          <w:rFonts w:ascii="GHEA Mariam" w:hAnsi="GHEA Mariam" w:cs="Sylfaen"/>
          <w:noProof/>
          <w:sz w:val="20"/>
          <w:szCs w:val="20"/>
          <w:lang w:val="hy-AM"/>
        </w:rPr>
        <w:t>2025</w:t>
      </w:r>
      <w:r w:rsidR="007C3A98" w:rsidRPr="00062996">
        <w:rPr>
          <w:rFonts w:ascii="GHEA Mariam" w:hAnsi="GHEA Mariam" w:cs="Sylfaen"/>
          <w:noProof/>
          <w:sz w:val="20"/>
          <w:szCs w:val="20"/>
          <w:lang w:val="hy-AM"/>
        </w:rPr>
        <w:t xml:space="preserve">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w:t>
      </w:r>
    </w:p>
    <w:p w14:paraId="7F76110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«Աշխատանքային ռեսուրսներ» որակավորման չափանիշին ներկայացվող պահանջներ.</w:t>
      </w:r>
    </w:p>
    <w:p w14:paraId="6F78BD9E"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Մասնակիցը հայտով ներկայացնում է հայտարարություն այն մասին, որ ունի կնքվելիք պայմանագրի կատարման համար անհրաժեշտ աշխատանքային ռեսուրսներ: Ընդ որում, պայմանագրի կատարման համար պահանջվող աշխատանքային ռեսուրսների նվազագույն պահանջներն են` </w:t>
      </w:r>
    </w:p>
    <w:p w14:paraId="060F4286"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նվազագույնը 3 ներքին աուդիտոր, որոնք պետք է ունենան հանրային հատվածի ներքին աուդիտորի որակավորում և աուդիտորի մասնագիտական գործունեության առնվազն 3 տարվա աշխատանքային փորձ: </w:t>
      </w:r>
    </w:p>
    <w:p w14:paraId="1277C65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օրենքի 9-րդ հոդվածի 4-րդ մասով նախատեսված սահմանափակումների բացակության մասին։</w:t>
      </w:r>
    </w:p>
    <w:p w14:paraId="180142F7" w14:textId="46761DD3"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6. </w:t>
      </w:r>
      <w:r w:rsidR="00946ECB" w:rsidRPr="00062996">
        <w:rPr>
          <w:rFonts w:ascii="GHEA Mariam" w:hAnsi="GHEA Mariam" w:cs="Sylfaen"/>
          <w:noProof/>
          <w:sz w:val="20"/>
          <w:szCs w:val="20"/>
          <w:lang w:val="hy-AM"/>
        </w:rPr>
        <w:t>«</w:t>
      </w:r>
      <w:r w:rsidRPr="00062996">
        <w:rPr>
          <w:rFonts w:ascii="GHEA Mariam" w:hAnsi="GHEA Mariam" w:cs="Sylfaen"/>
          <w:noProof/>
          <w:sz w:val="20"/>
          <w:szCs w:val="20"/>
          <w:lang w:val="hy-AM"/>
        </w:rPr>
        <w:t>Տեխնիկական միջոցներ</w:t>
      </w:r>
      <w:r w:rsidR="00946ECB" w:rsidRPr="00062996">
        <w:rPr>
          <w:rFonts w:ascii="GHEA Mariam" w:hAnsi="GHEA Mariam" w:cs="Sylfaen"/>
          <w:noProof/>
          <w:sz w:val="20"/>
          <w:szCs w:val="20"/>
          <w:lang w:val="hy-AM"/>
        </w:rPr>
        <w:t>»</w:t>
      </w:r>
      <w:r w:rsidRPr="00062996">
        <w:rPr>
          <w:rFonts w:ascii="GHEA Mariam" w:hAnsi="GHEA Mariam" w:cs="Sylfaen"/>
          <w:noProof/>
          <w:sz w:val="20"/>
          <w:szCs w:val="20"/>
          <w:lang w:val="hy-AM"/>
        </w:rPr>
        <w:t xml:space="preserve"> որակավորման չափանիշին ներկայացվող պահանջ. </w:t>
      </w:r>
    </w:p>
    <w:p w14:paraId="0372B029"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w:t>
      </w:r>
    </w:p>
    <w:p w14:paraId="61DCD1BC"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7.«մասնագիտական փորձառություն» որակավորման չափանիշին ներկայացվող պահանջներ.</w:t>
      </w:r>
    </w:p>
    <w:p w14:paraId="6F670604" w14:textId="1155FF11"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տվյալ սույն ընթա</w:t>
      </w:r>
      <w:r w:rsidRPr="00062996">
        <w:rPr>
          <w:rFonts w:ascii="GHEA Mariam" w:hAnsi="GHEA Mariam" w:cs="Sylfaen"/>
          <w:noProof/>
          <w:sz w:val="20"/>
          <w:szCs w:val="20"/>
          <w:lang w:val="hy-AM"/>
        </w:rPr>
        <w:softHyphen/>
        <w:t>ցա</w:t>
      </w:r>
      <w:r w:rsidRPr="00062996">
        <w:rPr>
          <w:rFonts w:ascii="GHEA Mariam" w:hAnsi="GHEA Mariam" w:cs="Sylfaen"/>
          <w:noProof/>
          <w:sz w:val="20"/>
          <w:szCs w:val="20"/>
          <w:lang w:val="hy-AM"/>
        </w:rPr>
        <w:softHyphen/>
        <w:t xml:space="preserve">կարգի շրջանակում մասնակցի ներկայացրած գնային առաջարկի հիսուն տոկոսից: Ընդ որում առնվազն մեկ պայմանագրի շրջանակում մատուցված ծառայությունների ծավալը գումարային արտահայտությամբ պետք է պակաս չլինի սույն ընթացակարգի շրջանակում մասնակցի ներկայացրած գնային առաջարկի քսան տոկոսից: </w:t>
      </w:r>
    </w:p>
    <w:p w14:paraId="5E5EB6CC"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Սույն ընթացակարգի իմաստով նմանատիպ են համարվում աուդիտի ծառայությունների մատուցված լինելը.</w:t>
      </w:r>
    </w:p>
    <w:p w14:paraId="729786F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նախկինում կատարած պայմանագրի (պայմանագրերի, համաձայնագրերի) պատճենը, իսկ այդ պայմանագրի (պայմանագրերի) պատշաճ կատարումը գնահատելու համար` տվյալ պայմանագրի կողմերի հաստատած` պայմանագրի (համաձայնագրի) սահմանված ժամկետում կատարումը հավաստող ակտի (հանձման-ընդունման արձանագրություն կամ պայմանագրով նախատեսված փաստաթուղթ) պատճենը կամ տվյալ պայմանագրի կատարումն ընդունած կողմի գրավոր հավաստումը: </w:t>
      </w:r>
    </w:p>
    <w:p w14:paraId="3A21061F"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8.«Ֆինանսական միջոցներ» որակավորման չափանիշին ներկայացվող պահանջ.</w:t>
      </w:r>
    </w:p>
    <w:p w14:paraId="1FF4B83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 Հայաստանի Հանրապետության ռեզիդենտ հանդիսացող մասնակցի, բացառությամբ անհատ ձեռնարկատեր չհանդիսացող ֆիզիկական անձի,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w:t>
      </w:r>
    </w:p>
    <w:p w14:paraId="0A4AFCF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w:t>
      </w:r>
    </w:p>
    <w:p w14:paraId="79D7E01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 եթե մասնակիցը չի հանդիսանում Հայաստանի Հանրապետության ռեզիդենտ կամ մասնակիցը անհատ ձեռնարկատեր չհանդիսացող ֆիզիկական անձ է, ապա սույն ենթակետի ա) պարբերությամբ նախատեսված պայմանը չի գործում և տվյալ մասնակիցը հայտով ներկայացնում է միայն հայտարարություն.</w:t>
      </w:r>
    </w:p>
    <w:p w14:paraId="69BD4B1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9.Այլ տեղեկություններ.</w:t>
      </w:r>
    </w:p>
    <w:p w14:paraId="1DF7998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հանրային հատվածի կազմակերպության գործառույթները սահմանված են «Կառավարության կառուցվածքի և գործունեության մասին» օրենքով, ՀՀ վարչապետի 2018 թվական հունսի 11-ի 749-Լ որոշմամբ և այլ նորմատիվ իրավական ակտերով,</w:t>
      </w:r>
    </w:p>
    <w:p w14:paraId="3EC9FC3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ՀՀ հանրային հատվածի կազմակերպության համակարգում գործում են թվով 6 կառուցվածքային ստորաբաժանումներ, </w:t>
      </w:r>
    </w:p>
    <w:p w14:paraId="65DE26A4"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Կատարողին կտրամադրվեն կազմակերպությյան ներքին աուդիտի ստորաբաժանման կողմից մշակված և հաստատված ներքին աուդիտի օրենսդրությունից բխող ներքին իրավական ակտերի օրինակները.</w:t>
      </w:r>
    </w:p>
    <w:p w14:paraId="167D5F29"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հետ կապված հարաբերությունները կարգավորվում են այդ թվում հետևյալ իրավական ակտերով.</w:t>
      </w:r>
    </w:p>
    <w:p w14:paraId="62B86BD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մասին» օրենք.</w:t>
      </w:r>
    </w:p>
    <w:p w14:paraId="580E80B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11.08.2011թ. N 1233-Ն որոշում.</w:t>
      </w:r>
    </w:p>
    <w:p w14:paraId="3F6D6D69"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08.12.2011թ. N 974-Ն հրաման.</w:t>
      </w:r>
    </w:p>
    <w:p w14:paraId="640B291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ՀՀ ֆինանսների նախարարի 17.02.2012թ. N 143-Ն հրաման. </w:t>
      </w:r>
    </w:p>
    <w:p w14:paraId="1B33357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ՀՀ ֆինանսների նախարարի 23.02.2012թ. N 165-Ն հրաման. </w:t>
      </w:r>
    </w:p>
    <w:p w14:paraId="1695CF6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31.05.2012թ. N 732-Ն որոշում.</w:t>
      </w:r>
    </w:p>
    <w:p w14:paraId="0C41468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30.11.2012թ. N 1050-Ն հրաման.</w:t>
      </w:r>
    </w:p>
    <w:p w14:paraId="3F3A9848"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12.12.2012թ. N 1096-Ն հրաման.</w:t>
      </w:r>
    </w:p>
    <w:p w14:paraId="45F0DEB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08.08.2013թ. N 896-Ն որոշում.</w:t>
      </w:r>
    </w:p>
    <w:p w14:paraId="449C12A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13.02.2014թ. N 176-Ն որոշում.</w:t>
      </w:r>
    </w:p>
    <w:p w14:paraId="32846F2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21.08.2014թ. N 541-Ն հրաման.</w:t>
      </w:r>
    </w:p>
    <w:p w14:paraId="1DA906E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15.07.2020թ. N 204-Լ հրաման:</w:t>
      </w:r>
    </w:p>
    <w:p w14:paraId="7879CC2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p>
    <w:p w14:paraId="739A4CB5" w14:textId="77777777" w:rsidR="007C3A98" w:rsidRPr="00062996" w:rsidRDefault="007C3A98" w:rsidP="00062996">
      <w:pPr>
        <w:spacing w:before="0" w:after="0" w:line="276" w:lineRule="auto"/>
        <w:ind w:left="0"/>
        <w:jc w:val="both"/>
        <w:rPr>
          <w:rFonts w:ascii="GHEA Mariam" w:hAnsi="GHEA Mariam" w:cs="Sylfaen"/>
          <w:noProof/>
          <w:sz w:val="20"/>
          <w:szCs w:val="20"/>
          <w:lang w:val="hy-AM"/>
        </w:rPr>
      </w:pPr>
    </w:p>
    <w:p w14:paraId="017DB9DD" w14:textId="4791B5AA" w:rsidR="007C3A98" w:rsidRDefault="007C3A98" w:rsidP="00062996">
      <w:pPr>
        <w:spacing w:before="0" w:after="0" w:line="276" w:lineRule="auto"/>
        <w:ind w:left="0"/>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Պատասխանատու ստորաբաժանման ղեկավար՝ </w:t>
      </w:r>
      <w:r w:rsidRPr="00062996">
        <w:rPr>
          <w:rFonts w:ascii="GHEA Mariam" w:hAnsi="GHEA Mariam" w:cs="Sylfaen"/>
          <w:noProof/>
          <w:sz w:val="20"/>
          <w:szCs w:val="20"/>
          <w:lang w:val="hy-AM"/>
        </w:rPr>
        <w:tab/>
      </w:r>
      <w:r w:rsidRPr="00062996">
        <w:rPr>
          <w:rFonts w:ascii="GHEA Mariam" w:hAnsi="GHEA Mariam" w:cs="Sylfaen"/>
          <w:noProof/>
          <w:sz w:val="20"/>
          <w:szCs w:val="20"/>
          <w:lang w:val="hy-AM"/>
        </w:rPr>
        <w:tab/>
      </w:r>
      <w:r w:rsidRPr="00062996">
        <w:rPr>
          <w:rFonts w:ascii="GHEA Mariam" w:hAnsi="GHEA Mariam" w:cs="Sylfaen"/>
          <w:noProof/>
          <w:sz w:val="20"/>
          <w:szCs w:val="20"/>
          <w:lang w:val="hy-AM"/>
        </w:rPr>
        <w:tab/>
        <w:t xml:space="preserve"> </w:t>
      </w:r>
      <w:r w:rsidR="000C5723">
        <w:rPr>
          <w:rFonts w:ascii="GHEA Mariam" w:hAnsi="GHEA Mariam" w:cs="Sylfaen"/>
          <w:noProof/>
          <w:sz w:val="20"/>
          <w:szCs w:val="20"/>
          <w:lang w:val="hy-AM"/>
        </w:rPr>
        <w:t>Գևորգ Սարդարյան</w:t>
      </w:r>
    </w:p>
    <w:p w14:paraId="3BF328FA" w14:textId="7A77E013" w:rsidR="00DB2472" w:rsidRDefault="00DB2472" w:rsidP="00062996">
      <w:pPr>
        <w:spacing w:before="0" w:after="0" w:line="276" w:lineRule="auto"/>
        <w:ind w:left="0"/>
        <w:jc w:val="both"/>
        <w:rPr>
          <w:rFonts w:ascii="GHEA Mariam" w:hAnsi="GHEA Mariam" w:cs="Sylfaen"/>
          <w:noProof/>
          <w:sz w:val="20"/>
          <w:szCs w:val="20"/>
          <w:lang w:val="hy-AM"/>
        </w:rPr>
      </w:pPr>
    </w:p>
    <w:p w14:paraId="63DC3043" w14:textId="113461D2" w:rsidR="00DB2472" w:rsidRDefault="00DB2472" w:rsidP="00062996">
      <w:pPr>
        <w:spacing w:before="0" w:after="0" w:line="276" w:lineRule="auto"/>
        <w:ind w:left="0"/>
        <w:jc w:val="both"/>
        <w:rPr>
          <w:rFonts w:ascii="GHEA Mariam" w:hAnsi="GHEA Mariam" w:cs="Sylfaen"/>
          <w:noProof/>
          <w:sz w:val="20"/>
          <w:szCs w:val="20"/>
          <w:lang w:val="hy-AM"/>
        </w:rPr>
      </w:pPr>
    </w:p>
    <w:p w14:paraId="219962D9" w14:textId="1471E318" w:rsidR="00DB2472" w:rsidRDefault="00DB2472" w:rsidP="00062996">
      <w:pPr>
        <w:spacing w:before="0" w:after="0" w:line="276" w:lineRule="auto"/>
        <w:ind w:left="0"/>
        <w:jc w:val="both"/>
        <w:rPr>
          <w:rFonts w:ascii="GHEA Mariam" w:hAnsi="GHEA Mariam" w:cs="Sylfaen"/>
          <w:noProof/>
          <w:sz w:val="20"/>
          <w:szCs w:val="20"/>
          <w:lang w:val="hy-AM"/>
        </w:rPr>
      </w:pPr>
    </w:p>
    <w:p w14:paraId="29A0A114" w14:textId="1B3905BB" w:rsidR="00DB2472" w:rsidRDefault="00DB2472" w:rsidP="00062996">
      <w:pPr>
        <w:spacing w:before="0" w:after="0" w:line="276" w:lineRule="auto"/>
        <w:ind w:left="0"/>
        <w:jc w:val="both"/>
        <w:rPr>
          <w:rFonts w:ascii="GHEA Mariam" w:hAnsi="GHEA Mariam" w:cs="Sylfaen"/>
          <w:noProof/>
          <w:sz w:val="20"/>
          <w:szCs w:val="20"/>
          <w:lang w:val="hy-AM"/>
        </w:rPr>
      </w:pPr>
    </w:p>
    <w:p w14:paraId="759D97E5" w14:textId="77777777" w:rsidR="00DB2472" w:rsidRPr="00703142" w:rsidRDefault="00DB2472" w:rsidP="00062996">
      <w:pPr>
        <w:spacing w:before="0" w:after="0" w:line="276" w:lineRule="auto"/>
        <w:ind w:left="0"/>
        <w:jc w:val="both"/>
        <w:rPr>
          <w:rFonts w:ascii="GHEA Mariam" w:hAnsi="GHEA Mariam" w:cs="Sylfaen"/>
          <w:noProof/>
          <w:sz w:val="20"/>
          <w:szCs w:val="20"/>
        </w:rPr>
      </w:pPr>
    </w:p>
    <w:p w14:paraId="729E8466" w14:textId="43D93401" w:rsidR="00DB2472" w:rsidRDefault="00DB2472" w:rsidP="00DB2472">
      <w:pPr>
        <w:spacing w:before="0" w:after="0"/>
        <w:ind w:left="0"/>
        <w:jc w:val="center"/>
        <w:rPr>
          <w:rFonts w:ascii="GHEA Mariam" w:hAnsi="GHEA Mariam"/>
          <w:b/>
        </w:rPr>
      </w:pPr>
      <w:r w:rsidRPr="00DB2472">
        <w:rPr>
          <w:rFonts w:ascii="GHEA Mariam" w:hAnsi="GHEA Mariam"/>
          <w:b/>
        </w:rPr>
        <w:t>ТЕХНИЧЕСКАЯ ХАРАКТЕРИСТИКА</w:t>
      </w:r>
    </w:p>
    <w:p w14:paraId="7EACF1FC" w14:textId="4BCC58C4" w:rsidR="00DB2472" w:rsidRDefault="00DB2472" w:rsidP="00DB2472">
      <w:pPr>
        <w:spacing w:before="0" w:after="0"/>
        <w:ind w:left="0"/>
        <w:jc w:val="center"/>
        <w:rPr>
          <w:rFonts w:ascii="GHEA Mariam" w:hAnsi="GHEA Mariam"/>
          <w:b/>
        </w:rPr>
      </w:pPr>
    </w:p>
    <w:p w14:paraId="797639BB" w14:textId="77777777" w:rsidR="00DB2472" w:rsidRDefault="00DB2472" w:rsidP="00DB2472">
      <w:pPr>
        <w:spacing w:before="0" w:after="0"/>
        <w:ind w:left="0"/>
        <w:jc w:val="center"/>
        <w:rPr>
          <w:rFonts w:ascii="GHEA Mariam" w:hAnsi="GHEA Mariam"/>
          <w:b/>
        </w:rPr>
      </w:pPr>
    </w:p>
    <w:p w14:paraId="211221A8" w14:textId="4FA1F449" w:rsidR="00DB2472" w:rsidRDefault="00DB2472" w:rsidP="00DB2472">
      <w:pPr>
        <w:spacing w:before="0" w:after="0"/>
        <w:ind w:left="0"/>
        <w:jc w:val="center"/>
        <w:rPr>
          <w:rFonts w:ascii="GHEA Mariam" w:hAnsi="GHEA Mariam"/>
          <w:b/>
        </w:rPr>
      </w:pPr>
    </w:p>
    <w:p w14:paraId="13256E96" w14:textId="1E1030B5" w:rsidR="00DB2472" w:rsidRDefault="00DB2472" w:rsidP="00DB2472">
      <w:pPr>
        <w:spacing w:before="0" w:after="0"/>
        <w:ind w:left="0"/>
        <w:jc w:val="center"/>
        <w:rPr>
          <w:rFonts w:ascii="GHEA Mariam" w:hAnsi="GHEA Mariam"/>
          <w:b/>
        </w:rPr>
      </w:pPr>
    </w:p>
    <w:p w14:paraId="6E295CC7" w14:textId="77777777" w:rsidR="00DB2472" w:rsidRPr="00DB2472" w:rsidRDefault="00DB2472" w:rsidP="00DB2472">
      <w:pPr>
        <w:spacing w:before="0" w:after="0"/>
        <w:ind w:left="0"/>
        <w:jc w:val="center"/>
        <w:rPr>
          <w:rFonts w:ascii="GHEA Mariam" w:hAnsi="GHEA Mariam"/>
          <w:b/>
        </w:rPr>
      </w:pPr>
    </w:p>
    <w:p w14:paraId="464A3910" w14:textId="77777777" w:rsidR="00DB2472" w:rsidRPr="00DB2472" w:rsidRDefault="00DB2472" w:rsidP="00DB2472">
      <w:pPr>
        <w:spacing w:before="0" w:after="0"/>
        <w:ind w:left="0"/>
        <w:jc w:val="center"/>
        <w:rPr>
          <w:rFonts w:ascii="GHEA Mariam" w:hAnsi="GHEA Mariam" w:cs="Sylfaen"/>
          <w:b/>
          <w:noProof/>
          <w:lang w:val="hy-AM"/>
        </w:rPr>
      </w:pPr>
      <w:r w:rsidRPr="00DB2472">
        <w:rPr>
          <w:rFonts w:ascii="GHEA Mariam" w:hAnsi="GHEA Mariam" w:cs="Sylfaen"/>
          <w:b/>
          <w:noProof/>
        </w:rPr>
        <w:t>Требования, предъявляемые к характеристике услуги и квалификационным критериям участников, включаемые в заявку на закупку услуги внутреннего аудита Комитета кадастра</w:t>
      </w:r>
    </w:p>
    <w:p w14:paraId="287BE5F8" w14:textId="77777777" w:rsidR="00DB2472" w:rsidRPr="00DB2472" w:rsidRDefault="00DB2472" w:rsidP="00DB2472">
      <w:pPr>
        <w:spacing w:before="0" w:after="0"/>
        <w:ind w:left="0" w:firstLine="567"/>
        <w:jc w:val="both"/>
        <w:rPr>
          <w:rFonts w:ascii="GHEA Mariam" w:hAnsi="GHEA Mariam" w:cs="Arial"/>
          <w:b/>
          <w:noProof/>
          <w:lang w:val="hy-AM"/>
        </w:rPr>
      </w:pPr>
      <w:r w:rsidRPr="00DB2472">
        <w:rPr>
          <w:rFonts w:ascii="GHEA Mariam" w:hAnsi="GHEA Mariam" w:cs="Arial"/>
          <w:noProof/>
          <w:lang w:val="hy-AM"/>
        </w:rPr>
        <w:t xml:space="preserve">  </w:t>
      </w:r>
      <w:r w:rsidRPr="00DB2472">
        <w:rPr>
          <w:rFonts w:ascii="GHEA Mariam" w:hAnsi="GHEA Mariam" w:cs="Arial"/>
          <w:b/>
          <w:noProof/>
          <w:lang w:val="hy-AM"/>
        </w:rPr>
        <w:t>Сфера службы внутреннего аудита</w:t>
      </w:r>
    </w:p>
    <w:p w14:paraId="343215B0" w14:textId="77777777" w:rsidR="00DB2472" w:rsidRPr="00DB2472" w:rsidRDefault="00DB2472" w:rsidP="00DB2472">
      <w:pPr>
        <w:spacing w:before="0" w:after="0"/>
        <w:ind w:left="0" w:firstLine="567"/>
        <w:jc w:val="both"/>
        <w:rPr>
          <w:rFonts w:ascii="GHEA Mariam" w:hAnsi="GHEA Mariam" w:cs="Arial"/>
          <w:noProof/>
          <w:lang w:val="hy-AM"/>
        </w:rPr>
      </w:pPr>
      <w:r w:rsidRPr="00DB2472">
        <w:rPr>
          <w:rFonts w:ascii="GHEA Mariam" w:hAnsi="GHEA Mariam" w:cs="Arial"/>
          <w:noProof/>
          <w:lang w:val="hy-AM"/>
        </w:rPr>
        <w:t>Для оказания услуг внутреннего аудита приглашенное лицо (далее-исполнитель) должно оценить среду внутреннего аудита комитета кадастра (далее-комитет) - функции, связанные с Финансовым управлением и контролем, и посредством представления предложений помочь руководству принять меры для достижения целей организации и управления возможными в ней рисками.</w:t>
      </w:r>
    </w:p>
    <w:p w14:paraId="0076DC6E" w14:textId="77777777" w:rsidR="00DB2472" w:rsidRPr="00DB2472" w:rsidRDefault="00DB2472" w:rsidP="00DB2472">
      <w:pPr>
        <w:spacing w:before="0" w:after="0"/>
        <w:ind w:left="0" w:firstLine="567"/>
        <w:jc w:val="both"/>
        <w:rPr>
          <w:rFonts w:ascii="GHEA Mariam" w:hAnsi="GHEA Mariam" w:cs="Arial"/>
          <w:noProof/>
          <w:lang w:val="hy-AM"/>
        </w:rPr>
      </w:pPr>
      <w:r w:rsidRPr="00DB2472">
        <w:rPr>
          <w:rFonts w:ascii="GHEA Mariam" w:hAnsi="GHEA Mariam" w:cs="Arial"/>
          <w:noProof/>
          <w:lang w:val="hy-AM"/>
        </w:rPr>
        <w:t>Результаты проведенных ранее аудиторских работ должны быть приняты к сведению и учтены в дальнейших работах.</w:t>
      </w:r>
    </w:p>
    <w:p w14:paraId="6AF3131E" w14:textId="77777777" w:rsidR="00DB2472" w:rsidRPr="00DB2472" w:rsidRDefault="00DB2472" w:rsidP="00DB2472">
      <w:pPr>
        <w:spacing w:before="0" w:after="0"/>
        <w:ind w:left="0" w:firstLine="567"/>
        <w:jc w:val="both"/>
        <w:rPr>
          <w:rFonts w:ascii="GHEA Mariam" w:hAnsi="GHEA Mariam" w:cs="Arial"/>
          <w:noProof/>
          <w:lang w:val="hy-AM"/>
        </w:rPr>
      </w:pPr>
      <w:r w:rsidRPr="00DB2472">
        <w:rPr>
          <w:rFonts w:ascii="GHEA Mariam" w:hAnsi="GHEA Mariam" w:cs="Arial"/>
          <w:noProof/>
          <w:lang w:val="hy-AM"/>
        </w:rPr>
        <w:t>Общие требования к исполнителю и предоставляемому последним услугам внутреннего аудита</w:t>
      </w:r>
    </w:p>
    <w:p w14:paraId="0A3157B8" w14:textId="77777777" w:rsidR="00DB2472" w:rsidRPr="00DB2472" w:rsidRDefault="00DB2472" w:rsidP="00DB2472">
      <w:pPr>
        <w:spacing w:before="0" w:after="0"/>
        <w:ind w:left="0" w:firstLine="567"/>
        <w:jc w:val="both"/>
        <w:rPr>
          <w:rFonts w:ascii="GHEA Mariam" w:hAnsi="GHEA Mariam" w:cs="Arial"/>
          <w:noProof/>
        </w:rPr>
      </w:pPr>
      <w:r w:rsidRPr="00DB2472">
        <w:rPr>
          <w:rFonts w:ascii="GHEA Mariam" w:hAnsi="GHEA Mariam" w:cs="Arial"/>
          <w:noProof/>
          <w:lang w:val="hy-AM"/>
        </w:rPr>
        <w:t>Независимость внутреннего аудита</w:t>
      </w:r>
      <w:r w:rsidRPr="00DB2472">
        <w:rPr>
          <w:rFonts w:ascii="GHEA Mariam" w:hAnsi="GHEA Mariam" w:cs="Arial"/>
          <w:noProof/>
        </w:rPr>
        <w:t>:</w:t>
      </w:r>
    </w:p>
    <w:p w14:paraId="21FEE990" w14:textId="77777777" w:rsidR="00DB2472" w:rsidRPr="00DB2472" w:rsidRDefault="00DB2472" w:rsidP="00DB2472">
      <w:pPr>
        <w:spacing w:before="0" w:after="0"/>
        <w:ind w:left="0" w:firstLine="567"/>
        <w:jc w:val="both"/>
        <w:rPr>
          <w:rFonts w:ascii="GHEA Mariam" w:hAnsi="GHEA Mariam" w:cs="Arial"/>
          <w:noProof/>
          <w:lang w:val="hy-AM"/>
        </w:rPr>
      </w:pPr>
      <w:r w:rsidRPr="00DB2472">
        <w:rPr>
          <w:rFonts w:ascii="GHEA Mariam" w:hAnsi="GHEA Mariam" w:cs="Arial"/>
          <w:noProof/>
          <w:lang w:val="hy-AM"/>
        </w:rPr>
        <w:t>а) Исполнитель должен быть подотчетен руководителю комитета (далее-руководитель) и комитету внутреннего аудита.</w:t>
      </w:r>
    </w:p>
    <w:p w14:paraId="4B530A3C" w14:textId="77777777" w:rsidR="00DB2472" w:rsidRPr="00DB2472" w:rsidRDefault="00DB2472" w:rsidP="00DB2472">
      <w:pPr>
        <w:spacing w:before="0" w:after="0"/>
        <w:ind w:left="0" w:firstLine="567"/>
        <w:jc w:val="both"/>
        <w:rPr>
          <w:rFonts w:ascii="GHEA Mariam" w:hAnsi="GHEA Mariam" w:cs="Arial"/>
          <w:noProof/>
          <w:lang w:val="hy-AM"/>
        </w:rPr>
      </w:pPr>
      <w:r w:rsidRPr="00DB2472">
        <w:rPr>
          <w:rFonts w:ascii="GHEA Mariam" w:hAnsi="GHEA Mariam" w:cs="Arial"/>
          <w:noProof/>
          <w:lang w:val="hy-AM"/>
        </w:rPr>
        <w:t xml:space="preserve">б) Исполнитель должен исполнять обязанности секретаря Комитета внутреннего аудита. </w:t>
      </w:r>
    </w:p>
    <w:p w14:paraId="4BBC803B" w14:textId="77777777" w:rsidR="00DB2472" w:rsidRPr="00DB2472" w:rsidRDefault="00DB2472" w:rsidP="00DB2472">
      <w:pPr>
        <w:spacing w:before="0" w:after="0"/>
        <w:ind w:left="0" w:firstLine="567"/>
        <w:jc w:val="both"/>
        <w:rPr>
          <w:rFonts w:ascii="GHEA Mariam" w:hAnsi="GHEA Mariam" w:cs="Arial"/>
          <w:noProof/>
          <w:lang w:val="hy-AM"/>
        </w:rPr>
      </w:pPr>
      <w:r w:rsidRPr="00DB2472">
        <w:rPr>
          <w:rFonts w:ascii="GHEA Mariam" w:hAnsi="GHEA Mariam" w:cs="Arial"/>
          <w:noProof/>
          <w:lang w:val="hy-AM"/>
        </w:rPr>
        <w:t>в) Исполнитель не может выполнять какую-либо функцию управления комитетом, кроме функций управления деятельностью внутреннего аудита</w:t>
      </w:r>
      <w:r w:rsidRPr="00DB2472">
        <w:rPr>
          <w:rFonts w:ascii="Cambria Math" w:eastAsia="MS Gothic" w:hAnsi="Cambria Math" w:cs="Cambria Math"/>
          <w:noProof/>
          <w:lang w:val="hy-AM"/>
        </w:rPr>
        <w:t>․</w:t>
      </w:r>
    </w:p>
    <w:p w14:paraId="19902882"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 xml:space="preserve">г) </w:t>
      </w:r>
      <w:r w:rsidRPr="00DB2472">
        <w:rPr>
          <w:rFonts w:ascii="GHEA Mariam" w:hAnsi="GHEA Mariam" w:cs="Arial"/>
          <w:noProof/>
          <w:lang w:val="hy-AM"/>
        </w:rPr>
        <w:t>Исполнитель должен провести исследование и оценку среды внутреннего аудита комитета.</w:t>
      </w:r>
    </w:p>
    <w:p w14:paraId="4A6ECB3B" w14:textId="77777777" w:rsidR="00DB2472" w:rsidRPr="00DB2472" w:rsidRDefault="00DB2472" w:rsidP="00DB2472">
      <w:pPr>
        <w:spacing w:before="0" w:after="0"/>
        <w:ind w:left="0" w:firstLine="567"/>
        <w:jc w:val="both"/>
        <w:rPr>
          <w:rFonts w:ascii="GHEA Mariam" w:hAnsi="GHEA Mariam" w:cs="Arial"/>
          <w:noProof/>
        </w:rPr>
      </w:pPr>
      <w:r w:rsidRPr="00DB2472">
        <w:rPr>
          <w:rFonts w:ascii="GHEA Mariam" w:hAnsi="GHEA Mariam" w:cs="Arial"/>
          <w:b/>
          <w:noProof/>
          <w:lang w:val="hy-AM"/>
        </w:rPr>
        <w:t>Описание приобретаемой услуги</w:t>
      </w:r>
      <w:r w:rsidRPr="00DB2472">
        <w:rPr>
          <w:rFonts w:ascii="GHEA Mariam" w:hAnsi="GHEA Mariam" w:cs="Arial"/>
          <w:noProof/>
        </w:rPr>
        <w:t>:</w:t>
      </w:r>
    </w:p>
    <w:p w14:paraId="177785A1" w14:textId="24702520" w:rsidR="00DB2472" w:rsidRPr="00DB2472" w:rsidRDefault="00DB2472" w:rsidP="00DB2472">
      <w:pPr>
        <w:pStyle w:val="ListParagraph"/>
        <w:numPr>
          <w:ilvl w:val="0"/>
          <w:numId w:val="17"/>
        </w:numPr>
        <w:spacing w:before="240"/>
        <w:jc w:val="both"/>
        <w:rPr>
          <w:rFonts w:ascii="GHEA Mariam" w:hAnsi="GHEA Mariam" w:cs="Arial"/>
          <w:noProof/>
          <w:lang w:val="hy-AM"/>
        </w:rPr>
      </w:pPr>
      <w:r w:rsidRPr="00DB2472">
        <w:rPr>
          <w:rFonts w:ascii="GHEA Mariam" w:hAnsi="GHEA Mariam" w:cs="Arial"/>
          <w:noProof/>
        </w:rPr>
        <w:t>И</w:t>
      </w:r>
      <w:r w:rsidRPr="00DB2472">
        <w:rPr>
          <w:rFonts w:ascii="GHEA Mariam" w:hAnsi="GHEA Mariam" w:cs="Arial"/>
          <w:noProof/>
          <w:lang w:val="hy-AM"/>
        </w:rPr>
        <w:t xml:space="preserve">сполнитель обязан со дня вступления договора в силу осуществить все действия, установленные законодательством о внутреннем аудите, в такие сроки, чтобы: начиная с периода, включающего </w:t>
      </w:r>
      <w:r w:rsidR="00DE7271">
        <w:rPr>
          <w:rFonts w:ascii="GHEA Mariam" w:hAnsi="GHEA Mariam" w:cs="Arial"/>
          <w:noProof/>
          <w:lang w:val="hy-AM"/>
        </w:rPr>
        <w:t>202</w:t>
      </w:r>
      <w:r w:rsidR="00DE7271">
        <w:rPr>
          <w:rFonts w:ascii="GHEA Mariam" w:hAnsi="GHEA Mariam" w:cs="Arial"/>
          <w:noProof/>
        </w:rPr>
        <w:t>5</w:t>
      </w:r>
      <w:bookmarkStart w:id="0" w:name="_GoBack"/>
      <w:bookmarkEnd w:id="0"/>
      <w:r w:rsidRPr="00DB2472">
        <w:rPr>
          <w:rFonts w:ascii="GHEA Mariam" w:hAnsi="GHEA Mariam" w:cs="Arial"/>
          <w:noProof/>
          <w:lang w:val="hy-AM"/>
        </w:rPr>
        <w:t xml:space="preserve"> год, до окончания срока действия договора обеспечить оказание услуг внутреннего аудита, установленных настоящей технической характеристикой и законодательством о внутреннем аудите.</w:t>
      </w:r>
    </w:p>
    <w:p w14:paraId="5F4E3A3E" w14:textId="77777777" w:rsidR="00DB2472" w:rsidRPr="00DB2472" w:rsidRDefault="00DB2472" w:rsidP="00DB2472">
      <w:pPr>
        <w:spacing w:before="0" w:after="0"/>
        <w:ind w:left="0" w:firstLine="567"/>
        <w:jc w:val="both"/>
        <w:rPr>
          <w:rFonts w:ascii="GHEA Mariam" w:hAnsi="GHEA Mariam" w:cs="Sylfaen"/>
          <w:noProof/>
        </w:rPr>
      </w:pPr>
      <w:r w:rsidRPr="00DB2472">
        <w:rPr>
          <w:rFonts w:ascii="GHEA Mariam" w:hAnsi="GHEA Mariam" w:cs="Sylfaen"/>
          <w:noProof/>
          <w:lang w:val="hy-AM"/>
        </w:rPr>
        <w:tab/>
        <w:t>2) В целях выполнения обязанности, установленной пунктом 1 настоящего раздела, исполнитель обязан</w:t>
      </w:r>
      <w:r w:rsidRPr="00DB2472">
        <w:rPr>
          <w:rFonts w:ascii="GHEA Mariam" w:hAnsi="GHEA Mariam" w:cs="Sylfaen"/>
          <w:noProof/>
        </w:rPr>
        <w:t>:</w:t>
      </w:r>
    </w:p>
    <w:p w14:paraId="571D44AC"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 xml:space="preserve">а) </w:t>
      </w:r>
      <w:r w:rsidRPr="00DB2472">
        <w:rPr>
          <w:rFonts w:ascii="GHEA Mariam" w:hAnsi="GHEA Mariam" w:cs="Sylfaen"/>
          <w:noProof/>
        </w:rPr>
        <w:t>С</w:t>
      </w:r>
      <w:r w:rsidRPr="00DB2472">
        <w:rPr>
          <w:rFonts w:ascii="GHEA Mariam" w:hAnsi="GHEA Mariam" w:cs="Sylfaen"/>
          <w:noProof/>
          <w:lang w:val="hy-AM"/>
        </w:rPr>
        <w:t xml:space="preserve">оставлять программу гарантирования и улучшения качества внутреннего аудита, обеспечивать ее выполнение. </w:t>
      </w:r>
    </w:p>
    <w:p w14:paraId="18E066C2"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 xml:space="preserve">б) </w:t>
      </w:r>
      <w:r w:rsidRPr="00DB2472">
        <w:rPr>
          <w:rFonts w:ascii="GHEA Mariam" w:hAnsi="GHEA Mariam" w:cs="Sylfaen"/>
          <w:noProof/>
        </w:rPr>
        <w:t>С</w:t>
      </w:r>
      <w:r w:rsidRPr="00DB2472">
        <w:rPr>
          <w:rFonts w:ascii="GHEA Mariam" w:hAnsi="GHEA Mariam" w:cs="Sylfaen"/>
          <w:noProof/>
          <w:lang w:val="hy-AM"/>
        </w:rPr>
        <w:t>оставлять и представлять на утверждение руководителя регламент внутреннего аудита и его изменения.</w:t>
      </w:r>
    </w:p>
    <w:p w14:paraId="73D2E602"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в)</w:t>
      </w:r>
      <w:r w:rsidRPr="00DB2472">
        <w:rPr>
          <w:rFonts w:ascii="GHEA Mariam" w:hAnsi="GHEA Mariam" w:cs="Sylfaen"/>
          <w:noProof/>
        </w:rPr>
        <w:t xml:space="preserve"> С</w:t>
      </w:r>
      <w:r w:rsidRPr="00DB2472">
        <w:rPr>
          <w:rFonts w:ascii="GHEA Mariam" w:hAnsi="GHEA Mariam" w:cs="Sylfaen"/>
          <w:noProof/>
          <w:lang w:val="hy-AM"/>
        </w:rPr>
        <w:t>оставлять стратегические и годовые программы на основе оценки рисков комитета, а также указанных руководителем задач.</w:t>
      </w:r>
    </w:p>
    <w:p w14:paraId="7CCECA24" w14:textId="77777777" w:rsidR="00DB2472" w:rsidRPr="00DB2472" w:rsidRDefault="00DB2472" w:rsidP="00DB2472">
      <w:pPr>
        <w:spacing w:before="0" w:after="0"/>
        <w:ind w:left="0" w:firstLine="567"/>
        <w:jc w:val="both"/>
        <w:rPr>
          <w:rFonts w:ascii="GHEA Mariam" w:hAnsi="GHEA Mariam" w:cs="Sylfaen"/>
          <w:noProof/>
        </w:rPr>
      </w:pPr>
      <w:r w:rsidRPr="00DB2472">
        <w:rPr>
          <w:rFonts w:ascii="GHEA Mariam" w:hAnsi="GHEA Mariam" w:cs="Sylfaen"/>
          <w:noProof/>
          <w:lang w:val="hy-AM"/>
        </w:rPr>
        <w:t>г)</w:t>
      </w:r>
      <w:r w:rsidRPr="00DB2472">
        <w:rPr>
          <w:rFonts w:ascii="GHEA Mariam" w:hAnsi="GHEA Mariam" w:cs="Sylfaen"/>
          <w:noProof/>
        </w:rPr>
        <w:t xml:space="preserve"> О</w:t>
      </w:r>
      <w:r w:rsidRPr="00DB2472">
        <w:rPr>
          <w:rFonts w:ascii="GHEA Mariam" w:hAnsi="GHEA Mariam" w:cs="Sylfaen"/>
          <w:noProof/>
          <w:lang w:val="hy-AM"/>
        </w:rPr>
        <w:t>существлять эффективный внутренний аудит, оценивая эффективность и соответствие систем финансового управления, контроля следующим условиям</w:t>
      </w:r>
      <w:r w:rsidRPr="00DB2472">
        <w:rPr>
          <w:rFonts w:ascii="GHEA Mariam" w:hAnsi="GHEA Mariam" w:cs="Sylfaen"/>
          <w:noProof/>
        </w:rPr>
        <w:t>:</w:t>
      </w:r>
    </w:p>
    <w:p w14:paraId="242DCB2E"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выявление, оценка и управление рисками со стороны руководства комитета,</w:t>
      </w:r>
    </w:p>
    <w:p w14:paraId="0BD8602E"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соответствие законодательству Республики Армения и другим условиям деятельности комитета • договорам, ведомственным нормативным актам и др.),</w:t>
      </w:r>
    </w:p>
    <w:p w14:paraId="06EE8E98"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экономичные, эффективные и полезные функции,</w:t>
      </w:r>
    </w:p>
    <w:p w14:paraId="08E11472"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достоверность и полнота информации,</w:t>
      </w:r>
    </w:p>
    <w:p w14:paraId="3DDA07DF"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надежность сохранения активов и ресурсов от потерь, злоупотреблений и убытков,</w:t>
      </w:r>
    </w:p>
    <w:p w14:paraId="706CC12A" w14:textId="77777777" w:rsidR="00DB2472" w:rsidRPr="00DB2472" w:rsidRDefault="00DB2472" w:rsidP="00DB2472">
      <w:pPr>
        <w:spacing w:before="0" w:after="0"/>
        <w:ind w:left="0" w:firstLine="720"/>
        <w:jc w:val="both"/>
        <w:rPr>
          <w:rFonts w:ascii="GHEA Mariam" w:hAnsi="GHEA Mariam" w:cs="Sylfaen"/>
          <w:noProof/>
          <w:lang w:val="hy-AM"/>
        </w:rPr>
      </w:pPr>
      <w:r w:rsidRPr="00DB2472">
        <w:rPr>
          <w:rFonts w:ascii="GHEA Mariam" w:hAnsi="GHEA Mariam" w:cs="Sylfaen"/>
          <w:noProof/>
          <w:lang w:val="hy-AM"/>
        </w:rPr>
        <w:t xml:space="preserve">     выполнение заданий и достижение целей.</w:t>
      </w:r>
    </w:p>
    <w:p w14:paraId="173B4938" w14:textId="77777777" w:rsidR="00DB2472" w:rsidRPr="00DB2472" w:rsidRDefault="00DB2472" w:rsidP="00DB2472">
      <w:pPr>
        <w:spacing w:before="0" w:after="0"/>
        <w:ind w:left="0" w:firstLine="720"/>
        <w:jc w:val="both"/>
        <w:rPr>
          <w:rFonts w:ascii="GHEA Mariam" w:hAnsi="GHEA Mariam" w:cs="Sylfaen"/>
          <w:noProof/>
        </w:rPr>
      </w:pPr>
      <w:r w:rsidRPr="00DB2472">
        <w:rPr>
          <w:rFonts w:ascii="GHEA Mariam" w:hAnsi="GHEA Mariam" w:cs="Sylfaen"/>
          <w:noProof/>
        </w:rPr>
        <w:t>д</w:t>
      </w:r>
      <w:r w:rsidRPr="00DB2472">
        <w:rPr>
          <w:rFonts w:ascii="GHEA Mariam" w:hAnsi="GHEA Mariam" w:cs="Sylfaen"/>
          <w:noProof/>
          <w:lang w:val="hy-AM"/>
        </w:rPr>
        <w:t>) обеспечить</w:t>
      </w:r>
      <w:r w:rsidRPr="00DB2472">
        <w:rPr>
          <w:rFonts w:ascii="GHEA Mariam" w:hAnsi="GHEA Mariam" w:cs="Sylfaen"/>
          <w:noProof/>
        </w:rPr>
        <w:t>:</w:t>
      </w:r>
    </w:p>
    <w:p w14:paraId="58749E9E"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заверение в том, что существующие в комитете управленческие процессы соответствуют/не соответствуют/частично соответствуют цели выявления и мониторинга значимых рисков,</w:t>
      </w:r>
    </w:p>
    <w:p w14:paraId="0CF5F2DC"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подтверждение того, что встроенные внутренние системы контроля функционируют / не функционируют эффективно,</w:t>
      </w:r>
    </w:p>
    <w:p w14:paraId="5272A522"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уверенность в том, что процессы подотчетности по управлению рисками надежны/не надежны,</w:t>
      </w:r>
    </w:p>
    <w:p w14:paraId="1335E092"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подтверждение того, что руководитель получает от других должностных лиц комитета (не получает) отчасти должное качество и надежную информацию,</w:t>
      </w:r>
    </w:p>
    <w:p w14:paraId="14F50501"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 предложения по улучшению процедур управления контрольными системами и рисками и устранению недостатков, выявленных в контрольных системах,</w:t>
      </w:r>
    </w:p>
    <w:p w14:paraId="16CDA12D"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е)</w:t>
      </w:r>
      <w:r w:rsidRPr="00DB2472">
        <w:rPr>
          <w:rFonts w:ascii="GHEA Mariam" w:hAnsi="GHEA Mariam" w:cs="Sylfaen"/>
          <w:noProof/>
          <w:lang w:val="hy-AM"/>
        </w:rPr>
        <w:tab/>
        <w:t>составлять и представлять руководителю и комитету внутреннего аудита отчеты, предусмотренные законодательством о внутреннем аудите,</w:t>
      </w:r>
    </w:p>
    <w:p w14:paraId="69ACFC75"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периодические отчеты о результатах осуществленных аудиторских заданий,</w:t>
      </w:r>
    </w:p>
    <w:p w14:paraId="2C5E0ECA"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годовой отчет о результатах деятельности внутреннего аудита,</w:t>
      </w:r>
    </w:p>
    <w:p w14:paraId="2F6A1FA5" w14:textId="77777777" w:rsidR="00DB2472" w:rsidRPr="00DB2472" w:rsidRDefault="00DB2472" w:rsidP="00DB2472">
      <w:pPr>
        <w:numPr>
          <w:ilvl w:val="0"/>
          <w:numId w:val="1"/>
        </w:numPr>
        <w:spacing w:before="0" w:after="0"/>
        <w:jc w:val="both"/>
        <w:rPr>
          <w:rFonts w:ascii="GHEA Mariam" w:hAnsi="GHEA Mariam" w:cs="Sylfaen"/>
          <w:noProof/>
          <w:lang w:val="hy-AM"/>
        </w:rPr>
      </w:pPr>
      <w:r w:rsidRPr="00DB2472">
        <w:rPr>
          <w:rFonts w:ascii="GHEA Mariam" w:hAnsi="GHEA Mariam" w:cs="Sylfaen"/>
          <w:noProof/>
          <w:lang w:val="hy-AM"/>
        </w:rPr>
        <w:t>* отчет о выполнении программы гарантирования и улучшения качества внутреннего аудита не реже одного раза в год, включая результаты внутренней оценки, необходимые программы мероприятий и результаты их реализации,</w:t>
      </w:r>
    </w:p>
    <w:p w14:paraId="154CC2A1"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з)</w:t>
      </w:r>
      <w:r w:rsidRPr="00DB2472">
        <w:rPr>
          <w:rFonts w:ascii="GHEA Mariam" w:hAnsi="GHEA Mariam" w:cs="Sylfaen"/>
          <w:noProof/>
          <w:lang w:val="hy-AM"/>
        </w:rPr>
        <w:tab/>
        <w:t xml:space="preserve">осуществление процесса ревизии с целью оценки соответствия, эффективности и своевременности действий по исправлению недостатков, выявленных в результате аудита руководством аудируемой единицы. </w:t>
      </w:r>
      <w:r w:rsidRPr="00DB2472">
        <w:rPr>
          <w:rFonts w:ascii="GHEA Mariam" w:hAnsi="GHEA Mariam" w:cs="Arial"/>
          <w:noProof/>
          <w:lang w:val="hy-AM"/>
        </w:rPr>
        <w:t>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w:t>
      </w:r>
      <w:r w:rsidRPr="00DB2472">
        <w:rPr>
          <w:rFonts w:ascii="GHEA Mariam" w:hAnsi="GHEA Mariam" w:cs="Sylfaen"/>
          <w:noProof/>
          <w:lang w:val="hy-AM"/>
        </w:rPr>
        <w:t>,</w:t>
      </w:r>
    </w:p>
    <w:p w14:paraId="3CD34B1E"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ж)</w:t>
      </w:r>
      <w:r w:rsidRPr="00DB2472">
        <w:rPr>
          <w:rFonts w:ascii="GHEA Mariam" w:hAnsi="GHEA Mariam" w:cs="Sylfaen"/>
          <w:noProof/>
          <w:lang w:val="hy-AM"/>
        </w:rPr>
        <w:tab/>
        <w:t>организовать надлежащее документирование и хранение трудовых документов,</w:t>
      </w:r>
    </w:p>
    <w:p w14:paraId="10F59352" w14:textId="77777777" w:rsidR="00DB2472" w:rsidRPr="00DB2472" w:rsidRDefault="00DB2472" w:rsidP="00DB2472">
      <w:pPr>
        <w:numPr>
          <w:ilvl w:val="0"/>
          <w:numId w:val="17"/>
        </w:numPr>
        <w:spacing w:before="0" w:after="0"/>
        <w:jc w:val="both"/>
        <w:rPr>
          <w:rFonts w:ascii="GHEA Mariam" w:hAnsi="GHEA Mariam" w:cs="Sylfaen"/>
          <w:noProof/>
          <w:lang w:val="hy-AM"/>
        </w:rPr>
      </w:pPr>
      <w:r w:rsidRPr="00DB2472">
        <w:rPr>
          <w:rFonts w:ascii="GHEA Mariam" w:hAnsi="GHEA Mariam" w:cs="Sylfaen"/>
          <w:noProof/>
          <w:lang w:val="hy-AM"/>
        </w:rPr>
        <w:t>сотрудничество внутреннего аудита с предоставляющими другие внутренние и внешние заверения лицами,</w:t>
      </w:r>
    </w:p>
    <w:p w14:paraId="382166F7"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а)</w:t>
      </w:r>
      <w:r w:rsidRPr="00DB2472">
        <w:rPr>
          <w:rFonts w:ascii="GHEA Mariam" w:hAnsi="GHEA Mariam" w:cs="Sylfaen"/>
          <w:noProof/>
          <w:lang w:val="hy-AM"/>
        </w:rPr>
        <w:tab/>
      </w:r>
      <w:r w:rsidRPr="00DB2472">
        <w:rPr>
          <w:rFonts w:ascii="GHEA Mariam" w:hAnsi="GHEA Mariam" w:cs="Arial"/>
          <w:noProof/>
          <w:lang w:val="hy-AM"/>
        </w:rPr>
        <w:t>Исполнитель должен сотрудничать с поставщиками внутренних заверений с целью получения необходимой информации и исключения повторения действий</w:t>
      </w:r>
      <w:r w:rsidRPr="00DB2472">
        <w:rPr>
          <w:rFonts w:ascii="GHEA Mariam" w:hAnsi="GHEA Mariam" w:cs="Sylfaen"/>
          <w:noProof/>
          <w:lang w:val="hy-AM"/>
        </w:rPr>
        <w:t>,</w:t>
      </w:r>
    </w:p>
    <w:p w14:paraId="7477D1B7"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б)</w:t>
      </w:r>
      <w:r w:rsidRPr="00DB2472">
        <w:rPr>
          <w:rFonts w:ascii="GHEA Mariam" w:hAnsi="GHEA Mariam" w:cs="Sylfaen"/>
          <w:noProof/>
          <w:lang w:val="hy-AM"/>
        </w:rPr>
        <w:tab/>
        <w:t>по поручению руководителя исполнитель должен сотрудничать с органами государственной системы управления, осуществляющими в организациях общественного сектора в установленном законом порядке проверку, и с Аудиторской палатой РА для оказания им помощи и предоставления соответствующей информации.</w:t>
      </w:r>
    </w:p>
    <w:p w14:paraId="33B55E54" w14:textId="77777777" w:rsidR="00DB2472" w:rsidRPr="00DB2472" w:rsidRDefault="00DB2472" w:rsidP="00DB2472">
      <w:pPr>
        <w:numPr>
          <w:ilvl w:val="0"/>
          <w:numId w:val="17"/>
        </w:numPr>
        <w:spacing w:before="0" w:after="0"/>
        <w:jc w:val="both"/>
        <w:rPr>
          <w:rFonts w:ascii="GHEA Mariam" w:hAnsi="GHEA Mariam" w:cs="Sylfaen"/>
          <w:noProof/>
          <w:lang w:val="hy-AM"/>
        </w:rPr>
      </w:pPr>
      <w:r w:rsidRPr="00DB2472">
        <w:rPr>
          <w:rFonts w:ascii="GHEA Mariam" w:hAnsi="GHEA Mariam" w:cs="Sylfaen"/>
          <w:noProof/>
          <w:lang w:val="hy-AM"/>
        </w:rPr>
        <w:t>информацию, предоставляемую уполномоченному органу</w:t>
      </w:r>
      <w:r w:rsidRPr="00DB2472">
        <w:rPr>
          <w:rFonts w:ascii="GHEA Mariam" w:hAnsi="GHEA Mariam" w:cs="Sylfaen"/>
          <w:noProof/>
        </w:rPr>
        <w:t>:</w:t>
      </w:r>
    </w:p>
    <w:p w14:paraId="4FF0984D" w14:textId="77777777" w:rsidR="00DB2472" w:rsidRPr="00DB2472" w:rsidRDefault="00DB2472" w:rsidP="00DB2472">
      <w:pPr>
        <w:spacing w:before="0" w:after="0" w:line="360" w:lineRule="auto"/>
        <w:ind w:left="0" w:firstLine="567"/>
        <w:jc w:val="both"/>
        <w:rPr>
          <w:rFonts w:ascii="GHEA Mariam" w:hAnsi="GHEA Mariam" w:cs="Sylfaen"/>
          <w:noProof/>
          <w:u w:val="single"/>
          <w:lang w:val="hy-AM"/>
        </w:rPr>
      </w:pPr>
      <w:r w:rsidRPr="00DB2472">
        <w:rPr>
          <w:rFonts w:ascii="GHEA Mariam" w:hAnsi="GHEA Mariam" w:cs="Sylfaen"/>
          <w:noProof/>
          <w:u w:val="single"/>
          <w:lang w:val="hy-AM"/>
        </w:rPr>
        <w:t>Исполнитель должен предоставить Министерству финансов Республики Армения в качестве уполномоченного органа, установленного законом «О внутреннем аудите» (далее-уполномоченный орган) следующую информацию, предусмотренную законодательством Республики Армения о внутреннем аудите.</w:t>
      </w:r>
    </w:p>
    <w:p w14:paraId="5C0FAF5E"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а)</w:t>
      </w:r>
      <w:r w:rsidRPr="00DB2472">
        <w:rPr>
          <w:rFonts w:ascii="GHEA Mariam" w:hAnsi="GHEA Mariam" w:cs="Sylfaen"/>
          <w:noProof/>
          <w:u w:val="single"/>
          <w:lang w:val="hy-AM"/>
        </w:rPr>
        <w:tab/>
        <w:t>Сведения об этих изменениях в сведениях или документах, представленных для включения в опубликованный уполномоченным органом перечень, установленный пунктом 5 части 4 статьи 13 Закона» О внутреннем аудите", в том числе в случае внесения изменений в документы о исполнителе или считающихся его работниками внутренних аудиторах,-в течение 15 рабочих дней после их вступления в силу.</w:t>
      </w:r>
    </w:p>
    <w:p w14:paraId="60C78A7B"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б)</w:t>
      </w:r>
      <w:r w:rsidRPr="00DB2472">
        <w:rPr>
          <w:rFonts w:ascii="GHEA Mariam" w:hAnsi="GHEA Mariam" w:cs="Sylfaen"/>
          <w:noProof/>
          <w:u w:val="single"/>
          <w:lang w:val="hy-AM"/>
        </w:rPr>
        <w:tab/>
        <w:t xml:space="preserve">предложения о необходимости переподготовки внутренних аудиторов и направленности программы переподготовки. </w:t>
      </w:r>
    </w:p>
    <w:p w14:paraId="621868A6"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в)</w:t>
      </w:r>
      <w:r w:rsidRPr="00DB2472">
        <w:rPr>
          <w:rFonts w:ascii="GHEA Mariam" w:hAnsi="GHEA Mariam" w:cs="Sylfaen"/>
          <w:noProof/>
          <w:u w:val="single"/>
          <w:lang w:val="hy-AM"/>
        </w:rPr>
        <w:tab/>
        <w:t>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w:t>
      </w:r>
    </w:p>
    <w:p w14:paraId="5D738B95"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г)</w:t>
      </w:r>
      <w:r w:rsidRPr="00DB2472">
        <w:rPr>
          <w:rFonts w:ascii="GHEA Mariam" w:hAnsi="GHEA Mariam" w:cs="Sylfaen"/>
          <w:noProof/>
          <w:u w:val="single"/>
          <w:lang w:val="hy-AM"/>
        </w:rPr>
        <w:tab/>
        <w:t>годовая программа следующего года - до 1 декабря текущего года.</w:t>
      </w:r>
    </w:p>
    <w:p w14:paraId="34BEC6D2"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д)</w:t>
      </w:r>
      <w:r w:rsidRPr="00DB2472">
        <w:rPr>
          <w:rFonts w:ascii="GHEA Mariam" w:hAnsi="GHEA Mariam" w:cs="Sylfaen"/>
          <w:noProof/>
          <w:u w:val="single"/>
          <w:lang w:val="hy-AM"/>
        </w:rPr>
        <w:tab/>
        <w:t xml:space="preserve">отчет - по форме 2, представленной в приложении 9 приказа министра финансов Республики Армения № 143-N от 17 февраля 2012 года, в течение 5 рабочих дней после утверждения или вступления в силу изменения регламента внутреннего аудита. </w:t>
      </w:r>
    </w:p>
    <w:p w14:paraId="15DE2B27"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е)</w:t>
      </w:r>
      <w:r w:rsidRPr="00DB2472">
        <w:rPr>
          <w:rFonts w:ascii="GHEA Mariam" w:hAnsi="GHEA Mariam" w:cs="Sylfaen"/>
          <w:noProof/>
          <w:u w:val="single"/>
          <w:lang w:val="hy-AM"/>
        </w:rPr>
        <w:tab/>
        <w:t>годовой отчет внутреннего аудита - до 1 марта следующего года.</w:t>
      </w:r>
    </w:p>
    <w:p w14:paraId="072A27E0"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ж)</w:t>
      </w:r>
      <w:r w:rsidRPr="00DB2472">
        <w:rPr>
          <w:rFonts w:ascii="GHEA Mariam" w:hAnsi="GHEA Mariam" w:cs="Sylfaen"/>
          <w:noProof/>
          <w:u w:val="single"/>
          <w:lang w:val="hy-AM"/>
        </w:rPr>
        <w:tab/>
        <w:t>утвержденные организацией зачетные листы и анкеты внутренней оценки и внесенные в них изменения в течение 5 рабочих дней после утверждения.</w:t>
      </w:r>
    </w:p>
    <w:p w14:paraId="77487265" w14:textId="77777777" w:rsidR="00DB2472" w:rsidRPr="00DB2472" w:rsidRDefault="00DB2472" w:rsidP="00DB2472">
      <w:pPr>
        <w:spacing w:before="0" w:after="0" w:line="360" w:lineRule="auto"/>
        <w:ind w:left="0"/>
        <w:jc w:val="both"/>
        <w:rPr>
          <w:rFonts w:ascii="GHEA Mariam" w:hAnsi="GHEA Mariam" w:cs="Sylfaen"/>
          <w:noProof/>
          <w:u w:val="single"/>
          <w:lang w:val="hy-AM"/>
        </w:rPr>
      </w:pPr>
      <w:r w:rsidRPr="00DB2472">
        <w:rPr>
          <w:rFonts w:ascii="GHEA Mariam" w:hAnsi="GHEA Mariam" w:cs="Sylfaen"/>
          <w:noProof/>
          <w:u w:val="single"/>
          <w:lang w:val="hy-AM"/>
        </w:rPr>
        <w:t>з)</w:t>
      </w:r>
      <w:r w:rsidRPr="00DB2472">
        <w:rPr>
          <w:rFonts w:ascii="GHEA Mariam" w:hAnsi="GHEA Mariam" w:cs="Sylfaen"/>
          <w:noProof/>
          <w:u w:val="single"/>
          <w:lang w:val="hy-AM"/>
        </w:rPr>
        <w:tab/>
        <w:t>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w:t>
      </w:r>
    </w:p>
    <w:p w14:paraId="31598B79" w14:textId="77777777" w:rsidR="00DB2472" w:rsidRPr="00DB2472" w:rsidRDefault="00DB2472" w:rsidP="00DB2472">
      <w:pPr>
        <w:numPr>
          <w:ilvl w:val="0"/>
          <w:numId w:val="15"/>
        </w:numPr>
        <w:spacing w:before="0" w:after="0"/>
        <w:contextualSpacing/>
        <w:jc w:val="both"/>
        <w:rPr>
          <w:rFonts w:ascii="GHEA Mariam" w:eastAsia="MS Mincho" w:hAnsi="GHEA Mariam" w:cs="Arial"/>
          <w:b/>
          <w:noProof/>
          <w:lang w:val="hy-AM"/>
        </w:rPr>
      </w:pPr>
      <w:r w:rsidRPr="00DB2472">
        <w:rPr>
          <w:rFonts w:ascii="GHEA Mariam" w:eastAsia="MS Mincho" w:hAnsi="GHEA Mariam" w:cs="Arial"/>
          <w:b/>
          <w:noProof/>
          <w:lang w:val="hy-AM"/>
        </w:rPr>
        <w:t>Общие требования к исполнителю, оказывающему услугу внутреннего аудита.</w:t>
      </w:r>
    </w:p>
    <w:p w14:paraId="53486152" w14:textId="77777777" w:rsidR="00DB2472" w:rsidRPr="00DB2472" w:rsidRDefault="00DB2472" w:rsidP="00DB2472">
      <w:pPr>
        <w:spacing w:before="0" w:after="0" w:line="360" w:lineRule="auto"/>
        <w:ind w:left="0"/>
        <w:jc w:val="both"/>
        <w:rPr>
          <w:rFonts w:ascii="GHEA Mariam" w:hAnsi="GHEA Mariam" w:cs="Arial"/>
          <w:noProof/>
          <w:u w:val="single"/>
          <w:lang w:val="hy-AM"/>
        </w:rPr>
      </w:pPr>
      <w:r w:rsidRPr="00DB2472">
        <w:rPr>
          <w:rFonts w:ascii="GHEA Mariam" w:hAnsi="GHEA Mariam" w:cs="Arial"/>
          <w:noProof/>
          <w:lang w:val="hy-AM"/>
        </w:rPr>
        <w:t xml:space="preserve">а) </w:t>
      </w:r>
      <w:r w:rsidRPr="00DB2472">
        <w:rPr>
          <w:rFonts w:ascii="GHEA Mariam" w:hAnsi="GHEA Mariam" w:cs="Sylfaen"/>
          <w:noProof/>
          <w:u w:val="single"/>
          <w:lang w:val="hy-AM"/>
        </w:rPr>
        <w:t>Исполнитель должен быть включен в перечень организаций, имеющих квалификацию для проведения внутреннего аудита в общественном секторе, который ведет уполномоченный орган</w:t>
      </w:r>
      <w:r w:rsidRPr="00DB2472">
        <w:rPr>
          <w:rFonts w:ascii="GHEA Mariam" w:hAnsi="GHEA Mariam" w:cs="Arial"/>
          <w:noProof/>
          <w:u w:val="single"/>
          <w:lang w:val="hy-AM"/>
        </w:rPr>
        <w:t>,</w:t>
      </w:r>
    </w:p>
    <w:p w14:paraId="1ACA61C1" w14:textId="77777777" w:rsidR="00DB2472" w:rsidRPr="00DB2472" w:rsidRDefault="00DB2472" w:rsidP="00DB2472">
      <w:pPr>
        <w:spacing w:before="0" w:after="0" w:line="360" w:lineRule="auto"/>
        <w:ind w:left="0"/>
        <w:jc w:val="both"/>
        <w:rPr>
          <w:rFonts w:ascii="GHEA Mariam" w:hAnsi="GHEA Mariam" w:cs="Arial"/>
          <w:noProof/>
          <w:u w:val="single"/>
          <w:lang w:val="hy-AM"/>
        </w:rPr>
      </w:pPr>
      <w:r w:rsidRPr="00DB2472">
        <w:rPr>
          <w:rFonts w:ascii="GHEA Mariam" w:hAnsi="GHEA Mariam" w:cs="Arial"/>
          <w:noProof/>
          <w:u w:val="single"/>
          <w:lang w:val="hy-AM"/>
        </w:rPr>
        <w:t xml:space="preserve">б) </w:t>
      </w:r>
      <w:r w:rsidRPr="00DB2472">
        <w:rPr>
          <w:rFonts w:ascii="GHEA Mariam" w:hAnsi="GHEA Mariam" w:cs="Sylfaen"/>
          <w:noProof/>
          <w:u w:val="single"/>
          <w:lang w:val="hy-AM"/>
        </w:rPr>
        <w:t>Аудиторы, привлеченные к оказанию услуг исполнителем, предусмотренных настоящей технической характеристикой, должны иметь квалификацию внутреннего аудитора общественного сектора Республики Армения, не менее 3-х лет опыта профессиональной деятельности в области аудита (внутренней и (или) внешней), по совместительству не работать во внутренних и/или иных организациях, оказывающих услуги внешнего аудита, или работать в других организациях в качестве внутреннего аудитора</w:t>
      </w:r>
      <w:r w:rsidRPr="00DB2472">
        <w:rPr>
          <w:rFonts w:ascii="GHEA Mariam" w:hAnsi="GHEA Mariam" w:cs="Arial"/>
          <w:noProof/>
          <w:u w:val="single"/>
          <w:lang w:val="hy-AM"/>
        </w:rPr>
        <w:t>,</w:t>
      </w:r>
    </w:p>
    <w:p w14:paraId="6114F038" w14:textId="77777777" w:rsidR="00DB2472" w:rsidRPr="00DB2472" w:rsidRDefault="00DB2472" w:rsidP="00DB2472">
      <w:pPr>
        <w:spacing w:before="0" w:after="0" w:line="360" w:lineRule="auto"/>
        <w:ind w:left="0"/>
        <w:jc w:val="both"/>
        <w:rPr>
          <w:rFonts w:ascii="GHEA Mariam" w:hAnsi="GHEA Mariam" w:cs="Arial"/>
          <w:noProof/>
          <w:u w:val="single"/>
          <w:lang w:val="hy-AM"/>
        </w:rPr>
      </w:pPr>
      <w:r w:rsidRPr="00DB2472">
        <w:rPr>
          <w:rFonts w:ascii="GHEA Mariam" w:hAnsi="GHEA Mariam" w:cs="Arial"/>
          <w:noProof/>
          <w:u w:val="single"/>
          <w:lang w:val="hy-AM"/>
        </w:rPr>
        <w:t xml:space="preserve">в) </w:t>
      </w:r>
      <w:r w:rsidRPr="00DB2472">
        <w:rPr>
          <w:rFonts w:ascii="GHEA Mariam" w:hAnsi="GHEA Mariam" w:cs="Sylfaen"/>
          <w:noProof/>
          <w:u w:val="single"/>
          <w:lang w:val="hy-AM"/>
        </w:rPr>
        <w:t>Для указанного исполнитель должен иметь достаточное количество человеческих ресурсов, соответствующих критериям, указанным в пункте,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внутреннего аудита организации общественного сектора</w:t>
      </w:r>
    </w:p>
    <w:p w14:paraId="7B507CA4" w14:textId="77777777" w:rsidR="00DB2472" w:rsidRPr="00DB2472" w:rsidRDefault="00DB2472" w:rsidP="00DB2472">
      <w:pPr>
        <w:spacing w:before="0" w:after="0" w:line="360" w:lineRule="auto"/>
        <w:ind w:left="0" w:firstLine="0"/>
        <w:jc w:val="both"/>
        <w:rPr>
          <w:rFonts w:ascii="GHEA Mariam" w:hAnsi="GHEA Mariam" w:cs="Arial"/>
          <w:noProof/>
          <w:u w:val="single"/>
          <w:lang w:val="hy-AM"/>
        </w:rPr>
      </w:pPr>
      <w:r w:rsidRPr="00DB2472">
        <w:rPr>
          <w:rFonts w:ascii="GHEA Mariam" w:hAnsi="GHEA Mariam" w:cs="Sylfaen"/>
          <w:noProof/>
          <w:u w:val="single"/>
          <w:lang w:val="hy-AM"/>
        </w:rPr>
        <w:t>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w:t>
      </w:r>
      <w:r w:rsidRPr="00DB2472">
        <w:rPr>
          <w:rFonts w:ascii="GHEA Mariam" w:hAnsi="GHEA Mariam" w:cs="Arial"/>
          <w:noProof/>
          <w:u w:val="single"/>
          <w:lang w:val="hy-AM"/>
        </w:rPr>
        <w:t>.</w:t>
      </w:r>
    </w:p>
    <w:p w14:paraId="59CA99C9" w14:textId="77777777" w:rsidR="00DB2472" w:rsidRPr="00DB2472" w:rsidRDefault="00DB2472" w:rsidP="00DB2472">
      <w:pPr>
        <w:numPr>
          <w:ilvl w:val="0"/>
          <w:numId w:val="15"/>
        </w:numPr>
        <w:spacing w:before="0" w:after="0"/>
        <w:contextualSpacing/>
        <w:jc w:val="both"/>
        <w:rPr>
          <w:rFonts w:ascii="GHEA Mariam" w:eastAsia="MS Mincho" w:hAnsi="GHEA Mariam" w:cs="Arial"/>
          <w:b/>
          <w:noProof/>
          <w:lang w:val="hy-AM"/>
        </w:rPr>
      </w:pPr>
      <w:r w:rsidRPr="00DB2472">
        <w:rPr>
          <w:rFonts w:ascii="GHEA Mariam" w:eastAsia="MS Mincho" w:hAnsi="GHEA Mariam" w:cs="Arial"/>
          <w:b/>
          <w:noProof/>
          <w:lang w:val="hy-AM"/>
        </w:rPr>
        <w:t>График покупки услуги.</w:t>
      </w:r>
    </w:p>
    <w:p w14:paraId="4C7A97C0" w14:textId="77777777" w:rsidR="00DB2472" w:rsidRPr="00DB2472" w:rsidRDefault="00DB2472" w:rsidP="00DB2472">
      <w:pPr>
        <w:spacing w:before="0" w:after="0"/>
        <w:ind w:left="0" w:firstLine="540"/>
        <w:jc w:val="both"/>
        <w:rPr>
          <w:rFonts w:ascii="GHEA Mariam" w:hAnsi="GHEA Mariam" w:cs="Arial"/>
          <w:noProof/>
          <w:lang w:val="hy-AM"/>
        </w:rPr>
      </w:pPr>
      <w:r w:rsidRPr="00DB2472">
        <w:rPr>
          <w:rFonts w:ascii="GHEA Mariam" w:hAnsi="GHEA Mariam" w:cs="Arial"/>
          <w:noProof/>
          <w:lang w:val="hy-AM"/>
        </w:rPr>
        <w:t xml:space="preserve">Предоставление услуги осуществляется с даты вступления договора в силу до 10 декабря 2021 года, в который не включены сроки, связанные с подтверждением заказчиком отчетов. </w:t>
      </w:r>
    </w:p>
    <w:p w14:paraId="161C7187" w14:textId="77777777" w:rsidR="00DB2472" w:rsidRPr="00DB2472" w:rsidRDefault="00DB2472" w:rsidP="00DB2472">
      <w:pPr>
        <w:numPr>
          <w:ilvl w:val="0"/>
          <w:numId w:val="15"/>
        </w:numPr>
        <w:spacing w:before="0" w:after="0"/>
        <w:jc w:val="both"/>
        <w:rPr>
          <w:rFonts w:ascii="GHEA Mariam" w:hAnsi="GHEA Mariam" w:cs="Arial"/>
          <w:b/>
          <w:noProof/>
          <w:lang w:val="hy-AM"/>
        </w:rPr>
      </w:pPr>
      <w:r w:rsidRPr="00DB2472">
        <w:rPr>
          <w:rFonts w:ascii="GHEA Mariam" w:hAnsi="GHEA Mariam" w:cs="Arial"/>
          <w:b/>
          <w:noProof/>
          <w:lang w:val="hy-AM"/>
        </w:rPr>
        <w:t>График приема и оплаты услуги</w:t>
      </w:r>
      <w:r w:rsidRPr="00DB2472">
        <w:rPr>
          <w:rFonts w:ascii="GHEA Mariam" w:hAnsi="GHEA Mariam" w:cs="Arial"/>
          <w:b/>
          <w:noProof/>
        </w:rPr>
        <w:t>:</w:t>
      </w:r>
    </w:p>
    <w:p w14:paraId="5C3BF42D" w14:textId="77777777" w:rsidR="00DB2472" w:rsidRPr="00DB2472" w:rsidRDefault="00DB2472" w:rsidP="00DB2472">
      <w:pPr>
        <w:spacing w:before="0" w:after="0" w:line="360" w:lineRule="auto"/>
        <w:ind w:left="0" w:firstLine="567"/>
        <w:jc w:val="both"/>
        <w:rPr>
          <w:rFonts w:ascii="GHEA Mariam" w:hAnsi="GHEA Mariam" w:cs="Sylfaen"/>
          <w:noProof/>
          <w:lang w:val="hy-AM"/>
        </w:rPr>
      </w:pPr>
      <w:r w:rsidRPr="00DB2472">
        <w:rPr>
          <w:rFonts w:ascii="GHEA Mariam" w:hAnsi="GHEA Mariam"/>
          <w:lang w:val="hy-AM"/>
        </w:rPr>
        <w:t>Отчеты представляются раз в три месяца до 15-го числа следующего месяца. К отчету прилагается характер</w:t>
      </w:r>
      <w:proofErr w:type="spellStart"/>
      <w:r w:rsidRPr="00DB2472">
        <w:rPr>
          <w:rFonts w:ascii="GHEA Mariam" w:hAnsi="GHEA Mariam"/>
        </w:rPr>
        <w:t>истика</w:t>
      </w:r>
      <w:proofErr w:type="spellEnd"/>
      <w:r w:rsidRPr="00DB2472">
        <w:rPr>
          <w:rFonts w:ascii="GHEA Mariam" w:hAnsi="GHEA Mariam"/>
          <w:lang w:val="hy-AM"/>
        </w:rPr>
        <w:t>, Содержание оказанной в данный период Услуги и результат ее документирования, а также письменное подтверждение того, что услуга была оказана рабочими ресурсами, отвечающими критериям, указанным в пункте 5 б)</w:t>
      </w:r>
      <w:r w:rsidRPr="00DB2472">
        <w:rPr>
          <w:rFonts w:ascii="GHEA Mariam" w:hAnsi="GHEA Mariam" w:cs="Sylfaen"/>
          <w:noProof/>
          <w:lang w:val="hy-AM"/>
        </w:rPr>
        <w:t>.</w:t>
      </w:r>
    </w:p>
    <w:p w14:paraId="03133BAB" w14:textId="77777777" w:rsidR="00DB2472" w:rsidRPr="00DB2472" w:rsidRDefault="00DB2472" w:rsidP="00DB2472">
      <w:pPr>
        <w:spacing w:before="0" w:after="0" w:line="360" w:lineRule="auto"/>
        <w:ind w:left="0" w:firstLine="720"/>
        <w:jc w:val="both"/>
        <w:rPr>
          <w:rFonts w:ascii="GHEA Mariam" w:hAnsi="GHEA Mariam" w:cs="Sylfaen"/>
          <w:noProof/>
          <w:lang w:val="hy-AM"/>
        </w:rPr>
      </w:pPr>
      <w:r w:rsidRPr="00DB2472">
        <w:rPr>
          <w:rFonts w:ascii="GHEA Mariam" w:hAnsi="GHEA Mariam"/>
          <w:lang w:val="hy-AM"/>
        </w:rPr>
        <w:t>Заказчиком отчет рассматривается и утверждается или возвращается исполнителю с возражениями в течение 10 рабочих дней после его получения</w:t>
      </w:r>
      <w:r w:rsidRPr="00DB2472">
        <w:rPr>
          <w:rFonts w:ascii="GHEA Mariam" w:hAnsi="GHEA Mariam" w:cs="Sylfaen"/>
          <w:noProof/>
          <w:lang w:val="hy-AM"/>
        </w:rPr>
        <w:t>. Отчет утверждается решением руководителя организации, на основании которого в течение двух рабочих дней после его становления руководитель ответственного подразделения утверждает протокол передачи-приема.</w:t>
      </w:r>
    </w:p>
    <w:p w14:paraId="13E4B005" w14:textId="77777777" w:rsidR="00DB2472" w:rsidRPr="00DB2472" w:rsidRDefault="00DB2472" w:rsidP="00DB2472">
      <w:pPr>
        <w:spacing w:before="0" w:after="0" w:line="360" w:lineRule="auto"/>
        <w:ind w:left="0" w:firstLine="720"/>
        <w:jc w:val="both"/>
        <w:rPr>
          <w:rFonts w:ascii="GHEA Mariam" w:hAnsi="GHEA Mariam" w:cs="Sylfaen"/>
          <w:noProof/>
          <w:lang w:val="hy-AM"/>
        </w:rPr>
      </w:pPr>
      <w:r w:rsidRPr="00DB2472">
        <w:rPr>
          <w:rFonts w:ascii="GHEA Mariam" w:hAnsi="GHEA Mariam" w:cs="Sylfaen"/>
          <w:noProof/>
          <w:lang w:val="hy-AM"/>
        </w:rPr>
        <w:t xml:space="preserve">Платежи за оказанную услугу осуществляются в случае утверждения отчета, представленного каждый раз, в месяц, установленный графиком оплаты, предусмотренным договором. </w:t>
      </w:r>
    </w:p>
    <w:p w14:paraId="47415954" w14:textId="77777777" w:rsidR="00DB2472" w:rsidRPr="00DB2472" w:rsidRDefault="00DB2472" w:rsidP="00DB2472">
      <w:pPr>
        <w:spacing w:before="0" w:after="0"/>
        <w:ind w:left="0" w:firstLine="630"/>
        <w:jc w:val="both"/>
        <w:rPr>
          <w:rFonts w:ascii="GHEA Mariam" w:hAnsi="GHEA Mariam" w:cs="Sylfaen"/>
          <w:noProof/>
        </w:rPr>
      </w:pPr>
      <w:r w:rsidRPr="00DB2472">
        <w:rPr>
          <w:rFonts w:ascii="GHEA Mariam" w:hAnsi="GHEA Mariam" w:cs="Sylfaen"/>
          <w:noProof/>
          <w:lang w:val="hy-AM"/>
        </w:rPr>
        <w:t>Отчетный период в рамках настоящей технической характеристики считается</w:t>
      </w:r>
      <w:r w:rsidRPr="00DB2472">
        <w:rPr>
          <w:rFonts w:ascii="GHEA Mariam" w:hAnsi="GHEA Mariam" w:cs="Sylfaen"/>
          <w:noProof/>
        </w:rPr>
        <w:t>:</w:t>
      </w:r>
    </w:p>
    <w:p w14:paraId="310CCE1F" w14:textId="16E0FF6C" w:rsidR="00DB2472" w:rsidRPr="00DB2472" w:rsidRDefault="00DB2472" w:rsidP="00DB2472">
      <w:pPr>
        <w:numPr>
          <w:ilvl w:val="0"/>
          <w:numId w:val="11"/>
        </w:numPr>
        <w:spacing w:before="0" w:after="0"/>
        <w:jc w:val="both"/>
        <w:rPr>
          <w:rFonts w:ascii="GHEA Mariam" w:hAnsi="GHEA Mariam" w:cs="Arial"/>
          <w:b/>
          <w:noProof/>
          <w:lang w:val="hy-AM"/>
        </w:rPr>
      </w:pPr>
      <w:r w:rsidRPr="00DB2472">
        <w:rPr>
          <w:rFonts w:ascii="GHEA Mariam" w:hAnsi="GHEA Mariam" w:cs="Sylfaen"/>
          <w:noProof/>
          <w:lang w:val="hy-AM"/>
        </w:rPr>
        <w:t>период со дня вступления до</w:t>
      </w:r>
      <w:r w:rsidR="005E2EF1">
        <w:rPr>
          <w:rFonts w:ascii="GHEA Mariam" w:hAnsi="GHEA Mariam" w:cs="Sylfaen"/>
          <w:noProof/>
          <w:lang w:val="hy-AM"/>
        </w:rPr>
        <w:t>говора в силу до 10 декабря 2025</w:t>
      </w:r>
      <w:r w:rsidRPr="00DB2472">
        <w:rPr>
          <w:rFonts w:ascii="GHEA Mariam" w:hAnsi="GHEA Mariam" w:cs="Sylfaen"/>
          <w:noProof/>
          <w:lang w:val="hy-AM"/>
        </w:rPr>
        <w:t xml:space="preserve"> года, </w:t>
      </w:r>
    </w:p>
    <w:p w14:paraId="534C5699" w14:textId="53B3CAC8" w:rsidR="00DB2472" w:rsidRPr="00DB2472" w:rsidRDefault="005E2EF1" w:rsidP="00DB2472">
      <w:pPr>
        <w:numPr>
          <w:ilvl w:val="0"/>
          <w:numId w:val="11"/>
        </w:numPr>
        <w:spacing w:before="0" w:after="0"/>
        <w:jc w:val="both"/>
        <w:rPr>
          <w:rFonts w:ascii="GHEA Mariam" w:hAnsi="GHEA Mariam" w:cs="Sylfaen"/>
          <w:noProof/>
          <w:lang w:val="hy-AM"/>
        </w:rPr>
      </w:pPr>
      <w:r>
        <w:rPr>
          <w:rFonts w:ascii="GHEA Mariam" w:hAnsi="GHEA Mariam" w:cs="Sylfaen"/>
          <w:noProof/>
          <w:lang w:val="hy-AM"/>
        </w:rPr>
        <w:t>с 1 января 2025</w:t>
      </w:r>
      <w:r w:rsidR="00DB2472" w:rsidRPr="00DB2472">
        <w:rPr>
          <w:rFonts w:ascii="GHEA Mariam" w:hAnsi="GHEA Mariam" w:cs="Sylfaen"/>
          <w:noProof/>
          <w:lang w:val="hy-AM"/>
        </w:rPr>
        <w:t xml:space="preserve"> года до окончания действия договора каждый квартал, при этом отчеты за четвертый квартал представляются до 10 декабря данного года, а последний период в течение действия договора за 15 рабочих дней до истечения срока.</w:t>
      </w:r>
    </w:p>
    <w:p w14:paraId="32A31588" w14:textId="77777777" w:rsidR="00DB2472" w:rsidRPr="00DB2472" w:rsidRDefault="00DB2472" w:rsidP="00DB2472">
      <w:pPr>
        <w:numPr>
          <w:ilvl w:val="0"/>
          <w:numId w:val="15"/>
        </w:numPr>
        <w:spacing w:before="0" w:after="0"/>
        <w:contextualSpacing/>
        <w:jc w:val="both"/>
        <w:rPr>
          <w:rFonts w:ascii="GHEA Mariam" w:eastAsia="MS Mincho" w:hAnsi="GHEA Mariam" w:cs="Sylfaen"/>
          <w:b/>
          <w:bCs/>
          <w:noProof/>
          <w:lang w:val="hy-AM"/>
        </w:rPr>
      </w:pPr>
      <w:r w:rsidRPr="00DB2472">
        <w:rPr>
          <w:rFonts w:ascii="GHEA Mariam" w:eastAsia="MS Mincho" w:hAnsi="GHEA Mariam" w:cs="Sylfaen"/>
          <w:b/>
          <w:bCs/>
          <w:noProof/>
          <w:lang w:val="hy-AM"/>
        </w:rPr>
        <w:t>Требования к критерию квалификации "трудовые ресурсы".</w:t>
      </w:r>
    </w:p>
    <w:p w14:paraId="357DD61A" w14:textId="77777777" w:rsidR="00DB2472" w:rsidRPr="00DB2472" w:rsidRDefault="00DB2472" w:rsidP="00DB2472">
      <w:pPr>
        <w:spacing w:before="0" w:after="0"/>
        <w:ind w:left="0" w:firstLine="576"/>
        <w:jc w:val="both"/>
        <w:rPr>
          <w:rFonts w:ascii="GHEA Mariam" w:hAnsi="GHEA Mariam" w:cs="Sylfaen"/>
          <w:noProof/>
          <w:lang w:val="hy-AM"/>
        </w:rPr>
      </w:pPr>
      <w:r w:rsidRPr="00DB2472">
        <w:rPr>
          <w:rFonts w:ascii="GHEA Mariam" w:hAnsi="GHEA Mariam" w:cs="Sylfaen"/>
          <w:noProof/>
          <w:lang w:val="hy-AM"/>
        </w:rPr>
        <w:t>Участник подает заявление о том, что имеет необходимые для выполнения заключаемого договора трудовые ресурсы. При этом минимальные требования трудовых ресурсов, необходимых для выполнения контракта</w:t>
      </w:r>
      <w:r w:rsidRPr="00DB2472">
        <w:rPr>
          <w:rFonts w:ascii="GHEA Mariam" w:hAnsi="GHEA Mariam" w:cs="Sylfaen"/>
          <w:noProof/>
        </w:rPr>
        <w:t>:</w:t>
      </w:r>
      <w:r w:rsidRPr="00DB2472">
        <w:rPr>
          <w:rFonts w:ascii="GHEA Mariam" w:hAnsi="GHEA Mariam" w:cs="Sylfaen"/>
          <w:noProof/>
          <w:lang w:val="hy-AM"/>
        </w:rPr>
        <w:t xml:space="preserve"> </w:t>
      </w:r>
    </w:p>
    <w:p w14:paraId="378B792A" w14:textId="77777777" w:rsidR="00DB2472" w:rsidRPr="00DB2472" w:rsidRDefault="00DB2472" w:rsidP="00DB2472">
      <w:pPr>
        <w:spacing w:before="0" w:after="0"/>
        <w:ind w:left="0"/>
        <w:jc w:val="both"/>
        <w:rPr>
          <w:rFonts w:ascii="GHEA Mariam" w:hAnsi="GHEA Mariam" w:cs="Sylfaen"/>
          <w:noProof/>
          <w:lang w:val="hy-AM"/>
        </w:rPr>
      </w:pPr>
      <w:r w:rsidRPr="00DB2472">
        <w:rPr>
          <w:rFonts w:ascii="GHEA Mariam" w:hAnsi="GHEA Mariam" w:cs="Sylfaen"/>
          <w:noProof/>
          <w:lang w:val="hy-AM"/>
        </w:rPr>
        <w:t xml:space="preserve">не менее 3 внутренних аудиторов, которые должны иметь квалификацию внутреннего аудитора общественного сектора и не менее 3-х лет опыта профессиональной деятельности аудитора. </w:t>
      </w:r>
    </w:p>
    <w:p w14:paraId="7CB4124D"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Для обоснования наличия трудовых ресурсов участник, занявший первое место, представляет также письменные соглашения, утвержденные специалистами, вовлеченными в состав аппарата, о вовлечении последних в осуществляемые работы, а также копии паспортов и документов, подтверждающих квалификацию специалистов (диплом, свидетельство, сертификат, автобиография (CV)), трудовых договоров и других документов, подтверждающих выполнение аналогичных работ, а также письмо(ы)поручителя, подписанное руководителем работодателя(работодателей), подтверждающего работу, проделанную у соответствующего работодателя, и подписанное письменное заявление об отсутствии ограничений, предусмотренных частью 4 статьи 9 Закона РА «О внутреннем аудите.</w:t>
      </w:r>
    </w:p>
    <w:p w14:paraId="232F1035"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6. Требования к критерию квалификации "технические средства":</w:t>
      </w:r>
    </w:p>
    <w:p w14:paraId="5F8D7B06"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участник подает заявление о наличии технических средств, необходимых для выполнения заключаемого им договора.</w:t>
      </w:r>
    </w:p>
    <w:p w14:paraId="51B570BE" w14:textId="77777777" w:rsidR="00DB2472" w:rsidRPr="00DB2472" w:rsidRDefault="00DB2472" w:rsidP="00DB2472">
      <w:pPr>
        <w:spacing w:before="0" w:after="0"/>
        <w:ind w:left="0" w:firstLine="567"/>
        <w:jc w:val="both"/>
        <w:rPr>
          <w:rFonts w:ascii="GHEA Mariam" w:hAnsi="GHEA Mariam" w:cs="Sylfaen"/>
          <w:noProof/>
        </w:rPr>
      </w:pPr>
      <w:r w:rsidRPr="00DB2472">
        <w:rPr>
          <w:rFonts w:ascii="GHEA Mariam" w:hAnsi="GHEA Mariam" w:cs="Sylfaen"/>
          <w:noProof/>
          <w:lang w:val="hy-AM"/>
        </w:rPr>
        <w:t>7</w:t>
      </w:r>
      <w:r w:rsidRPr="00DB2472">
        <w:rPr>
          <w:rFonts w:ascii="GHEA Mariam" w:hAnsi="GHEA Mariam" w:cs="Sylfaen"/>
          <w:noProof/>
        </w:rPr>
        <w:t xml:space="preserve">. </w:t>
      </w:r>
      <w:r w:rsidRPr="00DB2472">
        <w:rPr>
          <w:rFonts w:ascii="GHEA Mariam" w:hAnsi="GHEA Mariam" w:cs="Sylfaen"/>
          <w:noProof/>
          <w:lang w:val="hy-AM"/>
        </w:rPr>
        <w:t>требования к квалификационному критерию "профессиональный опыт"</w:t>
      </w:r>
      <w:r w:rsidRPr="00DB2472">
        <w:rPr>
          <w:rFonts w:ascii="GHEA Mariam" w:hAnsi="GHEA Mariam" w:cs="Sylfaen"/>
          <w:noProof/>
        </w:rPr>
        <w:t>:</w:t>
      </w:r>
    </w:p>
    <w:p w14:paraId="38B30184"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 xml:space="preserve">а) участник должен в течение года подачи заявки и трех предшествующих ему лет надлежащим образом выполнить не менее одного аналогичного договора. Ранее выполненный договор (или договоры) оценивается (или оцениваются) аналогично, если объем (или суммарный объем) услуг, оказанных участником в его рамках, в суммарном выражении не менее пятидесяти процентов ценового предложения, представленного участником в рамках данной процедуры. При этом объем услуг, оказанных как минимум в рамках одного договора, в суммарном выражении не должен быть меньше двадцати процентов ценового предложения, представленного участником в рамках данной процедуры. </w:t>
      </w:r>
    </w:p>
    <w:p w14:paraId="464DEC49" w14:textId="77777777" w:rsidR="00DB2472" w:rsidRPr="00DB2472" w:rsidRDefault="00DB2472" w:rsidP="00DB2472">
      <w:pPr>
        <w:spacing w:before="0" w:after="0"/>
        <w:ind w:left="0" w:firstLine="810"/>
        <w:jc w:val="both"/>
        <w:rPr>
          <w:rFonts w:ascii="GHEA Mariam" w:hAnsi="GHEA Mariam" w:cs="Sylfaen"/>
          <w:noProof/>
          <w:lang w:val="hy-AM"/>
        </w:rPr>
      </w:pPr>
      <w:r w:rsidRPr="00DB2472">
        <w:rPr>
          <w:rFonts w:ascii="GHEA Mariam" w:hAnsi="GHEA Mariam" w:cs="Sylfaen"/>
          <w:noProof/>
          <w:lang w:val="hy-AM"/>
        </w:rPr>
        <w:t>По смыслу настоящей процедуры аналогичными считаются оказание аудиторских услуг.</w:t>
      </w:r>
    </w:p>
    <w:p w14:paraId="366E835D" w14:textId="77777777" w:rsidR="00DB2472" w:rsidRPr="00DB2472" w:rsidRDefault="00DB2472" w:rsidP="00DB2472">
      <w:pPr>
        <w:spacing w:before="0" w:after="0"/>
        <w:ind w:left="0" w:firstLine="567"/>
        <w:jc w:val="both"/>
        <w:rPr>
          <w:rFonts w:ascii="GHEA Mariam" w:hAnsi="GHEA Mariam" w:cs="Sylfaen"/>
          <w:noProof/>
          <w:lang w:val="hy-AM"/>
        </w:rPr>
      </w:pPr>
      <w:r w:rsidRPr="00DB2472">
        <w:rPr>
          <w:rFonts w:ascii="GHEA Mariam" w:hAnsi="GHEA Mariam" w:cs="Sylfaen"/>
          <w:noProof/>
          <w:lang w:val="hy-AM"/>
        </w:rPr>
        <w:t>б) для обоснования своей соответствия требованиям, предусмотренным абзацем а</w:t>
      </w:r>
      <w:r w:rsidRPr="00DB2472">
        <w:rPr>
          <w:rFonts w:ascii="GHEA Mariam" w:hAnsi="GHEA Mariam" w:cs="Sylfaen"/>
          <w:noProof/>
        </w:rPr>
        <w:t>)</w:t>
      </w:r>
      <w:r w:rsidRPr="00DB2472">
        <w:rPr>
          <w:rFonts w:ascii="GHEA Mariam" w:hAnsi="GHEA Mariam" w:cs="Sylfaen"/>
          <w:noProof/>
          <w:lang w:val="hy-AM"/>
        </w:rPr>
        <w:t xml:space="preserve"> настоящего подпункта, участник подает заявление, утвержденное им, при условии, что в случае признания занявшим первое место участником, в порядке и сроки, установленные настоящим приглашением, представит комиссии копию ранее выполненного договора (договоров, соглашений)., а для оценки надлежащего исполнения этого договора (договоров)-копия акта (протокол сдачи-принятия или предусмотренный договором документ), подтверждающего исполнение в установленный срок договора (соглашения) сторон данного договора, или письменное подтверждение стороны, принявшей выполнение данного договора.</w:t>
      </w:r>
    </w:p>
    <w:p w14:paraId="48B24E44" w14:textId="77777777" w:rsidR="00DB2472" w:rsidRPr="00DB2472" w:rsidRDefault="00DB2472" w:rsidP="00DB2472">
      <w:pPr>
        <w:spacing w:before="0" w:after="0"/>
        <w:ind w:left="0" w:firstLine="0"/>
        <w:jc w:val="both"/>
        <w:rPr>
          <w:rFonts w:ascii="GHEA Mariam" w:hAnsi="GHEA Mariam" w:cs="Sylfaen"/>
          <w:noProof/>
          <w:lang w:val="hy-AM"/>
        </w:rPr>
      </w:pPr>
      <w:r w:rsidRPr="00DB2472">
        <w:rPr>
          <w:rFonts w:ascii="GHEA Mariam" w:hAnsi="GHEA Mariam" w:cs="Sylfaen"/>
          <w:noProof/>
          <w:lang w:val="hy-AM"/>
        </w:rPr>
        <w:t>8</w:t>
      </w:r>
      <w:r w:rsidRPr="00DB2472">
        <w:rPr>
          <w:rFonts w:ascii="GHEA Mariam" w:hAnsi="GHEA Mariam" w:cs="Sylfaen"/>
          <w:noProof/>
        </w:rPr>
        <w:t xml:space="preserve">. </w:t>
      </w:r>
      <w:r w:rsidRPr="00DB2472">
        <w:rPr>
          <w:rFonts w:ascii="GHEA Mariam" w:hAnsi="GHEA Mariam" w:cs="Sylfaen"/>
          <w:noProof/>
          <w:lang w:val="hy-AM"/>
        </w:rPr>
        <w:t>Требование к критерию квалификации "финансовые средства".</w:t>
      </w:r>
    </w:p>
    <w:p w14:paraId="7B716B7A" w14:textId="77777777" w:rsidR="00DB2472" w:rsidRPr="00DB2472" w:rsidRDefault="00DB2472" w:rsidP="00DB2472">
      <w:pPr>
        <w:spacing w:before="0" w:after="0"/>
        <w:ind w:left="0" w:firstLine="567"/>
        <w:jc w:val="both"/>
        <w:rPr>
          <w:rFonts w:ascii="GHEA Mariam" w:eastAsia="Times New Roman" w:hAnsi="GHEA Mariam" w:cs="Sylfaen"/>
          <w:noProof/>
          <w:lang w:val="hy-AM"/>
        </w:rPr>
      </w:pPr>
      <w:r w:rsidRPr="00DB2472">
        <w:rPr>
          <w:rFonts w:ascii="GHEA Mariam" w:eastAsia="Times New Roman" w:hAnsi="GHEA Mariam" w:cs="Sylfaen"/>
          <w:noProof/>
          <w:lang w:val="hy-AM"/>
        </w:rPr>
        <w:t>а. Общая сумма совокупного дохода участника, являющегося резидентом Республики Армения, за исключением физического лица, не являющегося индивидуальным предпринимателем,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14:paraId="49353349" w14:textId="77777777" w:rsidR="00DB2472" w:rsidRPr="00DB2472" w:rsidRDefault="00DB2472" w:rsidP="00DB2472">
      <w:pPr>
        <w:spacing w:before="0" w:after="0"/>
        <w:ind w:left="0" w:firstLine="567"/>
        <w:jc w:val="both"/>
        <w:rPr>
          <w:rFonts w:ascii="GHEA Mariam" w:eastAsia="Times New Roman" w:hAnsi="GHEA Mariam" w:cs="Sylfaen"/>
          <w:noProof/>
        </w:rPr>
      </w:pPr>
      <w:r w:rsidRPr="00DB2472">
        <w:rPr>
          <w:rFonts w:ascii="GHEA Mariam" w:eastAsia="Times New Roman" w:hAnsi="GHEA Mariam" w:cs="Sylfaen"/>
          <w:noProof/>
          <w:lang w:val="hy-AM"/>
        </w:rPr>
        <w:t>б. для обоснования своей соответствия требованиям, предусмотренным абзацем а настоящего подпункта, участник подает заявление, утвержденное им</w:t>
      </w:r>
      <w:r w:rsidRPr="00DB2472">
        <w:rPr>
          <w:rFonts w:ascii="GHEA Mariam" w:eastAsia="Times New Roman" w:hAnsi="GHEA Mariam" w:cs="Sylfaen"/>
          <w:noProof/>
        </w:rPr>
        <w:t>,</w:t>
      </w:r>
    </w:p>
    <w:p w14:paraId="18FD5D0D" w14:textId="77777777" w:rsidR="00DB2472" w:rsidRPr="00DB2472" w:rsidRDefault="00DB2472" w:rsidP="00DB2472">
      <w:pPr>
        <w:spacing w:before="0" w:after="0"/>
        <w:ind w:left="0" w:firstLine="567"/>
        <w:jc w:val="both"/>
        <w:rPr>
          <w:rFonts w:ascii="GHEA Mariam" w:eastAsia="Times New Roman" w:hAnsi="GHEA Mariam" w:cs="Sylfaen"/>
          <w:noProof/>
          <w:lang w:val="hy-AM"/>
        </w:rPr>
      </w:pPr>
      <w:r w:rsidRPr="00DB2472">
        <w:rPr>
          <w:rFonts w:ascii="GHEA Mariam" w:eastAsia="Times New Roman" w:hAnsi="GHEA Mariam" w:cs="Sylfaen"/>
          <w:noProof/>
          <w:lang w:val="hy-AM"/>
        </w:rPr>
        <w:t>в. если участник не является резидентом Республики Армения или участником является физическим лицом, не являющимся индивидуальным предпринимателем, то условие, предусмотренное абзацем настоящего подпункта а), не действует и данный участник по заявке представляет только объявление.</w:t>
      </w:r>
    </w:p>
    <w:p w14:paraId="4AE773EB" w14:textId="77777777" w:rsidR="00DB2472" w:rsidRPr="00DB2472" w:rsidRDefault="00DB2472" w:rsidP="00DB2472">
      <w:pPr>
        <w:spacing w:before="0" w:after="0"/>
        <w:ind w:left="0"/>
        <w:jc w:val="both"/>
        <w:rPr>
          <w:rFonts w:ascii="GHEA Mariam" w:hAnsi="GHEA Mariam" w:cs="Sylfaen"/>
          <w:b/>
          <w:noProof/>
        </w:rPr>
      </w:pPr>
      <w:r w:rsidRPr="00DB2472">
        <w:rPr>
          <w:rFonts w:ascii="GHEA Mariam" w:hAnsi="GHEA Mariam" w:cs="Sylfaen"/>
          <w:b/>
          <w:noProof/>
          <w:lang w:val="hy-AM"/>
        </w:rPr>
        <w:t>9.</w:t>
      </w:r>
      <w:r w:rsidRPr="00DB2472">
        <w:t xml:space="preserve"> </w:t>
      </w:r>
      <w:r w:rsidRPr="00DB2472">
        <w:rPr>
          <w:rFonts w:ascii="GHEA Mariam" w:hAnsi="GHEA Mariam" w:cs="Sylfaen"/>
          <w:b/>
          <w:noProof/>
          <w:lang w:val="hy-AM"/>
        </w:rPr>
        <w:t>Другая информация</w:t>
      </w:r>
      <w:r w:rsidRPr="00DB2472">
        <w:rPr>
          <w:rFonts w:ascii="GHEA Mariam" w:hAnsi="GHEA Mariam" w:cs="Sylfaen"/>
          <w:b/>
          <w:noProof/>
        </w:rPr>
        <w:t>:</w:t>
      </w:r>
    </w:p>
    <w:p w14:paraId="2C56E10E" w14:textId="77777777" w:rsidR="00DB2472" w:rsidRPr="00DB2472" w:rsidRDefault="00DB2472" w:rsidP="00DB2472">
      <w:pPr>
        <w:numPr>
          <w:ilvl w:val="0"/>
          <w:numId w:val="13"/>
        </w:numPr>
        <w:spacing w:before="0" w:after="0"/>
        <w:jc w:val="both"/>
        <w:rPr>
          <w:rFonts w:ascii="GHEA Mariam" w:hAnsi="GHEA Mariam" w:cs="Sylfaen"/>
          <w:noProof/>
          <w:lang w:val="hy-AM"/>
        </w:rPr>
      </w:pPr>
      <w:r w:rsidRPr="00DB2472">
        <w:rPr>
          <w:rFonts w:ascii="GHEA Mariam" w:hAnsi="GHEA Mariam" w:cs="Sylfaen"/>
          <w:noProof/>
          <w:lang w:val="hy-AM"/>
        </w:rPr>
        <w:t xml:space="preserve"> функции организации общественного сектора РА установлены законом "О структуре и деятельности правительства", решением премьер-министра РА от 11 июня 2018 года 749-л и другими нормативными правовыми актами,</w:t>
      </w:r>
    </w:p>
    <w:p w14:paraId="1C049208" w14:textId="77777777" w:rsidR="00DB2472" w:rsidRPr="00DB2472" w:rsidRDefault="00DB2472" w:rsidP="00DB2472">
      <w:pPr>
        <w:numPr>
          <w:ilvl w:val="0"/>
          <w:numId w:val="13"/>
        </w:numPr>
        <w:spacing w:before="0" w:after="0"/>
        <w:jc w:val="both"/>
        <w:rPr>
          <w:rFonts w:ascii="GHEA Mariam" w:hAnsi="GHEA Mariam" w:cs="Sylfaen"/>
          <w:noProof/>
          <w:lang w:val="hy-AM"/>
        </w:rPr>
      </w:pPr>
      <w:r w:rsidRPr="00DB2472">
        <w:rPr>
          <w:rFonts w:ascii="GHEA Mariam" w:hAnsi="GHEA Mariam" w:cs="Sylfaen"/>
          <w:noProof/>
          <w:lang w:val="hy-AM"/>
        </w:rPr>
        <w:t xml:space="preserve">в системе организации общественного сектора РА действуют 6 структурных подразделений, </w:t>
      </w:r>
    </w:p>
    <w:p w14:paraId="7662FC5E" w14:textId="77777777" w:rsidR="00DB2472" w:rsidRPr="00DB2472" w:rsidRDefault="00DB2472" w:rsidP="00DB2472">
      <w:pPr>
        <w:numPr>
          <w:ilvl w:val="0"/>
          <w:numId w:val="13"/>
        </w:numPr>
        <w:spacing w:before="0" w:after="0"/>
        <w:jc w:val="both"/>
        <w:rPr>
          <w:rFonts w:ascii="GHEA Mariam" w:hAnsi="GHEA Mariam" w:cs="Sylfaen"/>
          <w:noProof/>
          <w:lang w:val="hy-AM"/>
        </w:rPr>
      </w:pPr>
      <w:r w:rsidRPr="00DB2472">
        <w:rPr>
          <w:rFonts w:ascii="GHEA Mariam" w:hAnsi="GHEA Mariam" w:cs="Sylfaen"/>
          <w:noProof/>
          <w:lang w:val="hy-AM"/>
        </w:rPr>
        <w:t>исполнителю будут предоставлены экземпляры внутренних правовых актов, разработанных и утвержденных подразделением внутреннего аудита организации.</w:t>
      </w:r>
    </w:p>
    <w:p w14:paraId="4E789C95" w14:textId="77777777" w:rsidR="00DB2472" w:rsidRPr="00DB2472" w:rsidRDefault="00DB2472" w:rsidP="00DB2472">
      <w:pPr>
        <w:numPr>
          <w:ilvl w:val="0"/>
          <w:numId w:val="13"/>
        </w:numPr>
        <w:spacing w:before="0" w:after="0"/>
        <w:jc w:val="both"/>
        <w:rPr>
          <w:rFonts w:ascii="GHEA Mariam" w:hAnsi="GHEA Mariam" w:cs="Sylfaen"/>
          <w:noProof/>
          <w:lang w:val="hy-AM"/>
        </w:rPr>
      </w:pPr>
      <w:r w:rsidRPr="00DB2472">
        <w:rPr>
          <w:rFonts w:ascii="GHEA Mariam" w:hAnsi="GHEA Mariam" w:cs="Sylfaen"/>
          <w:noProof/>
          <w:lang w:val="hy-AM"/>
        </w:rPr>
        <w:t>отношения, связанные с внутренним аудитом, регулируются в том числе следующими правовыми актами</w:t>
      </w:r>
      <w:r w:rsidRPr="00DB2472">
        <w:rPr>
          <w:rFonts w:ascii="GHEA Mariam" w:hAnsi="GHEA Mariam" w:cs="Sylfaen"/>
          <w:noProof/>
        </w:rPr>
        <w:t>:</w:t>
      </w:r>
    </w:p>
    <w:p w14:paraId="041BD27B"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Закон " о внутреннем аудите».</w:t>
      </w:r>
    </w:p>
    <w:p w14:paraId="3A665DB3"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Правительство РА 11.08.2011 г. Решение N 1233-N.</w:t>
      </w:r>
    </w:p>
    <w:p w14:paraId="04256B88"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Министр финансов РА 08.12.2011 г. Команда N 974.</w:t>
      </w:r>
    </w:p>
    <w:p w14:paraId="2A9AE92B"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 xml:space="preserve">Министр финансов РА 17.02.2012 г. N 143-N команда. </w:t>
      </w:r>
    </w:p>
    <w:p w14:paraId="13EFE945"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 xml:space="preserve">Министр финансов РА 23.02.2012 г. Команда N 165. </w:t>
      </w:r>
    </w:p>
    <w:p w14:paraId="75D4BCF4"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Правительство РА 31.05.2012 г. N 732 решение.</w:t>
      </w:r>
    </w:p>
    <w:p w14:paraId="7D61C204"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Министр финансов РА 30.11.2012 г. N 1050-N команда.</w:t>
      </w:r>
    </w:p>
    <w:p w14:paraId="2A5D0A84"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Министр финансов РА 12.12.2012 г. N 1096-N команда.</w:t>
      </w:r>
    </w:p>
    <w:p w14:paraId="4E69358E"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Правительство РА 08.08.2013 г. Решение N 896-N.</w:t>
      </w:r>
    </w:p>
    <w:p w14:paraId="35386CFE"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Правительство РА 13.02.2014 г. Решение N 176-N.</w:t>
      </w:r>
    </w:p>
    <w:p w14:paraId="50BA0F09"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Министр финансов РА 21.08.2014 г. Команда N 541.</w:t>
      </w:r>
    </w:p>
    <w:p w14:paraId="0CDFA00B" w14:textId="77777777" w:rsidR="00DB2472" w:rsidRPr="00DB2472" w:rsidRDefault="00DB2472" w:rsidP="00DB2472">
      <w:pPr>
        <w:numPr>
          <w:ilvl w:val="0"/>
          <w:numId w:val="14"/>
        </w:numPr>
        <w:spacing w:before="0" w:after="0"/>
        <w:ind w:left="1069"/>
        <w:jc w:val="both"/>
        <w:rPr>
          <w:rFonts w:ascii="GHEA Mariam" w:hAnsi="GHEA Mariam" w:cs="Sylfaen"/>
          <w:noProof/>
          <w:lang w:val="hy-AM"/>
        </w:rPr>
      </w:pPr>
      <w:r w:rsidRPr="00DB2472">
        <w:rPr>
          <w:rFonts w:ascii="GHEA Mariam" w:hAnsi="GHEA Mariam" w:cs="Sylfaen"/>
          <w:noProof/>
          <w:lang w:val="hy-AM"/>
        </w:rPr>
        <w:t>Министр финансов РА 15.07.2020 г. N 204-л команда.</w:t>
      </w:r>
    </w:p>
    <w:p w14:paraId="7A0B7C51" w14:textId="77777777" w:rsidR="00DB2472" w:rsidRPr="00DB2472" w:rsidRDefault="00DB2472" w:rsidP="00DB2472">
      <w:pPr>
        <w:spacing w:before="0" w:after="0"/>
        <w:ind w:left="0"/>
        <w:jc w:val="both"/>
        <w:rPr>
          <w:rFonts w:ascii="GHEA Mariam" w:hAnsi="GHEA Mariam" w:cs="Sylfaen"/>
          <w:noProof/>
          <w:lang w:val="hy-AM"/>
        </w:rPr>
      </w:pPr>
    </w:p>
    <w:p w14:paraId="25AD23B7" w14:textId="77777777" w:rsidR="00DB2472" w:rsidRPr="00DB2472" w:rsidRDefault="00DB2472" w:rsidP="00DB2472">
      <w:pPr>
        <w:spacing w:before="0" w:after="0"/>
        <w:ind w:left="0"/>
        <w:jc w:val="both"/>
        <w:rPr>
          <w:rFonts w:ascii="GHEA Mariam" w:hAnsi="GHEA Mariam" w:cs="Sylfaen"/>
          <w:noProof/>
          <w:lang w:val="hy-AM"/>
        </w:rPr>
      </w:pPr>
    </w:p>
    <w:p w14:paraId="7E3FF9B8" w14:textId="77777777" w:rsidR="00DB2472" w:rsidRPr="00DB2472" w:rsidRDefault="00DB2472" w:rsidP="00DB2472">
      <w:pPr>
        <w:rPr>
          <w:rFonts w:ascii="GHEA Mariam" w:hAnsi="GHEA Mariam"/>
        </w:rPr>
      </w:pPr>
    </w:p>
    <w:p w14:paraId="74D1A95D" w14:textId="2095AA57" w:rsidR="00DC7E8C" w:rsidRPr="00062996" w:rsidRDefault="00DC7E8C" w:rsidP="00062996">
      <w:pPr>
        <w:spacing w:line="276" w:lineRule="auto"/>
        <w:rPr>
          <w:rFonts w:ascii="GHEA Mariam" w:hAnsi="GHEA Mariam"/>
          <w:sz w:val="20"/>
          <w:szCs w:val="20"/>
        </w:rPr>
      </w:pPr>
    </w:p>
    <w:sectPr w:rsidR="00DC7E8C" w:rsidRPr="00062996" w:rsidSect="00062996">
      <w:pgSz w:w="12240" w:h="15840"/>
      <w:pgMar w:top="1440" w:right="1440" w:bottom="63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D51A3" w16cex:dateUtc="2020-10-23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4146B9" w16cid:durableId="233D51A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152722D1"/>
    <w:multiLevelType w:val="hybridMultilevel"/>
    <w:tmpl w:val="903851CC"/>
    <w:lvl w:ilvl="0" w:tplc="B2BA06B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7DE3623"/>
    <w:multiLevelType w:val="hybridMultilevel"/>
    <w:tmpl w:val="D6A6539C"/>
    <w:lvl w:ilvl="0" w:tplc="7DACD550">
      <w:start w:val="5"/>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5" w15:restartNumberingAfterBreak="0">
    <w:nsid w:val="36F770AD"/>
    <w:multiLevelType w:val="hybridMultilevel"/>
    <w:tmpl w:val="75B8799A"/>
    <w:lvl w:ilvl="0" w:tplc="204C773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C31861"/>
    <w:multiLevelType w:val="hybridMultilevel"/>
    <w:tmpl w:val="87681D68"/>
    <w:lvl w:ilvl="0" w:tplc="719E5BEA">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51AF6DBC"/>
    <w:multiLevelType w:val="hybridMultilevel"/>
    <w:tmpl w:val="55669682"/>
    <w:lvl w:ilvl="0" w:tplc="D9FAFE0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15:restartNumberingAfterBreak="0">
    <w:nsid w:val="7BED1917"/>
    <w:multiLevelType w:val="hybridMultilevel"/>
    <w:tmpl w:val="64069BA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6"/>
  </w:num>
  <w:num w:numId="5">
    <w:abstractNumId w:val="11"/>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323"/>
    <w:rsid w:val="00046DA9"/>
    <w:rsid w:val="00062996"/>
    <w:rsid w:val="000C5723"/>
    <w:rsid w:val="00141D33"/>
    <w:rsid w:val="00267D8C"/>
    <w:rsid w:val="0029679F"/>
    <w:rsid w:val="002B7CFC"/>
    <w:rsid w:val="002D4E79"/>
    <w:rsid w:val="00316E41"/>
    <w:rsid w:val="003D0AAE"/>
    <w:rsid w:val="00493E80"/>
    <w:rsid w:val="004E0662"/>
    <w:rsid w:val="005240A9"/>
    <w:rsid w:val="00530DB4"/>
    <w:rsid w:val="005E2EF1"/>
    <w:rsid w:val="00686323"/>
    <w:rsid w:val="00703142"/>
    <w:rsid w:val="00707A9F"/>
    <w:rsid w:val="00716FF2"/>
    <w:rsid w:val="007C3A98"/>
    <w:rsid w:val="008C2E3F"/>
    <w:rsid w:val="00946ECB"/>
    <w:rsid w:val="009C045E"/>
    <w:rsid w:val="00A0462C"/>
    <w:rsid w:val="00A33799"/>
    <w:rsid w:val="00A83EDB"/>
    <w:rsid w:val="00C640F6"/>
    <w:rsid w:val="00CA7662"/>
    <w:rsid w:val="00D82FC7"/>
    <w:rsid w:val="00D93D81"/>
    <w:rsid w:val="00DB2472"/>
    <w:rsid w:val="00DC7E8C"/>
    <w:rsid w:val="00DE7271"/>
    <w:rsid w:val="00DF2AD2"/>
    <w:rsid w:val="00E803BC"/>
    <w:rsid w:val="00E8748F"/>
    <w:rsid w:val="00FA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1B299"/>
  <w15:chartTrackingRefBased/>
  <w15:docId w15:val="{ECFFD522-9992-4E7B-94C8-6AB48832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62C"/>
    <w:pPr>
      <w:spacing w:before="360" w:after="240" w:line="240" w:lineRule="auto"/>
      <w:ind w:left="576" w:hanging="576"/>
    </w:pPr>
    <w:rPr>
      <w:rFonts w:ascii="Calibri" w:eastAsia="Calibri" w:hAnsi="Calibri" w:cs="Times New Roman"/>
    </w:rPr>
  </w:style>
  <w:style w:type="paragraph" w:styleId="Heading1">
    <w:name w:val="heading 1"/>
    <w:basedOn w:val="Normal"/>
    <w:next w:val="Normal"/>
    <w:link w:val="Heading1Char"/>
    <w:qFormat/>
    <w:rsid w:val="00493E80"/>
    <w:pPr>
      <w:keepNext/>
      <w:spacing w:before="0" w:after="0"/>
      <w:ind w:left="5664" w:firstLine="0"/>
      <w:outlineLvl w:val="0"/>
    </w:pPr>
    <w:rPr>
      <w:rFonts w:ascii="Times Armenian" w:eastAsia="Times New Roman" w:hAnsi="Times Armenian"/>
      <w:b/>
      <w:i/>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A0462C"/>
    <w:pPr>
      <w:spacing w:before="0" w:after="0"/>
      <w:ind w:left="720" w:firstLine="0"/>
      <w:contextualSpacing/>
    </w:pPr>
    <w:rPr>
      <w:rFonts w:ascii="Times New Roman" w:eastAsia="MS Mincho" w:hAnsi="Times New Roman"/>
      <w:sz w:val="24"/>
      <w:szCs w:val="24"/>
    </w:rPr>
  </w:style>
  <w:style w:type="table" w:styleId="TableGrid">
    <w:name w:val="Table Grid"/>
    <w:basedOn w:val="TableNormal"/>
    <w:uiPriority w:val="39"/>
    <w:rsid w:val="00A0462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93E80"/>
    <w:rPr>
      <w:rFonts w:ascii="Times Armenian" w:eastAsia="Times New Roman" w:hAnsi="Times Armenian" w:cs="Times New Roman"/>
      <w:b/>
      <w:i/>
      <w:sz w:val="24"/>
      <w:szCs w:val="24"/>
      <w:lang w:eastAsia="ru-RU"/>
    </w:rPr>
  </w:style>
  <w:style w:type="paragraph" w:customStyle="1" w:styleId="norm">
    <w:name w:val="norm"/>
    <w:basedOn w:val="Normal"/>
    <w:rsid w:val="00D93D81"/>
    <w:pPr>
      <w:spacing w:before="0" w:after="0" w:line="480" w:lineRule="auto"/>
      <w:ind w:left="0" w:firstLine="709"/>
      <w:jc w:val="both"/>
    </w:pPr>
    <w:rPr>
      <w:rFonts w:ascii="Arial Armenian" w:eastAsia="Times New Roman" w:hAnsi="Arial Armenian"/>
      <w:szCs w:val="20"/>
      <w:lang w:eastAsia="ru-RU"/>
    </w:rPr>
  </w:style>
  <w:style w:type="character" w:customStyle="1" w:styleId="ListParagraphChar">
    <w:name w:val="List Paragraph Char"/>
    <w:link w:val="ListParagraph"/>
    <w:locked/>
    <w:rsid w:val="00D93D81"/>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8C2E3F"/>
    <w:rPr>
      <w:sz w:val="16"/>
      <w:szCs w:val="16"/>
    </w:rPr>
  </w:style>
  <w:style w:type="paragraph" w:styleId="CommentText">
    <w:name w:val="annotation text"/>
    <w:basedOn w:val="Normal"/>
    <w:link w:val="CommentTextChar"/>
    <w:uiPriority w:val="99"/>
    <w:semiHidden/>
    <w:unhideWhenUsed/>
    <w:rsid w:val="008C2E3F"/>
    <w:rPr>
      <w:sz w:val="20"/>
      <w:szCs w:val="20"/>
    </w:rPr>
  </w:style>
  <w:style w:type="character" w:customStyle="1" w:styleId="CommentTextChar">
    <w:name w:val="Comment Text Char"/>
    <w:basedOn w:val="DefaultParagraphFont"/>
    <w:link w:val="CommentText"/>
    <w:uiPriority w:val="99"/>
    <w:semiHidden/>
    <w:rsid w:val="008C2E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C2E3F"/>
    <w:rPr>
      <w:b/>
      <w:bCs/>
    </w:rPr>
  </w:style>
  <w:style w:type="character" w:customStyle="1" w:styleId="CommentSubjectChar">
    <w:name w:val="Comment Subject Char"/>
    <w:basedOn w:val="CommentTextChar"/>
    <w:link w:val="CommentSubject"/>
    <w:uiPriority w:val="99"/>
    <w:semiHidden/>
    <w:rsid w:val="008C2E3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C2E3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E3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32577">
      <w:bodyDiv w:val="1"/>
      <w:marLeft w:val="0"/>
      <w:marRight w:val="0"/>
      <w:marTop w:val="0"/>
      <w:marBottom w:val="0"/>
      <w:divBdr>
        <w:top w:val="none" w:sz="0" w:space="0" w:color="auto"/>
        <w:left w:val="none" w:sz="0" w:space="0" w:color="auto"/>
        <w:bottom w:val="none" w:sz="0" w:space="0" w:color="auto"/>
        <w:right w:val="none" w:sz="0" w:space="0" w:color="auto"/>
      </w:divBdr>
    </w:div>
    <w:div w:id="405417650">
      <w:bodyDiv w:val="1"/>
      <w:marLeft w:val="0"/>
      <w:marRight w:val="0"/>
      <w:marTop w:val="0"/>
      <w:marBottom w:val="0"/>
      <w:divBdr>
        <w:top w:val="none" w:sz="0" w:space="0" w:color="auto"/>
        <w:left w:val="none" w:sz="0" w:space="0" w:color="auto"/>
        <w:bottom w:val="none" w:sz="0" w:space="0" w:color="auto"/>
        <w:right w:val="none" w:sz="0" w:space="0" w:color="auto"/>
      </w:divBdr>
    </w:div>
    <w:div w:id="109848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5C89E-E0A9-4BB0-A56D-87AA80C5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4364</Words>
  <Characters>24876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Gnumner</cp:lastModifiedBy>
  <cp:revision>7</cp:revision>
  <cp:lastPrinted>2023-09-07T11:36:00Z</cp:lastPrinted>
  <dcterms:created xsi:type="dcterms:W3CDTF">2023-09-07T11:32:00Z</dcterms:created>
  <dcterms:modified xsi:type="dcterms:W3CDTF">2024-08-20T11:30:00Z</dcterms:modified>
</cp:coreProperties>
</file>