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ՍՀԱԿ-ԷԱՃԱՊՁԲ-24/4 ծածկագրով էլեկտրոնային աճուրդի ընթացակարգով հիվանդանոցային մահճակալների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ՍՀԱԿ-ԷԱՃԱՊՁԲ-24/4 ծածկագրով էլեկտրոնային աճուրդի ընթացակարգով հիվանդանոցային մահճակալների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ՍՀԱԿ-ԷԱՃԱՊՁԲ-24/4 ծածկագրով էլեկտրոնային աճուրդի ընթացակարգով հիվանդանոցային մահճակալների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ՍՀԱԿ-ԷԱՃԱՊՁԲ-24/4 ծածկագրով էլեկտրոնային աճուրդի ընթացակարգով հիվանդանոցային մահճակալների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մահճակալներ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ՍՀԱԿ-ԷԱՃԱՊՁԲ-24/4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Ֆունկցիոնալ հիվանդանոցային մահճակալներ՝ ներքնակով։
Մահճակալի չափսերը՝ 2160х960х500 մմ  ± 50մմ
Սեկցիաների քանակը՝ 4, բռնակների միջոցով գլխային և ազդրա-ոտքային հատվածների բարձրության (անկյան թեքության) կարգավորում 
Գլխային հատվածի անկյան թեքության կարգավորում` 0-80° ± 5°
Ազդրա-ոտքային հատվածի անկյան թեքության կարգավորում` 0-40° ± 5°
Գլխային և ոտքերի հատվածների պարիսպները պատրաստված են հարվածադիմացկուն պլաստիկից, հեշտ դուրս եկող
Ալյումինե, ծալվող կողային բազրիքներ
Կողային բազրիքների չափսերը՝ 1430x35x350 մմ ± 50մմ
Շտատիվ ներարկումների համար կարգավորվող բարձրությամբ և 4 կախիչներով
Հարմարանք (ցանց) իրեր դնելու համար 
Ունիվերսալ անիվներ արգելակներով, քանդվող և հեշտ դուրս եկող
Անիվների տրամագիծը` 125 մմ
Առավելագույն ծանրաբեռնվածությունը` 280 կգ
Մահճակալի քաշը` 58,3 կգ± 5կգ
Ներքնակով • Ներքնակի չափսերը՝  պետք է համապատասխանեն մահճակալի չափսերին 2000х850х80 մմ ± 50մմ ։
 (80 մմ սպունգ, խտությունը՝ 20 կգ/մ³) • Ներքնակը բաղկացած է 4 մասից, որոնք միանում են իրար շղթաներով • Ներքնակը ծալվում է մահճակալի այն հատվածի հետ, որի թեքությունը անհրաժեշտ է կարգավորել • Ներքնակը ունի անցքեր, որոնց շնորհիվ օդ է ներս թափանցվում, իսկ պառկելուց օդը արագ դուրս է մղվում • Անհրաժեշտության դեպքում կարելի է ներքնակից հանել կամ փոխարինել սպունգը
Ապրանքը պետք է լինի չօգտագործված
Տեղափոխումը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