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35489A3" w:rsidR="00C970E9" w:rsidRPr="00FB2381" w:rsidRDefault="004A29E1" w:rsidP="00FB2381">
      <w:pPr>
        <w:jc w:val="center"/>
        <w:rPr>
          <w:rFonts w:ascii="GHEA Grapalat" w:hAnsi="GHEA Grapalat"/>
          <w:b/>
          <w:bCs/>
          <w:sz w:val="24"/>
          <w:szCs w:val="24"/>
        </w:rPr>
      </w:pPr>
      <w:r w:rsidRPr="004A29E1">
        <w:rPr>
          <w:rFonts w:ascii="GHEA Grapalat" w:hAnsi="GHEA Grapalat"/>
          <w:b/>
          <w:bCs/>
          <w:sz w:val="24"/>
          <w:szCs w:val="24"/>
        </w:rPr>
        <w:t>ԿԾԿԾԻԳ-ԷԱՃԱՊՁԲ-25-26/</w:t>
      </w:r>
      <w:r w:rsidR="002E07EC">
        <w:rPr>
          <w:rFonts w:ascii="GHEA Grapalat" w:hAnsi="GHEA Grapalat"/>
          <w:b/>
          <w:bCs/>
          <w:sz w:val="24"/>
          <w:szCs w:val="24"/>
        </w:rPr>
        <w:t>9</w:t>
      </w:r>
      <w:r>
        <w:rPr>
          <w:rFonts w:ascii="GHEA Grapalat" w:hAnsi="GHEA Grapalat"/>
          <w:b/>
          <w:bCs/>
          <w:sz w:val="24"/>
          <w:szCs w:val="24"/>
          <w:lang w:val="hy-AM"/>
        </w:rPr>
        <w:t xml:space="preserve"> </w:t>
      </w:r>
      <w:proofErr w:type="spellStart"/>
      <w:r w:rsidR="00FB2381" w:rsidRPr="00FB2381">
        <w:rPr>
          <w:rFonts w:ascii="GHEA Grapalat" w:hAnsi="GHEA Grapalat"/>
          <w:b/>
          <w:bCs/>
          <w:sz w:val="24"/>
          <w:szCs w:val="24"/>
        </w:rPr>
        <w:t>ծածկագրով</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գնման</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ընթացակարգին</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մասնակցության</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համար</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սահմանվում</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են</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հետևյալ</w:t>
      </w:r>
      <w:proofErr w:type="spellEnd"/>
      <w:r w:rsidR="00FB2381" w:rsidRPr="00FB2381">
        <w:rPr>
          <w:rFonts w:ascii="GHEA Grapalat" w:hAnsi="GHEA Grapalat"/>
          <w:b/>
          <w:bCs/>
          <w:sz w:val="24"/>
          <w:szCs w:val="24"/>
        </w:rPr>
        <w:t xml:space="preserve"> </w:t>
      </w:r>
      <w:proofErr w:type="spellStart"/>
      <w:r w:rsidR="00FB2381" w:rsidRPr="00FB2381">
        <w:rPr>
          <w:rFonts w:ascii="GHEA Grapalat" w:hAnsi="GHEA Grapalat"/>
          <w:b/>
          <w:bCs/>
          <w:sz w:val="24"/>
          <w:szCs w:val="24"/>
        </w:rPr>
        <w:t>պահանջները</w:t>
      </w:r>
      <w:proofErr w:type="spellEnd"/>
      <w:r w:rsidR="00FB2381" w:rsidRPr="00FB2381">
        <w:rPr>
          <w:rFonts w:ascii="GHEA Grapalat" w:hAnsi="GHEA Grapalat"/>
          <w:b/>
          <w:bCs/>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FB2381" w:rsidRPr="000E2722" w14:paraId="3A686F88" w14:textId="77777777" w:rsidTr="00C01D0C">
        <w:trPr>
          <w:trHeight w:val="770"/>
          <w:jc w:val="center"/>
        </w:trPr>
        <w:tc>
          <w:tcPr>
            <w:tcW w:w="3297" w:type="dxa"/>
            <w:shd w:val="clear" w:color="auto" w:fill="auto"/>
            <w:vAlign w:val="center"/>
          </w:tcPr>
          <w:p w14:paraId="254D0A0C"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7873E29" w14:textId="77777777" w:rsidR="00FB2381" w:rsidRPr="00A3781C" w:rsidRDefault="00FB2381" w:rsidP="000E2722">
            <w:pPr>
              <w:tabs>
                <w:tab w:val="left" w:pos="3030"/>
              </w:tabs>
              <w:spacing w:after="0" w:line="240" w:lineRule="auto"/>
              <w:jc w:val="both"/>
              <w:rPr>
                <w:rFonts w:ascii="GHEA Grapalat" w:hAnsi="GHEA Grapalat"/>
                <w:lang w:val="hy-AM"/>
              </w:rPr>
            </w:pPr>
            <w:r w:rsidRPr="00A3781C">
              <w:rPr>
                <w:rFonts w:ascii="GHEA Grapalat" w:hAnsi="GHEA Grapalat"/>
                <w:lang w:val="hy-AM"/>
              </w:rPr>
              <w:t>Ներկայացվում է, եթե սույն գնման հայտով սահմանված տեխնիկական բնութագիր-գնման ժամանակացույցով նախատեսված է նման պահանջ</w:t>
            </w:r>
          </w:p>
        </w:tc>
      </w:tr>
      <w:tr w:rsidR="00FB2381" w:rsidRPr="000E2722" w14:paraId="338209E4" w14:textId="77777777" w:rsidTr="00C01D0C">
        <w:trPr>
          <w:trHeight w:val="84"/>
          <w:jc w:val="center"/>
        </w:trPr>
        <w:tc>
          <w:tcPr>
            <w:tcW w:w="3297" w:type="dxa"/>
            <w:shd w:val="clear" w:color="auto" w:fill="auto"/>
            <w:vAlign w:val="center"/>
          </w:tcPr>
          <w:p w14:paraId="538B7691"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rPr>
              <w:t xml:space="preserve">Մատակարարման </w:t>
            </w:r>
            <w:r w:rsidRPr="00FB2381">
              <w:rPr>
                <w:rFonts w:ascii="GHEA Grapalat" w:hAnsi="GHEA Grapalat"/>
                <w:b/>
                <w:lang w:val="hy-AM"/>
              </w:rPr>
              <w:t>վայր</w:t>
            </w:r>
          </w:p>
        </w:tc>
        <w:tc>
          <w:tcPr>
            <w:tcW w:w="6716" w:type="dxa"/>
            <w:shd w:val="clear" w:color="auto" w:fill="auto"/>
            <w:vAlign w:val="center"/>
          </w:tcPr>
          <w:p w14:paraId="2850816D" w14:textId="77777777" w:rsidR="00FB2381" w:rsidRPr="00A3781C" w:rsidRDefault="00FB2381" w:rsidP="000E2722">
            <w:pPr>
              <w:tabs>
                <w:tab w:val="left" w:pos="3030"/>
              </w:tabs>
              <w:spacing w:after="0" w:line="240" w:lineRule="auto"/>
              <w:jc w:val="both"/>
              <w:rPr>
                <w:rFonts w:ascii="GHEA Grapalat" w:hAnsi="GHEA Grapalat"/>
                <w:lang w:val="hy-AM"/>
              </w:rPr>
            </w:pPr>
            <w:r w:rsidRPr="00A3781C">
              <w:rPr>
                <w:rFonts w:ascii="GHEA Grapalat" w:hAnsi="GHEA Grapalat"/>
                <w:lang w:val="hy-AM"/>
              </w:rPr>
              <w:t>Ներկայացվում է ցանկով, համաձայն տեխնիակական բնութագիր-գնման ժամանակացույցի Հավելված 2-ի</w:t>
            </w:r>
          </w:p>
        </w:tc>
      </w:tr>
      <w:tr w:rsidR="00FB2381" w:rsidRPr="004A29E1" w14:paraId="0E3BAE3A" w14:textId="77777777" w:rsidTr="00C01D0C">
        <w:trPr>
          <w:trHeight w:val="57"/>
          <w:jc w:val="center"/>
        </w:trPr>
        <w:tc>
          <w:tcPr>
            <w:tcW w:w="3297" w:type="dxa"/>
            <w:shd w:val="clear" w:color="auto" w:fill="auto"/>
            <w:vAlign w:val="center"/>
          </w:tcPr>
          <w:p w14:paraId="6714976B" w14:textId="77777777" w:rsidR="00FB2381" w:rsidRPr="00FB2381" w:rsidRDefault="00FB2381" w:rsidP="00C01D0C">
            <w:pPr>
              <w:tabs>
                <w:tab w:val="left" w:pos="3030"/>
              </w:tabs>
              <w:spacing w:after="0" w:line="240" w:lineRule="auto"/>
              <w:rPr>
                <w:rFonts w:ascii="GHEA Grapalat" w:hAnsi="GHEA Grapalat"/>
                <w:b/>
                <w:lang w:val="hy-AM"/>
              </w:rPr>
            </w:pPr>
            <w:r w:rsidRPr="00FB2381">
              <w:rPr>
                <w:rFonts w:ascii="GHEA Grapalat" w:hAnsi="GHEA Grapalat"/>
                <w:b/>
                <w:lang w:val="hy-AM"/>
              </w:rPr>
              <w:t>Երաշխիքային ժամկետ</w:t>
            </w:r>
          </w:p>
        </w:tc>
        <w:tc>
          <w:tcPr>
            <w:tcW w:w="6716" w:type="dxa"/>
            <w:shd w:val="clear" w:color="auto" w:fill="auto"/>
            <w:vAlign w:val="center"/>
          </w:tcPr>
          <w:p w14:paraId="1C01DB02" w14:textId="0AC83833" w:rsidR="00FB2381" w:rsidRPr="002E07EC" w:rsidRDefault="00AD1E9A" w:rsidP="000E2722">
            <w:pPr>
              <w:tabs>
                <w:tab w:val="left" w:pos="3030"/>
              </w:tabs>
              <w:spacing w:after="0" w:line="240" w:lineRule="auto"/>
              <w:jc w:val="both"/>
              <w:rPr>
                <w:rFonts w:ascii="GHEA Grapalat" w:hAnsi="GHEA Grapalat"/>
                <w:lang w:val="hy-AM"/>
              </w:rPr>
            </w:pPr>
            <w:r w:rsidRPr="00AD1E9A">
              <w:rPr>
                <w:rFonts w:ascii="GHEA Grapalat" w:hAnsi="GHEA Grapalat"/>
                <w:lang w:val="hy-AM"/>
              </w:rPr>
              <w:t>Սահմանվում է 365 օրացուցային օր</w:t>
            </w:r>
          </w:p>
        </w:tc>
      </w:tr>
      <w:tr w:rsidR="002E07EC" w:rsidRPr="000E2722" w14:paraId="5593E423" w14:textId="77777777" w:rsidTr="00C01D0C">
        <w:trPr>
          <w:trHeight w:val="84"/>
          <w:jc w:val="center"/>
        </w:trPr>
        <w:tc>
          <w:tcPr>
            <w:tcW w:w="3297" w:type="dxa"/>
            <w:shd w:val="clear" w:color="auto" w:fill="auto"/>
            <w:vAlign w:val="center"/>
          </w:tcPr>
          <w:p w14:paraId="4E2E6EEA" w14:textId="77777777" w:rsidR="002E07EC" w:rsidRPr="00FB2381" w:rsidRDefault="002E07EC" w:rsidP="002E07EC">
            <w:pPr>
              <w:tabs>
                <w:tab w:val="left" w:pos="3030"/>
              </w:tabs>
              <w:spacing w:after="0" w:line="240" w:lineRule="auto"/>
              <w:rPr>
                <w:rFonts w:ascii="GHEA Grapalat" w:hAnsi="GHEA Grapalat" w:cs="Sylfaen"/>
                <w:b/>
                <w:bCs/>
                <w:highlight w:val="yellow"/>
              </w:rPr>
            </w:pPr>
            <w:r w:rsidRPr="00FB2381">
              <w:rPr>
                <w:rFonts w:ascii="GHEA Grapalat" w:hAnsi="GHEA Grapalat"/>
                <w:b/>
              </w:rPr>
              <w:t xml:space="preserve">Մատակարարման </w:t>
            </w:r>
            <w:proofErr w:type="spellStart"/>
            <w:r w:rsidRPr="00FB2381">
              <w:rPr>
                <w:rFonts w:ascii="GHEA Grapalat" w:hAnsi="GHEA Grapalat"/>
                <w:b/>
              </w:rPr>
              <w:t>պայմաններ</w:t>
            </w:r>
            <w:proofErr w:type="spellEnd"/>
          </w:p>
        </w:tc>
        <w:tc>
          <w:tcPr>
            <w:tcW w:w="6716" w:type="dxa"/>
            <w:shd w:val="clear" w:color="auto" w:fill="auto"/>
            <w:vAlign w:val="center"/>
          </w:tcPr>
          <w:p w14:paraId="499D1149" w14:textId="77777777" w:rsidR="002E07EC" w:rsidRPr="002E07EC" w:rsidRDefault="002E07EC" w:rsidP="000E2722">
            <w:pPr>
              <w:tabs>
                <w:tab w:val="left" w:pos="3030"/>
              </w:tabs>
              <w:spacing w:after="0" w:line="240" w:lineRule="auto"/>
              <w:jc w:val="both"/>
              <w:rPr>
                <w:rFonts w:ascii="GHEA Grapalat" w:hAnsi="GHEA Grapalat"/>
                <w:lang w:val="hy-AM"/>
              </w:rPr>
            </w:pPr>
            <w:r w:rsidRPr="002E07EC">
              <w:rPr>
                <w:rFonts w:ascii="GHEA Grapalat" w:hAnsi="GHEA Grapalat"/>
                <w:lang w:val="hy-AM"/>
              </w:rPr>
              <w:t>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(համաձայն Հավելված 2-ի):</w:t>
            </w:r>
          </w:p>
          <w:p w14:paraId="6661EB7C" w14:textId="29ACFEB4" w:rsidR="002E07EC" w:rsidRPr="002E07EC" w:rsidRDefault="002E07EC" w:rsidP="000E2722">
            <w:pPr>
              <w:tabs>
                <w:tab w:val="left" w:pos="3030"/>
              </w:tabs>
              <w:spacing w:after="0" w:line="240" w:lineRule="auto"/>
              <w:jc w:val="both"/>
              <w:rPr>
                <w:rFonts w:ascii="GHEA Grapalat" w:hAnsi="GHEA Grapalat"/>
                <w:lang w:val="hy-AM"/>
              </w:rPr>
            </w:pPr>
            <w:r w:rsidRPr="002E07EC">
              <w:rPr>
                <w:rFonts w:ascii="GHEA Grapalat" w:hAnsi="GHEA Grapalat"/>
                <w:lang w:val="hy-AM"/>
              </w:rPr>
              <w:t>Ապրանքի մատակարարման վերջնաժամկետն է 2025 թվականի դեպքում` 31.08.2025թ-ը ներառյալ, իսկ 2026 թվականի դեպքում` 30.10.2026թ-ը ներառյալ, ներառյալ՝ մատակարարումը և տեղադրումը:</w:t>
            </w:r>
          </w:p>
        </w:tc>
      </w:tr>
      <w:tr w:rsidR="002E07EC" w:rsidRPr="000E2722" w14:paraId="3384E5DA" w14:textId="77777777" w:rsidTr="00C01D0C">
        <w:trPr>
          <w:trHeight w:val="84"/>
          <w:jc w:val="center"/>
        </w:trPr>
        <w:tc>
          <w:tcPr>
            <w:tcW w:w="3297" w:type="dxa"/>
            <w:shd w:val="clear" w:color="auto" w:fill="auto"/>
            <w:vAlign w:val="center"/>
          </w:tcPr>
          <w:p w14:paraId="25A408BB" w14:textId="77777777" w:rsidR="002E07EC" w:rsidRPr="00FB2381" w:rsidRDefault="002E07EC" w:rsidP="002E07EC">
            <w:pPr>
              <w:tabs>
                <w:tab w:val="left" w:pos="3030"/>
              </w:tabs>
              <w:spacing w:after="0" w:line="240" w:lineRule="auto"/>
              <w:rPr>
                <w:rFonts w:ascii="GHEA Grapalat" w:hAnsi="GHEA Grapalat"/>
                <w:b/>
              </w:rPr>
            </w:pPr>
            <w:proofErr w:type="spellStart"/>
            <w:r w:rsidRPr="00FB2381">
              <w:rPr>
                <w:rFonts w:ascii="GHEA Grapalat" w:hAnsi="GHEA Grapalat"/>
                <w:b/>
              </w:rPr>
              <w:t>Մասնակցից</w:t>
            </w:r>
            <w:proofErr w:type="spellEnd"/>
            <w:r w:rsidRPr="00FB2381">
              <w:rPr>
                <w:rFonts w:ascii="GHEA Grapalat" w:hAnsi="GHEA Grapalat"/>
                <w:b/>
              </w:rPr>
              <w:t xml:space="preserve"> </w:t>
            </w:r>
            <w:proofErr w:type="spellStart"/>
            <w:r w:rsidRPr="00FB2381">
              <w:rPr>
                <w:rFonts w:ascii="GHEA Grapalat" w:hAnsi="GHEA Grapalat"/>
                <w:b/>
              </w:rPr>
              <w:t>պահանջվող</w:t>
            </w:r>
            <w:proofErr w:type="spellEnd"/>
            <w:r w:rsidRPr="00FB2381">
              <w:rPr>
                <w:rFonts w:ascii="GHEA Grapalat" w:hAnsi="GHEA Grapalat"/>
                <w:b/>
              </w:rPr>
              <w:t xml:space="preserve"> </w:t>
            </w:r>
            <w:proofErr w:type="spellStart"/>
            <w:r w:rsidRPr="00FB2381">
              <w:rPr>
                <w:rFonts w:ascii="GHEA Grapalat" w:hAnsi="GHEA Grapalat"/>
                <w:b/>
              </w:rPr>
              <w:t>փաստաթղթեր</w:t>
            </w:r>
            <w:proofErr w:type="spellEnd"/>
          </w:p>
        </w:tc>
        <w:tc>
          <w:tcPr>
            <w:tcW w:w="6716" w:type="dxa"/>
            <w:shd w:val="clear" w:color="auto" w:fill="auto"/>
            <w:vAlign w:val="center"/>
          </w:tcPr>
          <w:p w14:paraId="32110E47"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Մասնակիցը հայտով ներկայացնում է`</w:t>
            </w:r>
          </w:p>
          <w:p w14:paraId="535D9A99"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bookmarkStart w:id="0" w:name="_Hlk9261647"/>
            <w:r w:rsidRPr="00A3781C">
              <w:rPr>
                <w:rFonts w:ascii="GHEA Grapalat" w:hAnsi="GHEA Grapalat" w:cs="Sylfaen"/>
                <w:sz w:val="22"/>
                <w:szCs w:val="28"/>
                <w:lang w:val="hy-AM"/>
              </w:rPr>
              <w:t>1) իր կողմից հաստատված</w:t>
            </w:r>
            <w:r w:rsidRPr="00A3781C">
              <w:rPr>
                <w:rFonts w:ascii="GHEA Grapalat" w:hAnsi="GHEA Grapalat" w:cs="Sylfaen"/>
                <w:sz w:val="22"/>
                <w:szCs w:val="28"/>
                <w:lang w:val="en-US"/>
              </w:rPr>
              <w:t xml:space="preserve"> </w:t>
            </w:r>
            <w:r w:rsidRPr="00A3781C">
              <w:rPr>
                <w:rFonts w:ascii="GHEA Grapalat" w:hAnsi="GHEA Grapalat" w:cs="Sylfaen"/>
                <w:sz w:val="22"/>
                <w:szCs w:val="28"/>
                <w:lang w:val="hy-AM"/>
              </w:rPr>
              <w:t>դիմում-հայտարարություն` նշելով էլեկտրոնային փոստի հասցեն, հարկ վճարողի հաշվառման համարը, գործունեության հասցեն</w:t>
            </w:r>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սպասարկող</w:t>
            </w:r>
            <w:proofErr w:type="spellEnd"/>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բանկային</w:t>
            </w:r>
            <w:proofErr w:type="spellEnd"/>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կազմակերպության</w:t>
            </w:r>
            <w:proofErr w:type="spellEnd"/>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անվանումը</w:t>
            </w:r>
            <w:proofErr w:type="spellEnd"/>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բանկային</w:t>
            </w:r>
            <w:proofErr w:type="spellEnd"/>
            <w:r w:rsidRPr="00A3781C">
              <w:rPr>
                <w:rFonts w:ascii="GHEA Grapalat" w:hAnsi="GHEA Grapalat" w:cs="Sylfaen"/>
                <w:sz w:val="22"/>
                <w:szCs w:val="28"/>
                <w:lang w:val="en-US"/>
              </w:rPr>
              <w:t xml:space="preserve"> </w:t>
            </w:r>
            <w:proofErr w:type="spellStart"/>
            <w:r w:rsidRPr="00A3781C">
              <w:rPr>
                <w:rFonts w:ascii="GHEA Grapalat" w:hAnsi="GHEA Grapalat" w:cs="Sylfaen"/>
                <w:sz w:val="22"/>
                <w:szCs w:val="28"/>
                <w:lang w:val="en-US"/>
              </w:rPr>
              <w:t>հաշվեհամարը</w:t>
            </w:r>
            <w:proofErr w:type="spellEnd"/>
            <w:r w:rsidRPr="00A3781C">
              <w:rPr>
                <w:rFonts w:ascii="GHEA Grapalat" w:hAnsi="GHEA Grapalat" w:cs="Sylfaen"/>
                <w:sz w:val="22"/>
                <w:szCs w:val="28"/>
                <w:lang w:val="hy-AM"/>
              </w:rPr>
              <w:t xml:space="preserve"> և հեռախոսահամարը, որը ներառում է`</w:t>
            </w:r>
          </w:p>
          <w:p w14:paraId="4900D37F"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ա) հավաստում հրավերով սահմանված մասնակ</w:t>
            </w:r>
            <w:r w:rsidRPr="00A3781C">
              <w:rPr>
                <w:rFonts w:ascii="GHEA Grapalat" w:hAnsi="GHEA Grapalat" w:cs="Sylfaen"/>
                <w:sz w:val="22"/>
                <w:szCs w:val="28"/>
                <w:lang w:val="hy-AM"/>
              </w:rPr>
              <w:softHyphen/>
              <w:t>ցության իրավունքի պահանջներին իր և իրեն փոխկապակցված անձանց տվյալների համապատասխանության մասին.</w:t>
            </w:r>
          </w:p>
          <w:p w14:paraId="3FBE88E7" w14:textId="77777777" w:rsidR="002E07EC" w:rsidRPr="00A3781C" w:rsidRDefault="002E07EC" w:rsidP="000E2722">
            <w:pPr>
              <w:shd w:val="clear" w:color="auto" w:fill="FFFFFF"/>
              <w:spacing w:after="0" w:line="240" w:lineRule="auto"/>
              <w:ind w:firstLine="259"/>
              <w:jc w:val="both"/>
              <w:rPr>
                <w:rFonts w:ascii="GHEA Grapalat" w:hAnsi="GHEA Grapalat" w:cs="Sylfaen"/>
                <w:szCs w:val="28"/>
                <w:lang w:val="hy-AM"/>
              </w:rPr>
            </w:pPr>
            <w:r w:rsidRPr="00A3781C">
              <w:rPr>
                <w:rFonts w:ascii="GHEA Grapalat" w:hAnsi="GHEA Grapalat" w:cs="Sylfaen"/>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0B96D0A0"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r w:rsidRPr="00A3781C">
              <w:rPr>
                <w:rFonts w:ascii="GHEA Grapalat" w:hAnsi="GHEA Grapalat" w:cs="Sylfaen"/>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33CE4146" w14:textId="77777777" w:rsidR="002E07EC" w:rsidRPr="00A3781C" w:rsidRDefault="002E07EC" w:rsidP="000E2722">
            <w:pPr>
              <w:pStyle w:val="BodyTextIndent2"/>
              <w:spacing w:line="240" w:lineRule="auto"/>
              <w:ind w:firstLine="259"/>
              <w:rPr>
                <w:rFonts w:ascii="GHEA Grapalat" w:hAnsi="GHEA Grapalat" w:cs="Sylfaen"/>
                <w:sz w:val="22"/>
                <w:szCs w:val="28"/>
                <w:lang w:val="hy-AM"/>
              </w:rPr>
            </w:pPr>
            <w:bookmarkStart w:id="1" w:name="_Hlk9261892"/>
            <w:bookmarkEnd w:id="0"/>
            <w:r w:rsidRPr="00A3781C">
              <w:rPr>
                <w:rFonts w:ascii="GHEA Grapalat" w:hAnsi="GHEA Grapalat" w:cs="Sylfaen"/>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AAAE849" w14:textId="77777777" w:rsidR="002E07EC" w:rsidRPr="00A3781C" w:rsidRDefault="002E07EC" w:rsidP="000E2722">
            <w:pPr>
              <w:pStyle w:val="norm"/>
              <w:spacing w:line="240" w:lineRule="auto"/>
              <w:ind w:firstLine="259"/>
              <w:rPr>
                <w:rFonts w:ascii="Cambria Math" w:hAnsi="Cambria Math" w:cs="Sylfaen"/>
                <w:szCs w:val="28"/>
                <w:lang w:val="hy-AM"/>
              </w:rPr>
            </w:pPr>
            <w:r w:rsidRPr="00A3781C">
              <w:rPr>
                <w:rFonts w:ascii="GHEA Grapalat" w:hAnsi="GHEA Grapalat" w:cs="Sylfaen"/>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599DE16E" w14:textId="55D23D4A" w:rsidR="002E07EC" w:rsidRPr="00A3781C" w:rsidRDefault="002E07EC" w:rsidP="000E2722">
            <w:pPr>
              <w:spacing w:after="0" w:line="240" w:lineRule="auto"/>
              <w:ind w:firstLine="259"/>
              <w:jc w:val="both"/>
              <w:rPr>
                <w:rFonts w:ascii="GHEA Grapalat" w:hAnsi="GHEA Grapalat" w:cs="Sylfaen"/>
                <w:szCs w:val="28"/>
                <w:lang w:val="hy-AM"/>
              </w:rPr>
            </w:pPr>
            <w:bookmarkStart w:id="2" w:name="_Hlk175666044"/>
            <w:r w:rsidRPr="00A3781C">
              <w:rPr>
                <w:rFonts w:ascii="GHEA Grapalat" w:hAnsi="GHEA Grapalat" w:cs="Sylfaen"/>
                <w:szCs w:val="28"/>
                <w:lang w:val="hy-AM"/>
              </w:rPr>
              <w:t xml:space="preserve">2) իր կողմից առաջարկվող ապրանքի տեխնիկական բնութագրերը, ինչպես նաև առաջարկվող ապրանքի </w:t>
            </w:r>
            <w:r w:rsidRPr="00A3781C">
              <w:rPr>
                <w:rFonts w:ascii="GHEA Grapalat" w:hAnsi="GHEA Grapalat" w:cs="Sylfaen"/>
                <w:szCs w:val="28"/>
                <w:lang w:val="hy-AM"/>
              </w:rPr>
              <w:lastRenderedPageBreak/>
              <w:t xml:space="preserve">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A3781C">
              <w:rPr>
                <w:rFonts w:ascii="GHEA Grapalat" w:hAnsi="GHEA Grapalat" w:cs="Sylfaen"/>
                <w:b/>
                <w:bCs/>
                <w:szCs w:val="28"/>
                <w:lang w:val="hy-AM"/>
              </w:rPr>
              <w:t>համաձայն սահմանվող ձևաչափի (կցվում է)</w:t>
            </w:r>
            <w:r w:rsidRPr="00EB0152">
              <w:rPr>
                <w:rFonts w:ascii="GHEA Grapalat" w:hAnsi="GHEA Grapalat" w:cs="Sylfaen"/>
                <w:b/>
                <w:bCs/>
                <w:szCs w:val="28"/>
                <w:lang w:val="hy-AM"/>
              </w:rPr>
              <w:t xml:space="preserve"> </w:t>
            </w:r>
            <w:r w:rsidRPr="00A77647">
              <w:rPr>
                <w:rFonts w:ascii="GHEA Grapalat" w:hAnsi="GHEA Grapalat" w:cs="Sylfaen"/>
                <w:b/>
                <w:bCs/>
                <w:color w:val="FF0000"/>
                <w:szCs w:val="28"/>
                <w:lang w:val="hy-AM"/>
              </w:rPr>
              <w:t>(անհրաժեշտ է ներկայացնել և՛ հաստատված, և՛ աշխատանքային (word) տարբերակներով)</w:t>
            </w:r>
            <w:r w:rsidRPr="00A3781C">
              <w:rPr>
                <w:rFonts w:ascii="GHEA Grapalat" w:hAnsi="GHEA Grapalat" w:cs="Sylfaen"/>
                <w:b/>
                <w:bCs/>
                <w:szCs w:val="28"/>
                <w:lang w:val="hy-AM"/>
              </w:rPr>
              <w:t>.</w:t>
            </w:r>
          </w:p>
          <w:bookmarkEnd w:id="1"/>
          <w:p w14:paraId="18DE198C" w14:textId="4F137188" w:rsidR="002E07EC" w:rsidRPr="00A3781C" w:rsidRDefault="002E07EC" w:rsidP="000E2722">
            <w:pPr>
              <w:pStyle w:val="norm"/>
              <w:spacing w:line="240" w:lineRule="auto"/>
              <w:ind w:firstLine="259"/>
              <w:rPr>
                <w:rFonts w:ascii="GHEA Grapalat" w:hAnsi="GHEA Grapalat" w:cs="Sylfaen"/>
                <w:szCs w:val="28"/>
                <w:lang w:val="hy-AM" w:eastAsia="en-US"/>
              </w:rPr>
            </w:pPr>
            <w:r w:rsidRPr="00A3781C">
              <w:rPr>
                <w:rFonts w:ascii="GHEA Grapalat" w:hAnsi="GHEA Grapalat" w:cs="Sylfaen"/>
                <w:szCs w:val="28"/>
                <w:lang w:val="hy-AM" w:eastAsia="en-US"/>
              </w:rPr>
              <w:t>3) իր կողմից հաստատված գնային առաջարկ (մասնակցի կողմից ներկայացվում է համակարգի միջոցով).</w:t>
            </w:r>
          </w:p>
          <w:p w14:paraId="1CC6E2FE" w14:textId="09D0AB7C" w:rsidR="002E07EC" w:rsidRPr="00A3781C" w:rsidRDefault="00B10AF5" w:rsidP="000E2722">
            <w:pPr>
              <w:pStyle w:val="norm"/>
              <w:spacing w:line="240" w:lineRule="auto"/>
              <w:ind w:firstLine="259"/>
              <w:rPr>
                <w:rFonts w:ascii="GHEA Grapalat" w:hAnsi="GHEA Grapalat" w:cs="Sylfaen"/>
                <w:szCs w:val="28"/>
                <w:lang w:val="hy-AM"/>
              </w:rPr>
            </w:pPr>
            <w:bookmarkStart w:id="3" w:name="h3"/>
            <w:r w:rsidRPr="00B10AF5">
              <w:rPr>
                <w:rFonts w:ascii="GHEA Grapalat" w:hAnsi="GHEA Grapalat" w:cs="Sylfaen"/>
                <w:szCs w:val="28"/>
                <w:lang w:val="hy-AM"/>
              </w:rPr>
              <w:t>4</w:t>
            </w:r>
            <w:r w:rsidR="002E07EC" w:rsidRPr="00A3781C">
              <w:rPr>
                <w:rFonts w:ascii="GHEA Grapalat" w:hAnsi="GHEA Grapalat" w:cs="Sylfaen"/>
                <w:szCs w:val="28"/>
                <w:lang w:val="hy-AM"/>
              </w:rPr>
              <w:t xml:space="preserve">) </w:t>
            </w:r>
            <w:bookmarkEnd w:id="3"/>
            <w:r w:rsidR="002E07EC" w:rsidRPr="00A3781C">
              <w:rPr>
                <w:rFonts w:ascii="GHEA Grapalat" w:hAnsi="GHEA Grapalat" w:cs="Sylfaen"/>
                <w:szCs w:val="28"/>
                <w:lang w:val="hy-AM"/>
              </w:rPr>
              <w:t xml:space="preserve">հայտի ապահովում՝ կանխիկ փողի կամ բանկային երաշխիքի ձևով </w:t>
            </w:r>
            <w:r w:rsidR="002E07EC" w:rsidRPr="00A3781C">
              <w:rPr>
                <w:rFonts w:ascii="GHEA Grapalat" w:hAnsi="GHEA Grapalat" w:cs="Sylfaen"/>
                <w:b/>
                <w:bCs/>
                <w:szCs w:val="28"/>
                <w:lang w:val="hy-AM"/>
              </w:rPr>
              <w:t>(բանկային երաշխիքի ձևաչափը կցվում է)</w:t>
            </w:r>
            <w:r w:rsidR="002E07EC" w:rsidRPr="00A3781C">
              <w:rPr>
                <w:rFonts w:ascii="GHEA Grapalat" w:hAnsi="GHEA Grapalat" w:cs="Sylfaen"/>
                <w:szCs w:val="28"/>
                <w:lang w:val="hy-AM"/>
              </w:rPr>
              <w:t>.</w:t>
            </w:r>
            <w:bookmarkEnd w:id="2"/>
          </w:p>
          <w:p w14:paraId="14FEF3DB" w14:textId="727CCEC3" w:rsidR="002E07EC" w:rsidRPr="00A3781C" w:rsidRDefault="00B10AF5" w:rsidP="000E2722">
            <w:pPr>
              <w:pStyle w:val="norm"/>
              <w:spacing w:line="240" w:lineRule="auto"/>
              <w:ind w:firstLine="259"/>
              <w:rPr>
                <w:rFonts w:ascii="GHEA Grapalat" w:hAnsi="GHEA Grapalat" w:cs="Sylfaen"/>
                <w:szCs w:val="28"/>
                <w:lang w:val="hy-AM" w:eastAsia="en-US"/>
              </w:rPr>
            </w:pPr>
            <w:r w:rsidRPr="00B10AF5">
              <w:rPr>
                <w:rFonts w:ascii="GHEA Grapalat" w:hAnsi="GHEA Grapalat" w:cs="Sylfaen"/>
                <w:szCs w:val="28"/>
                <w:lang w:val="hy-AM" w:eastAsia="en-US"/>
              </w:rPr>
              <w:t>5</w:t>
            </w:r>
            <w:r w:rsidR="002E07EC" w:rsidRPr="00A3781C">
              <w:rPr>
                <w:rFonts w:ascii="GHEA Grapalat" w:hAnsi="GHEA Grapalat" w:cs="Sylfaen"/>
                <w:szCs w:val="28"/>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13DDDA46" w14:textId="77033558" w:rsidR="002E07EC" w:rsidRPr="00A3781C" w:rsidRDefault="00B10AF5" w:rsidP="000E2722">
            <w:pPr>
              <w:pStyle w:val="norm"/>
              <w:spacing w:line="240" w:lineRule="auto"/>
              <w:ind w:firstLine="259"/>
              <w:rPr>
                <w:rFonts w:ascii="GHEA Grapalat" w:hAnsi="GHEA Grapalat" w:cs="Sylfaen"/>
                <w:szCs w:val="28"/>
                <w:lang w:val="hy-AM" w:eastAsia="en-US"/>
              </w:rPr>
            </w:pPr>
            <w:r w:rsidRPr="00B10AF5">
              <w:rPr>
                <w:rFonts w:ascii="GHEA Grapalat" w:hAnsi="GHEA Grapalat" w:cs="Sylfaen"/>
                <w:szCs w:val="28"/>
                <w:lang w:val="hy-AM" w:eastAsia="en-US"/>
              </w:rPr>
              <w:t>6</w:t>
            </w:r>
            <w:r w:rsidR="002E07EC" w:rsidRPr="00A3781C">
              <w:rPr>
                <w:rFonts w:ascii="GHEA Grapalat" w:hAnsi="GHEA Grapalat" w:cs="Sylfaen"/>
                <w:szCs w:val="28"/>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10B6E5F" w14:textId="77777777" w:rsidR="002E07EC" w:rsidRPr="00A3781C" w:rsidRDefault="002E07EC" w:rsidP="000E2722">
            <w:pPr>
              <w:pStyle w:val="norm"/>
              <w:numPr>
                <w:ilvl w:val="0"/>
                <w:numId w:val="1"/>
              </w:numPr>
              <w:spacing w:line="240" w:lineRule="auto"/>
              <w:ind w:left="0" w:firstLine="810"/>
              <w:rPr>
                <w:rFonts w:ascii="GHEA Grapalat" w:hAnsi="GHEA Grapalat" w:cs="Sylfaen"/>
                <w:szCs w:val="28"/>
                <w:lang w:val="hy-AM" w:eastAsia="en-US"/>
              </w:rPr>
            </w:pPr>
            <w:r w:rsidRPr="00A3781C">
              <w:rPr>
                <w:rFonts w:ascii="GHEA Grapalat" w:hAnsi="GHEA Grapalat" w:cs="Sylfaen"/>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AAEEB47" w14:textId="6E95FC2A" w:rsidR="002E07EC" w:rsidRPr="00A3781C" w:rsidRDefault="002E07EC" w:rsidP="000E2722">
            <w:pPr>
              <w:pStyle w:val="norm"/>
              <w:spacing w:line="240" w:lineRule="auto"/>
              <w:ind w:firstLine="0"/>
              <w:rPr>
                <w:rFonts w:ascii="GHEA Grapalat" w:hAnsi="GHEA Grapalat" w:cs="Sylfaen"/>
                <w:szCs w:val="28"/>
                <w:lang w:val="hy-AM" w:eastAsia="en-US"/>
              </w:rPr>
            </w:pPr>
            <w:r w:rsidRPr="00A3781C">
              <w:rPr>
                <w:rFonts w:ascii="GHEA Grapalat" w:hAnsi="GHEA Grapalat" w:cs="Sylfaen"/>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2E07EC" w:rsidRPr="000E2722" w14:paraId="5546374B" w14:textId="77777777" w:rsidTr="007B21BE">
        <w:trPr>
          <w:trHeight w:val="84"/>
          <w:jc w:val="center"/>
        </w:trPr>
        <w:tc>
          <w:tcPr>
            <w:tcW w:w="10013" w:type="dxa"/>
            <w:gridSpan w:val="2"/>
            <w:shd w:val="clear" w:color="auto" w:fill="auto"/>
            <w:vAlign w:val="center"/>
          </w:tcPr>
          <w:p w14:paraId="21DDCE76" w14:textId="3D85EA27" w:rsidR="002E07EC" w:rsidRPr="007F5D61" w:rsidRDefault="002E07EC" w:rsidP="002E07EC">
            <w:pPr>
              <w:pStyle w:val="BodyTextIndent2"/>
              <w:spacing w:line="240" w:lineRule="auto"/>
              <w:ind w:firstLine="0"/>
              <w:jc w:val="center"/>
              <w:rPr>
                <w:rFonts w:ascii="GHEA Grapalat" w:hAnsi="GHEA Grapalat" w:cs="Sylfaen"/>
                <w:sz w:val="22"/>
                <w:szCs w:val="28"/>
                <w:lang w:val="hy-AM"/>
              </w:rPr>
            </w:pPr>
            <w:r w:rsidRPr="009109F8">
              <w:rPr>
                <w:rFonts w:ascii="GHEA Grapalat" w:hAnsi="GHEA Grapalat"/>
                <w:b/>
                <w:bCs/>
                <w:sz w:val="22"/>
                <w:szCs w:val="22"/>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C519F1" w:rsidRDefault="00FB2381">
      <w:pPr>
        <w:rPr>
          <w:lang w:val="hy-AM"/>
        </w:rPr>
      </w:pPr>
    </w:p>
    <w:sectPr w:rsidR="00FB2381" w:rsidRPr="00C519F1"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61155"/>
    <w:rsid w:val="002468B3"/>
    <w:rsid w:val="002C125E"/>
    <w:rsid w:val="002E07EC"/>
    <w:rsid w:val="004A29E1"/>
    <w:rsid w:val="00810108"/>
    <w:rsid w:val="009109F8"/>
    <w:rsid w:val="00A3781C"/>
    <w:rsid w:val="00A56BC8"/>
    <w:rsid w:val="00AD1E9A"/>
    <w:rsid w:val="00B10AF5"/>
    <w:rsid w:val="00C519F1"/>
    <w:rsid w:val="00C970E9"/>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17</cp:revision>
  <dcterms:created xsi:type="dcterms:W3CDTF">2024-03-20T11:43:00Z</dcterms:created>
  <dcterms:modified xsi:type="dcterms:W3CDTF">2024-08-28T12:13:00Z</dcterms:modified>
</cp:coreProperties>
</file>