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052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Canon 725 HP CE285A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HP78A CE278A, Canon 728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C-EXV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CLI-451BK Սև+ CB9:C12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CLI-451C Կապույտ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CLI-451M Մանուշակագույն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CLI-451Y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PGI-450PGBK XL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ԿԿ-ԷԱՃԱՊՁԲ-25/04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Canon 725 HP CE285A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HP78A CE278A, Canon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C-EXV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CLI-451BK Սև+ CB9:C12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CLI-451C Կապույտ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CLI-451M Մանուշակագույն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CLI-451Y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PGI-450PGBK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