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2024 թվականի  Սեպտեմբեր-դեկտեմբեր ամիսների ընթացքում յուրաքանչյուր աշխատանքային օր` առավոտյան ժամը 07-45-ին իրեն պատկանող տրանսպորտային միջոցով (թողարկման տարեթիվը2007թ.-ից ոչ պակաս եւ առնվազն 24 նստատեղ ) Նոր Խաչակապ-Արջհովիտ-Քարաձոր ուսանողներին տեղափոխի քաղաք Վանաձոր Հ.Աբելյանի անվան թատրոնի շենքի մոտ եւ ժամը 15-00 ին հետ տեղափոխի -Քարաձոր-Արջհովիտ-Նոր Խաչակապ: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