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необходимых продуктов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AQ-EAAPDzB-24/24</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необходимых продуктов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необходимых продуктов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необходимых продуктов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с белой керамической крышкой, круглой формы, емкостью не менее 150 грамм. Внешний диаметр 150-180мм, диаметр основания 90-110мм. Упаковка тарелок подходящей упаковочной бумагой.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внешний вид – круглая, емкостью не менее 500 грамм. Внешний диаметр 180мм. Упаковка тарелок подходящей упаковочной бумагой.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должна быть изготовлена ​​из антиаллергенного и экологически чистого материала. Керамическая тарелка, круглой формы, емкостью не менее 250 грамм. Наружный диаметр 200 мм, диаметр основания 13 мм. Тарелки должны быть упакованы подходящей упаковочной бумагой. Цвета и размеры должны быть указаны. согласовываться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Емкость 150-180 мл, с ручкой. Товар должен быть новым, неиспользованным. Транспортировку и погрузочно-разгрузочные работы осуществляет поставщик.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хлеба полипропилен, открытая круглая, длина основания 48см +/- 5см, глубина 13-15см.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пластика, для подачи хлеба на обеденный стол, длина 18-25 см, глубина 7-9 см,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Дуршлаги из пищевой нержавеющей стали, двойная ручка, диаметр 36 см, корпус из пищевой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нержавеющей стали, предназначенной для пищевых продуктов. Ложка чая. Ложка полированная, общая длина 130-150мм. Толщина металла не менее 1,3 мм, емкость рабочей части 5+/-1 куб.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нержавеющей стали, предназначенной для пищевых продуктов. Ложка ц/п, длина до 200 мм, толщина 2 мм, глубина рабочей части 0,5 мм, края сглажены, отполированы.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пищевого алюминия и нержавеющей стали. Стол с вилками. Вилка полированная, общая длина до 160-200 мм, рабочая часть 4 шт, толщина металла не менее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250-500мл из пищевой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кастрюли 45 см, трехслойное дно, крышка с ручкой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кастрюли 44 см, глубина 24 см, диаметр дна 30 см, трехслойное дно, крышка с ручкой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15 литров, изготовлена ​​из пищевой нержавеющей стали, согласно стандартам ГОСТ 17151-81 и ГОСТ 27002-2020. С крышкой, высота 10 см, диаметр L 25 см. Ручка кастрюли металлическая, закреплена с двух сторон. Крышка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10 литров изготовлена ​​из пищевой нержавеющей стали, согласно стандартам ГОСТ 17151-81 и ГОСТ 27002-2020. С крышкой, высота 22-26 см, диаметр L 25-26 см. Ручка кастрюли металлическая, закреплена с двух сторон. Крышка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5-7 литров из алюминия или пищевой нержавеющей стали, по стандартам ГОСТ 17151-81 и ГОСТ 27002-2020. толщина 2,5 мм, с двумя ручками. Ручку необходимо соединить с кастрюлей на 4 заклепки, по 2 заклепки с каждой стороны, толщина ручки Ф10мм, крышка тоже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перекидной ручкой, объём не более 10-13 л, поверхность гладкая, без рисунка, цвет любой, предназначен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среднего размера с сырыми ингредиентами, глубиной 11 см и диаметром 30 см, пищевые.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чипсов, прозрачный пластик, с крышкой, объём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круп прямоугольные, прозрачный пластик, с крышкой, с желобком, емкость 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металлический, 10-15 см,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обычная,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Хаварта: 150-200 мл,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Ножи кулинарные - набор из 5 штук: 1. нож для мяса 2. нож для хлеба 3. нож для овощей 4. нож для фруктов 5. нож для молочных продуктов Длина режущей части ножа не менее 12 см. Пищевая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10-12см, пищевая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изготовлены из металла, пищевой нержавеющей стали, по стандартам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Картофелемялка металлическая с отверстиями,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мерный 1л, пластиковый или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мерный 0,5л, пластик или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пищевой термометр с щупом для пищевых продуктов изготовлен из пищевой нержавеющей стали. Длина зонда: 200-300 мм, диапазон рабочих температур: 0 0 C-500 C (300 F-1220 F). Бытовой цифровой термометр имеет небольшой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Ртутный термометр, закрепленный на деревянной или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педалью, с возможностью открытия: 3-4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педалью, с возможностью открытия: 8-10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кухонные деревянные размером 400х250 мм, по стандартам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корзины пластиковая, емкостью 10 дм3, ХСТ 124-2007, высота не менее 52 см, ширина не менее 33 см, длина не менее 43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подставка для ножа-вилки, разделенная на 6 частей, длина: 38см, ширина: 30см. Согласовать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основание 35см, внешний диаметр 43, высота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объемом 6 л, крышка, пластиковая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 маркером для подчеркивания, конспектирования, с костылем. Высота: 70 см, ширина: 37 см. Доставка за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Радиусом 50-70 см, изготовлен из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15-20 см, пластик,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таблички, оргстекло, размер таблички 60*40 см по вертикали, без рамки, полное название детского сада, напечатанное черными буквами, вверху цветное изображение герба РА, на оборотной стороне трехцветный флаг. герб.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из органического стекла с соответствующими надписями, ширина: 15 см, длина: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монтаж, нержавеющая сталь или цинк.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/горячая и холодная вода /настенный, бронза, с душевой насадкой и гибким шлангом 2м, подвод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поместите на раковину. вход в воду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шириной 24 см, длиной 27 см, с деревянным хвостовиком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Грабли-собиратель, чистящая часть с железом 16 пальцев, деревянный хвостик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Измеритель роста, легко крепится к гладкой поверхности стены.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ручного использования. Тип: электронный/для дистанционного измерения температуры/работающий с инфракрасными лучами/. Вероятность ошибки измерения: 0,1°С. Время измерения: 1 секунда. Экран подсвечивается/звуковым сигналом/. Экран подсвечивается /при наличии звукового сигнала/. Диапазон измерения: 32–43 °C (89–109,4 °F). В комплект термометра входит соответствующая батарейка.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атласной пряжи, ширина: стандартные квадратные 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Мягкое шерстяное одеяло: 160 х 120 х 5 см (Д х Ш х Г) см. Ткань: 100% хлопок, наполнитель: 100% мягкая шерсть. Он не потеет, противоаллергический и изготовлен из экологически чистого сырья. Можно стирать при 30°C.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внутренних дел РА № 858-Н от 18 сентября 2012 года. Чехол на подушку - внешний - 40 х 60 см, 100% сатин, не потеющий, антиаллергенный, изготовлен из экологически чистого сырья. Можно стирать при 30°C. Пододеяльник - 160 х 120 см, 100% сатин, закрыт с одной стороны флисом, не потеет, антиаллергенный и изготовлен из экологически чистого сырья. Можно стирать при 30°C. Простыня - 160х110 см, 100% сатин, неперспирантный, антиаллергенный и экологически чистый.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Хлопковое одеяло служит летним одеялом, размеры: 160 х 120 х 2 см (Д х Ш х В). Основа – тонкий слой ватина, ткань – хлопок, плотность – 980 г/м2. Он очень прочный благодаря очень плотным швам. Он не потеет, противоаллергический и изготовлен из экологически чистого сырья. Можно стирать при 30-50°C.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Мягкая хлопковая подушка: 30х50х5 см (ДхШхГ) Ткань: 100% хлопок, наполнитель: 100% хлопок. Цвет и размеры согласовываются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Размеры матраса кровати: 1450х600х100мм (ДхШхВ). Лицевая ткань: 100% хлопок, наполнитель: 100% обработанная шерсть или медицинский хлопок.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30х50 см, 100% хлопок, цвет заранее согласовываем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