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ՏՄ ԻՋ ԱԱՊԿ-ԷԱՃԱՊՁԲ-2024/14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ԻՋԵՎԱՆԻ ԱՌՈՂՋՈՒԹՅԱՆ ԱՌԱՋՆԱՅԻՆ ՊԱՀՊԱՆՄԱՆ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Տավուշի մարզ, ք.Իջևան, Երիտասարդական փող. 2ա</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«Իջևանի ԱԱՊԿ» ՓԲԸ-ի կարիքների համար ՏՄ ԻՋ ԱԱՊԿ-ԷԱՃԱՊՁԲ-2024/14 ծածկագրով էլեկտրոնային աճուրոդով դեղորայքի ձեռքբերման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Աիդա Այվազյան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0263-4-61-65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legesgnumner@gmail.com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ԻՋԵՎԱՆԻ ԱՌՈՂՋՈՒԹՅԱՆ ԱՌԱՋՆԱՅԻՆ ՊԱՀՊԱՆՄԱՆ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ՏՄ ԻՋ ԱԱՊԿ-ԷԱՃԱՊՁԲ-2024/14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ԻՋԵՎԱՆԻ ԱՌՈՂՋՈՒԹՅԱՆ ԱՌԱՋՆԱՅԻՆ ՊԱՀՊԱՆՄԱՆ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ԻՋԵՎԱՆԻ ԱՌՈՂՋՈՒԹՅԱՆ ԱՌԱՋՆԱՅԻՆ ՊԱՀՊԱՆՄԱՆ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«Իջևանի ԱԱՊԿ» ՓԲԸ-ի կարիքների համար ՏՄ ԻՋ ԱԱՊԿ-ԷԱՃԱՊՁԲ-2024/14 ծածկագրով էլեկտրոնային աճուրոդով դեղորայքի ձեռքբերման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ԻՋԵՎԱՆԻ ԱՌՈՂՋՈՒԹՅԱՆ ԱՌԱՋՆԱՅԻՆ ՊԱՀՊԱՆՄԱՆ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«Իջևանի ԱԱՊԿ» ՓԲԸ-ի կարիքների համար ՏՄ ԻՋ ԱԱՊԿ-ԷԱՃԱՊՁԲ-2024/14 ծածկագրով էլեկտրոնային աճուրոդով դեղորայքի ձեռքբերման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ՏՄ ԻՋ ԱԱՊԿ-ԷԱՃԱՊՁԲ-2024/14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legesgnumner@gmail.com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«Իջևանի ԱԱՊԿ» ՓԲԸ-ի կարիքների համար ՏՄ ԻՋ ԱԱՊԿ-ԷԱՃԱՊՁԲ-2024/14 ծածկագրով էլեկտրոնային աճուրոդով դեղորայքի ձեռքբերման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2024.09.16. 14:00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ՏՄ ԻՋ ԱԱՊԿ-ԷԱՃԱՊՁԲ-2024/14</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ԻՋԵՎԱՆԻ ԱՌՈՂՋՈՒԹՅԱՆ ԱՌԱՋՆԱՅԻՆ ՊԱՀՊԱՆՄԱՆ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ՏՄ ԻՋ ԱԱՊԿ-ԷԱՃԱՊՁԲ-2024/14</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ՏՄ ԻՋ ԱԱՊԿ-ԷԱՃԱՊՁԲ-2024/14</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«ՏՄ ԻՋ ԱԱՊԿ-ԷԱՃԱՊՁԲ-2024/14»*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ԱԱՊԿ-ԷԱՃԱՊՁԲ-2024/14*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«ՏՄ ԻՋ ԱԱՊԿ-ԷԱՃԱՊՁԲ-2024/14»*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ԻՋԵՎԱՆԻ ԱՌՈՂՋՈՒԹՅԱՆ ԱՌԱՋՆԱՅԻՆ ՊԱՀՊԱՆՄԱՆ ԿԵՆՏՐՈՆ ՓԲԸ*  (այսուհետ` Պատվիրատու) կողմից կազմակերպված` ՏՄ ԻՋ ԱԱՊԿ-ԷԱՃԱՊՁԲ-2024/14*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ԻՋԵՎԱՆԻ ԱՌՈՂՋՈՒԹՅԱՆ ԱՌԱՋՆԱՅԻՆ ՊԱՀՊԱՆՄԱՆ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- 07602548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ԱՇԲ Իջևանի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- 247610016989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«Իջևանի ԱԱՊԿ»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Գնորդին հանձնելու պահին պիտանելիության ժամկետի 2/3-ի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Գնորդին հանձնելու պահին պիտանելիության ժամկետի 2/3-ի առկայություն։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«Իջևանի ԱԱՊԿ»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Մինչև 25․12․2024թ․՝ պահպանելով 1-ին մատակարարման համար 20-օրյա ժամկետը։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Կրեոն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Լիզինոպրիլ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 Ինդարամիդ+Ամլոդիպին 4մգ+ 5 մգ +1,25մգ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դ/հ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Ինդապամիդ 1.5մգ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դ/հ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Բիսոպրոլոլի ֆումարատ 2,5մգ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դ/h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մագնեզիումի հիդրօքսիդ 75մգ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33621774/1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Տորասեմիդ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դ/հ 0.2գ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33631290/2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Իբուպրոֆեն օշ.100մգ/5մլ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Մեթիպրեդ 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100մկգ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Էուտիրոքս 50մկգ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օշարակ 250մգ/5մլ100մլ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Ամոքսիցիլին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Ցեֆտրիաքսոն 1գ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Սուլֆապրիմ օշարակ 240մգ/5մլ 100մլ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Անաստրազոլ 1մգ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Տամօքսիֆեն 20մգ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Պիրացետամ 800մգ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Սենադեկսին դ/հ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Տամսոլոզին 0,4մգ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Լամոտրիջին 50մգ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33691310/1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Մետոտրեքսատ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Լևետիրացետամ 500մգ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