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ՀՀ-ԼՄՍՀ-ԷԱՃԱՊՁԲ-24/05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ՀԿՀ-ի կարիքների համար էներգախնայող LED լուսատուների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Մանվելյան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/043-88-72-61/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stepanavan.gnumner2023@mail.ru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ՀՀ-ԼՄՍՀ-ԷԱՃԱՊՁԲ-24/05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ՀԿՀ-ի կարիքների համար էներգախնայող LED լուսատուների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ՀԿՀ-ի կարիքների համար էներգախնայող LED լուսատուների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ՀՀ-ԼՄՍՀ-ԷԱՃԱՊՁԲ-24/05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stepanavan.gnumner2023@mail.ru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ՀԿՀ-ի կարիքների համար էներգախնայող LED լուսատուների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ՀՀ-ԼՄՍՀ-ԷԱՃԱՊՁԲ-24/05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ՀՀ-ԼՄՍՀ-ԷԱՃԱՊՁԲ-24/05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ՀՀ-ԼՄՍՀ-ԷԱՃԱՊՁԲ-24/05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«ՀՀ-ԼՄՍՀ-ԷԱՃԱՊՁԲ-24/05»*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ՀՀ-ԼՄՍՀ-ԷԱՃԱՊՁԲ-24/05*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«ՀՀ-ԼՄՍՀ-ԷԱՃԱՊՁԲ-24/05»*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ՀՀ-ԼՄՍՀ-ԷԱՃԱՊՁԲ-24/05*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ՍՏԵՓԱՆԱՎԱՆԻ ՀԱՄԱՅՆՔԱՊԵՏԱՐԱՆԻ ԱՇԽԱՏԱԿԱԶՄ  ՀԱՄԱՅՆՔԱՅԻՆ ԿԱՌԱՎԱՐՉԱԿԱՆ ՀԻՄՆԱՐԿԻ ԿԱՐԻՔՆԵՐԻ ՀԱՄԱՐ ԷՆԵՐԳԱԽՆԱՅՈՂ LED ԼՈՒՍԱՏՈՒՆԵՐ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 LED լուսատու
Տեսակը – LED լուսարձակ  փողոցային
Հզորությունը – 50Վտ
Վիճակը – նոր և աշխատող
Երաշխիքը – 365 օրացույցային օր
Կորպուս – դյուրալյումինե
Լուսային հոսքը – 5600Lm
Գունային ջերմաստիճանը – 6500 kelvin
Պաշտպանության աստիճանը – IP65
Շահագործման ջերմաստիճանը -    -400C + 500C
Շրջանակի գույնը – սև կամ մոխրագույն
Ամրացումը -   42-50մմ սյան վրա
Հավաքածուն – ամբողջական
Աշխատանքային ժամը – 35000ժ
Ապրանքի նկարը ներկայացված է ստորև:
   Մատակարարը պետք է ներկայացնի նաև տեղեկատվություն ապրանքի ապրանքային նշանի, արտադրողի, մոդելի, ֆիրմային անվանման վերաբերյալ:
   Ապրանքների ձեռքբերման ժամկետ է սահմանվում պայմանագրի կնքման օրվանից մինչև 2024թ.-ի հոկտեմբերի 31-ը:
    Ապրանքների համար երաշխիքային ժամկետ է սահմանվում Գնորդի կողմից ապրանքն ընդունվելու օրվան հաջորդող օրվանից հաշված 365 օրացույցային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Սույն գնման գործընթացը կազմակերպվում է շրջակա միջավայրի նախարարության կողմից իրականացվող սուբվենցիոն ծրագրի շրջանակում և ամբողջ ֆինանսավորումն իրականացվելու է նախարարության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