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ՄԾՊՓԲԸ-ԷԱՃԱՊՁԲ-24/02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ԾՆՆԴԱՏՈՒՆ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Հանրապետություն, Գեղարքունիքի մարզ</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Ծննդատուն ՊՓԲԸ-ի դեղորայքի  և լաբորատոր ազդանյութերի ձեռքբերում 2024թ.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+37494211395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sirarpih@mail.ru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ԾՆՆԴԱՏՈՒՆ ՊՓԲԸ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ՄԾՊՓԲԸ-ԷԱՃԱՊՁԲ-24/02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ԾՆՆԴԱՏՈՒՆ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ԾՆՆԴԱՏՈՒՆ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Ծննդատուն ՊՓԲԸ-ի դեղորայքի  և լաբորատոր ազդանյութերի ձեռքբերում 2024թ.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ԾՆՆԴԱՏՈՒՆ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Ծննդատուն ՊՓԲԸ-ի դեղորայքի  և լաբորատոր ազդանյութերի ձեռքբերում 2024թ.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ՄԾՊՓԲԸ-ԷԱՃԱՊՁԲ-24/02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sirarpih@mail.ru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Ծննդատուն ՊՓԲԸ-ի դեղորայքի  և լաբորատոր ազդանյութերի ձեռքբերում 2024թ.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ֆիքսատոր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2024.09.17.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ՄԾՊՓԲԸ-ԷԱՃԱՊՁԲ-24/02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ԾՆՆԴԱՏՈՒՆ ՊՓԲԸ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ՄԾՊՓԲԸ-ԷԱՃԱՊՁԲ-24/02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ՄԾՊՓԲԸ-ԷԱՃԱՊՁԲ-24/02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«ՄԾՊՓԲԸ-ԷԱՃԱՊՁԲ-24/02»*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ԾՆՆԴԱՏՈՒՆ ՊՓԲԸ*  (այսուհետ` Պատվիրատու) կողմից կազմակերպված` ՄԾՊՓԲԸ-ԷԱՃԱՊՁԲ-24/02*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«ՄԾՊՓԲԸ-ԷԱՃԱՊՁԲ-24/02»*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ԾՆՆԴԱՏՈՒՆ ՊՓԲԸ*  (այսուհետ` Պատվիրատու) կողմից կազմակերպված` ՄԾՊՓԲԸ-ԷԱՃԱՊՁԲ-24/02*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ՄԱՐՏՈՒՆՈՒ ԾՆՆԴԱՏՈՒՆ ՊՓԲԸ-Ի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սահմանված կարգի համաձայն ներկայացված փաստաթղթերի հիման վրա  տվյալ վճարումը կատարում է հանձնման-ընդունման արձանագրությունը ՝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կոբաս c111 անալիզատորի համար, Ֆորմատ`1000 մլ: Ֆիրմային նշանի առկայությունը: Պահպանման պայմանները սենյակաին աստիճան ջերմություն։ Հանձնելու պահին պիտանիության ժամկետի 2/3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 Ֆորմատ՝ 1մլ: Օգտագործվում է որպես կալիբրատոր պրոթրոմբինային ժամանակ և ֆիբրինոգեն հետազոտությունների  համար: Ֆիրմային  նշանի առկայություն: Պահպանման պայմանները` 2-8°C ջերմաստիճանում: Արտադրողի կողմից տրված որակի վերահսկման միջազգային հավաստագրեր` ISO 9001,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Orange -6
Նյութ նմուշների ներկման համար: Պիտանելիության ժամկերտը մատակարարման պահին առնվ 1 տարի: Նյութը լինի պատրաստի՝ առանց հետագա նախապատրաստական աշխատանքների օգտագործելուց առաջ: Պետք է պարունակի էթանոլ ` ոչ ավել քան 80%, մեթանոլ` ոչ ավել քան 5%, իզոպրոպանոլ ոչ ավել քան 5%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EA-50 
Նյութ նմուշների ներկման համար Պիտանելիության ժամկերտը մատակարարման պահին առնվ 1 տարի: Նյութը լինի պատրաստի՝ առանց հետագա նախապատրաստական աշխատանքների օգտագործելուց առաջ: Պետք է պարունակի էթանոլ ` ոչ ավել քան 60%, մեթանոլ` ոչ ավել քան 30%, իզոպրոպանոլ ոչ ավել քան 5%,քացախաթթու ոչ ավել քան 3%։Որակի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HARRIS’ HEMATOXYLIN
Հարիսի հեմատոքսիսլին- Մուգ կարմիր հեղուկ, ջրում լավ լուծվող: Պիտանելիության ժամկերտը մատակարարման պահին առնվ 1 տարի: Նյութը լինի պատրաստի՝ առանց հետագա նախապատրաստական աշխատանքների օգտագործելուց առաջ: Պետք է պարունակի էթանոլ ` ոչ ավել քան 10%։Որակի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ֆիքսատոր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ֆիքսատոր   250 մլ :Հանձնելու պահին պիտանիության ժամկետի 2/3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Գույնը թափանցիկ
լուծողունակությունը՝ ջրում
չլուծվող, բայց լուծվող
եթերում, կետոնեսում,
արոմատիկ
հիդրոկարբոններում եւ D
լիմոնենում։
Ռեֆրակտիվ ինդեքսը 1.5։
Դինամիկ մածուցիկությունը
250-450մ Պա*ս,+20C
աստիճանի դեպքում,
խտությունը 0,945/մլ,+25C
աստիճանի դեպքում։
Ազդանյութը դիմացկուն է
լույսի, ջերմության,
խոնավության եւ UV
ճառագայթների
ազդեցությանը։
Պարունակությունը
ակրիլային խեժերի
խառնուրդը քսիլենում։
Փաթեթավորում՝ 500մլ,
պոլիէթիլենային լուծույթներին
դիմացկուն շիշ,որակյալ։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Կոնցենտրիկ ազոտական թթու :
Ստուգվող նմուշ մեզ        Ֆորմատ:1000մլ                    Հանձման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սպիտակ թափացիկ հեղուկ , սուր հոտով:    Ֆորմատ:1000մլ                    Հանձման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Անգույն, թափանցիկ, մածուցիկ հեղուկ: Ֆորմատ՝ 100մլ սրվակում/հատ: Նոր, չօգտագործված: Հանձնելու պահին պիտանիության ժամկետի 1/2 առկայություն: Պահպանման պայամանները՝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համար նախատեսված ծայրադիրներ STart Max վերլուծիչի: Ֆորմատ՝ 100 ծայրադիր։  Արտադրողի կողմից տրված որակի վերահսկման միջազգային հավաստագրեր, ISO 13485, CE (Conformité Européene):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 0.5 դեղափոշի ներարկման լուժույթի  պիտանելիության ժամկետի 2/3 –դի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լուծույթ ն/ե ներարկման 24մգ/մլ 10 մլ, 10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իր լուծիչով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1մլ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2024թ-ի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2024թ-ի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2024թ-ի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2024թ-ի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2024թ-ի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2024թ-ի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2024թ-ի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2024թ-ի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2024թ-ի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2024թ-ի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2024թ-ի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2024թ-ի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2024թ-ի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2024թ-ի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2024թ-ի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ֆիքսատոր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