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գույքագրման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գույքագրման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գույքագրման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գույքագրման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428.45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2024.09.18.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ՔԿԾ-ԷԱՃԾՁԲ-24/6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արդարադատության նախարարության քրեակատարողական ծառայության կենտրոնական մարմնի և քրեակատարողական բոլոր՝ թվով 10, հիմնարկների հիմնական միջոցների, ինչպես նաև պահեստային տարածքներում գտնվող չշահագործված պաշարների՝ ներառյալ փոքրարժեք կամ արագամաշ առարկաների գույքագրման
ծառայություններ, համաձայն հավելված 1-ի: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կենտրոնական մարմին և քրեակատարողական բոլոր՝ թվով 10 հիմնարկներ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