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կարիքների համար կարճ հաղորդագրությունների ուղարկման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010-515-939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davit.grigoryan@gov.am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կարիքների համար կարճ հաղորդագրությունների ուղարկման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կարիքների համար կարճ հաղորդագրությունների ուղարկման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davit.grigoryan@gov.am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կարիքների համար կարճ հաղորդագրությունների ուղարկման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429.86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2024.09.18.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ՀՀՎԱ-ԷԱՃԾՁԲ-25/3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Մալբրի էլեկտրոնային փաստաթղթաշարժի և Քաղաքացիների հետադարձ կապի մշտադիտարկման  համակարգերի, Էլեկտրոնային հարցումների միասնական հարթակի ծրագրային համակարգերի ինտեգրման և SMS-հաղորդագրություններ ուղարկելու ծառայության իրականացում – 750 000 հաղորդագրության համար
Նպատակը: 
Ծառայության մատուցումը նպատակ ունի ապահովելու Մալբրի էլեկտրոնային փաստաթղթաշարժի և Քաղաքացիների հետադարձ կապի մշտադիտարկման համակարգերի միջոցով, ինչպես նաև Էլեկտրոնային հարցումների միասնական հարթակից sms հաղորդագրությունների միջոցով  լրացուցիչ  ծանուցում իրականացնել օգտվողներին:     
          Պատվիրատուն պետք է ունենա հնարավորություն՝ ստանալու պարբերական  հաշվետվություններ ուղարկված և ստացված հաղորդագրությունների վերաբերյալ
1.	հաշվետվություններ ուղարկված և ստացված հաղորդագրությունների վերաբերյալ
Տեխնիկական փոխինտեգրում:
SMS հաղորդագրություններ ուղարկելու համար ծառայություն մատուցող ընկերությունը պետք է տրամադրի նաև ծրագրային API, որի միջոցով նախապես ստացված Token-ի օգնությամբ հնարավոր լինի PUSH ծրագրային մեթոդով իրականացնել հաղորդագրությունների ուղարկում: Ծրագրային API-ի ուղարկման համար անհրաժեշտ պետք է լինի ամեն անգամ ուղարկել հետևյալ պարամետրերը՝
1.	Token Key
2.	Հաղորդագրության տեքստ
3.	Հեռախոսի համար
API-ի միանալու համար պետք է սահմանվեն անվտանգության գործառույթներ՝
1.	HTTPS գաղտնագրում
2.	IP հասցեով հարցումների սահմանափակում 
Ծառայությունը պետք է մատուցվի բացառապես ՀՀ տարածքում գտնվող սերվերների և ենթակառուցվածքի միջոցով։ 
Ծառայություն մատուցողը պետք է հանդիսանա VAS օպերատոր և պետք է ունենա գործող կնքված պայմանագրեր ՀՀ գործող բջջային կապի օպերատորների հետ: 
Կարճ հաղորդագրությունների ուղարկման համար պետք է հնարավոր լինի սահմանել ալիաս (ներ), նախնականը՝ «e-Gov.am»: Կատարողը պարտավոր է ունենալ ծառայության մատուցման համար ՀՀ օրենսդրությամբ պահանջվող համապատասխան հավաստագրերը:
Հաշվետվություններ ուղարկված և ստացված հաղորդագրությունների վերաբերյալ՝
Պետք է ստեղծվի ուղարկված և ստացված հաղորդագրությունների վերաբերյալ հաշվետվական այնպիսի գործիքակազմ, որը թույլ կտա ստանալ անհրաժեշտ հաշվետվություն ըստ ժամանակահատվածի, հեռախոսահամարի և նրանց համադրության:  
Ընդհանուր պահանջներ:
Կատարողը իրականացնում է 
●	Ներդրման/տեղակայման և կարգաբերման աշխատանքները
●	Ծառայության պատշաճ մատուցումը և սպասարկումը
●	Առաջացած խնդիրների պատշաճ և շտապ կարգավորում 
*Վճարումները կիրականացվեն փաստացի մատուցված ծառայությունների դիմաց, ընդ որում՝ մեկ sms հաղորդագրության արժեքը կհաշվարկվի ընդհանուր գնի և քանակի հարաբերության ստացմամբ: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12 ամիս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