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մանկապարտեզների գույքի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մանկապարտեզների գույքի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մանկապարտեզների գույքի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մանկապարտեզների գույքի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- 900311080049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սառնարան-Կենցաղային սառնարանի ընդհանուր տարողությունը ոչ պակաս 420 լ: Խցիկների քանակ՝ 2 հատ: սառցարանի տարողությունը ոչ պակաս 110լ, սառնարանի տարողությունը ոչ պակաս 310լ: Սառցախցիկը վերևում է: Չափերը՝ 71 x 67 x 172 սմ: Սառեցման համակարգը՝ Նո ֆրոստ: Գազի տեսակը՝ R600a: Էներգախնայողության դաս առնվազն A++: Հոսանքի (վ/Հց) 220-240Վ/ 50-60 Հց: Կոմպրեսորների քանակ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Սպասքի լվացման թվային սարք արտադրական առջևի բեռնման հնարավորությամբ: 
Նախատեսված է խոհանոցային պարագաներ՝ ափսեներ, բաժակներ, դանակներ և այլն լվանալու համար:Սարքը պետք է հագեցած լինի էլեկտրամեխանիկական հսկողությամբ։
Պատրաստված  է  18/10 AISI 304 մարկայի չժանգոտվող պողպատից, դիմացից  բացվող երկու կամ երեք դռնանի։Արտաքին չափսերը՝  600 x 625 x 1360 մմ( Լ х Խ х Բ) ±10%
Արտադրողականությունը  20/30/45  զամբյուղ/ժամ: Լվացման ոչ պակաս 3 ցիկլ, 400-900 ափսե/ժամ± 10% :Ափսեի առավելագույն տրամագիծը -38 սմ ±10% :
Զամբյուղի, ցանցի չափսը՝ 500 x 500մմ±10%:
Զամբյուղի բարձրության կարգավորմամբ:
Տաք ջրի միացման հանրավորությամբ:
Պոմպը դրենաժային: Պարզաջրող նյութի դոզատոր:Ողողման և ցայման միջոցի դիսպենսեր:Հզորությունը-6.75 Կվտ±10%:
Լարում-380-415V 3N 50-60Hz±10%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5լ. ալյումինե կամ սննդային չժանգոտվող պողպատից, ԳՕՍՏ 17151-81 և ԳՕՍՏ 27002-2020-ի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և հարմարավետ՝ շահագործման ժամանակ։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հավասրաչափ սեղմված և ունենա կլորացված ուղղանկյան ձև: Աթոռի մետաղական կմախքի զոդման կարանները պետք է լինեն լավ մշակված, ողորկ և փոշեներկված բարձրակարգ սև գույնի էկոլոգիապես մաքուր ներկանյութով: Նստելատեղի բարձրությունը հատակից 450 մմ, թիկնակի բարձրությունը հատակից 800 մմ: Նստելատեղի չափսերն են՝ 420x385 (առնվազն) ;Թիկնակը և նստելատեղը պատրաստված լինեն առնվազն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 մմx 300 մմ: Ոտքերի եզրեը(ծայրերը) պետք է խցանված լինեն պոլիմերային սև գույնի խցաններով, որոնց կողային պատերի հաստությունը՝ 2 մմ, տակի մասինը՝ 4-6 մմ: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(Էլեկտրոնային)-ՀՀ Կառավարության 2012 թվականի սեպտեմբերի 20-ի N1239-Ն որոշման, ՀՀ Առողջապահության նախարարության N867 հրամանի պահանջներին համապատասխան: Չափման եղանակները՝ առանցքային (թևատակ), բերանի, հետանցքային: Չափման ժամանակը` մոտ 60 վայրկյան: Չափման ավարտի տեղեկատվական ձայնային ազդանշան: Վերջին չափման հիշողություն: Փոխարինվող մարտկոց: Ավտոմատ անջատում 10 րոպե հետո օգտագործելուց հետո մարտկոցի կյանքը երկարացնելու համար: Չափման թույլատրելի սխալի սահմանները՝ +/- 0,1 °С : Պահպանման պատյան: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առնվազն 10 կգ : 
Առավելագույն արագություն (պտ/րոպե)՝ ոչ պակաս 1600 :
Ծրագրերի քանակ՝ առնվազն 10 :
Ռեժիմների քանակ  առնվազն 5 : 
Առավելագույն աղմուկ ոչ ավել (dB)՝ 74 :
Հզորություն՝ 2100 Վտ±10%:  
Առանձնահատկություններ՝ պաշտպանություն պատահական միացումից, միացման հետաձգում: 
Չափսը՝ 85 х 60 х 55 սմ (ԲxԼxԽ)±10%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Օդահեռացման խողովակի տրամագիծ` 150±10% մմ: 
 Արտադրողականություն` ոչ պակաս 691 մ³/ժամ:
 Ֆիլտրի տեսակը` Ալյումինե ճարպակլանող: 
 Միացման հզորությունը` 263 W±10%: 
Առավելագույն աղմուկ (dB)` ոչ ավել 65:  
Իրանի նյութը` Չժանգոտվող պողպատ: 
Առանձնահատկություններ` Լուսավորություն:  
Չափսերը` 60x45 սմ±10%: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ՊՊայմանագրի ուժի մեջ մտնելուց 20 օրացուցային օրվա ընթացքումայմանագրի ուժի մեջ մտնելուց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 համաձայն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դուրս գրման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եռաֆազ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և բաշխման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 խոհանոցային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