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2024.09.02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ԱՔ-ԷԱՃԱՊՁԲ-24/25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Արմավիրի մարզ Արմավիրի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Ք. Արմավիր Հանրապետության 32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Մանկապարտեզի համար անհրաժեշտ պարագաների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Մարինե Համբարյան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055 777 828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armavirmunicipality.procurement@gmail.co</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Արմավիրի մարզ Արմավիրի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ԱՔ-ԷԱՃԱՊՁԲ-24/25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2024.09.02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Արմավիրի մարզ Արմավիրի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Արմավիրի մարզ Արմավիրի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Մանկապարտեզի համար անհրաժեշտ պարագաների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Արմավիրի մարզ Արմավիրի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Մանկապարտեզի համար անհրաժեշտ պարագաների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ԱՔ-ԷԱՃԱՊՁԲ-24/25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armavirmunicipality.procurement@gmail.co</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Մանկապարտեզի համար անհրաժեշտ պարագաների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 (UPS)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Wi-Fi Router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Պահարան տնտեսական պարագաների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Պատրաստի սննդի բաշխման մեծ սեղան/ակերով/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Պահարան – չորանոց 5 դռնանի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Պահարան – չորանոց 4 դռնանի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Ղեկավարի աթոռ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Հացի պահման պահարան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Պահարան սպասքի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/օֆիսային/ դիմադիրով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թախտ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համար նախատեսված ապակե դռներով պահարան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387.53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428.38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2024.09.18.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ԱՔ-ԷԱՃԱՊՁԲ-24/25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Արմավիրի մարզ Արմավիրի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ԱՔ-ԷԱՃԱՊՁԲ-24/25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ԱՔ-ԷԱՃԱՊՁԲ-24/25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«ԱՔ-ԷԱՃԱՊՁԲ-24/25»*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Արմավիրի մարզ Արմավիրի համայնքապետարան*  (այսուհետ` Պատվիրատու) կողմից կազմակերպված` ԱՔ-ԷԱՃԱՊՁԲ-24/25*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Արմավիրի մարզ Արմավիրի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- 04440427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- 900332001560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«ԱՔ-ԷԱՃԱՊՁԲ-24/25»*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Արմավիրի մարզ Արմավիրի համայնքապետարան*  (այսուհետ` Պատվիրատու) կողմից կազմակերպված` ԱՔ-ԷԱՃԱՊՁԲ-24/25*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Արմավիրի մարզ Արմավիրի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- 04440427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- 900332001560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ԱՐՄԱՎԻՐԻ ՀԱՄԱՅՆՔԱՊԵՏԱՐԱՆԻ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Օդորակիչի արտաքին բլոկի չափսերն մինչև՝ 45×75×30սմ (Լ×Բ×Խ)
Ներքին բլոկի չափսերն մինչև՝ 30×70×20սմ (Լ×Բ×Խ)
Դաս Սպլիտ կամ Սպլիտ Ինվերտոր
Ջերմային հզորություն կՎտ մինչև 2․8
Սառեցման հզորություն կՎտ մինչև 2․8
Հզորությունը (BTU) մինչև 10000
Հզորությունը (հովացում/տաքացում) կՎտ մինչև 1/1
Ֆիլտրը  Ածխային
Գազի տեսակը R410a կամ  R32
Հիմնական ռեժիմները  Տաքացում/հովացում
Միջին  ջերմաստիճանը  ջեռուցման ռեժիմում 250 C
Միջին  ջերմաստիճանը  սառեցման  ռեժիմում 150 C
Ներքին/Արտաքին աղմուկը  մինչև  25/58 (դԲ)
Միջին  մակերես՝  35 մ2
Երաշխիքային  ժամկետն  առնվազն  մեկ  տարի։
ՀՀ ԿԳՄՍ նախարարի «Հանրակրթական և նախադպրոցական ուսումնական հաստատությունների անհրաժեշտ գույքի օրինակելի ցանկը հաստատելու» մասին 2024 թ. օգոստոսի 2-ի N 47-Լ հրամանի չափորոշիչներին համապատասխան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Փոշեկուլի  առավելագույն  հզորությունը  (Վտ) 2300
Քաշող ուժի հզորությունը (Վտ) 500
Խողովակի  տեսակը  Տելեսկոպիկ
Փոշու  տարայի  տեսակը  և ծավալը 3 լ պարկ
Հատակի և գորգի գլխիկ,  փափուկ  կահույքի գլխիկ, անկյունների գլխիկ։
Երաշխիքային  ժամկետն  առնվազն  մեկ  տարի։
ՀՀ ԿԳՄՍ նախարարի «Հանրակրթական և նախադպրոցական ուսումնական հաստատությունների անհրաժեշտ գույքի օրինակելի ցանկը հաստատելու» մասին 2024 թ. օգոստոսի 2-ի N 47-Լ հրամանի չափորոշիչներին համապատասխան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Մայրական սալիկ նվազագույնը H510M, որի հետևի վահանակի վրա  նվազագույնը 2 հատ USB 2.0, նվազագույնը 2 հատ USB 3.2, VGA. HDMI, DVI պորտեր: Պրոցեսորը – նվազագույնը i3 10-րդ սերնդի՝ ինտեգրված վիդիոքարտով: Պրոցեսորի հովացուցիչ, Օպերատիվ հիշողությունը՝ ոչ պակաս 8GB DDR4 2666Mhz, Կոշտ  սկավառակ` SSD  նվազագույնը 256 ԳԲ, Համակարգչի Իրանը՝ (Case) չափսերը ոչ ավել՝ 410x200x410մմ, նվազագույնը 2XUSB 3.0, 1XUSB 2.0, սնուցման բլոկ՝ ոչ պակաս 600W 120մմ հովացուցիչ, նվազագույնը 3xSATA (15 pin) հոսանքի լար։ Մոնիտորը 21.5-23 դույմ FHD 1920x1080 և լուսավորության LED տեսակով, HDMI և VGA մուտքեր, մուկ և ստեղնաշար լարով USB: Ապրանքի համար երաշխիքային ժամկետ է սահմանվում Պատվիրատուի կողմից ապրանքներն ընդունվելու օրվան հաջորդող օրվանից հաշված առնվազն 365 /երեք հարյուր վաթսունհինգ/ օրացուցային օր։ Երաշխիքային սպասարկման ապահովում արտադրողի պաշտոնական կամ մատակարարի սպասարկման կենտրոնում: Ապրանքը պետք է լինի նոր, չօգտագործված: Ապրանքների մատակարարումը, բեռնաթափումը և հավաքումը (ներառյալ անհրաժեշտ բոլոր նյութերը) իրականացնում է Վաճառողը՝ իր միջոցների հաշվին: Ապրանքի արտաքին տեսքը և գույնը նախապես պետք է համաձայնեցնել Պատվիրատուի հետ։ Մատակարարումը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 (UPS)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UPS APC  ֆիրմայի կամ համարժեքը համարվող FSP ֆիրմայի կամ համարժեքը համարվող Legrand ֆիրմայի։ Խրոցների քանակը ՝  4, սնուցման տեսակը 220 Վ, հզորությունը առնվազն 650 Վոլտ /Ամպեր/: ՀՀ ԿԳՄՍ նախարարի «Հանրակրթական և նախադպրոցական ուսումնական հաստատությունների անհրաժեշտ գույքի օրինակելի ցանկը հաստատելու» մասին 2024 թ. օգոստոսի 2-ի N 47-Լ հրամանի չափորոշիչներին համապատասխան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տպիչ երեքը մեկում, տեսակ՝ սև-սպիտակ լազերային, թղթի առավելագույն չափ՝ A4, տպելու արագություն՝ 18 էջ/ր, միակցման տեսակ - USB 2.0 Hi-speed Քարտրիջը՝ լինի միասնական /թմբուկը և տոները ամբողջության մեջ/, վերալիցքավորվող, ինչպես նաև վերանորոգման հնարավորությամբ առանց չիպի, 325 մոդելի կամ համարժեք: Հետագայում սարքը չունենա ապակոդավորման խնդիր: Տուփում առկա լինի երկրորդ գործարանային քարթրիջ: Երաշխիքային ժամկետն առնվազն 1 տարի հաշված մատակարարման օրվանից։ Երաշխիքային սպասարկման ապահովում արտադրողի պաշտոնական կամ մատակարարի սպասարկման կենտրոնում: Մատակարարման փուլում պետք է ներկայացվի արտադրողի կողմից երաշխիքային նամակ կամ համապատասխանության սերտիֆիկատ: Ապրանքը պետք է լինի նոր և չօգտագործված: Ապրանքի մատակարարումը, բեռնաթափումը և միացումը համակարգչին իրականացնում է Վաճառողը: Մատակարարումը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Wi-Fi Router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WiFi AccessPoint, Range Extender, Router, 450Mbps Wireless N Router, 5DBIալեհավաքներով, ալեհավաքների քանակը առնվազը 3, առնվազն 3 LAN RJ-45 պորտերով: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Պրոցեսորը (CPU)` առնվազն i3 12-րդ սերնդի, մինիմալ արագությունը՝ առնվազն 1,1GHz և հնարավոր արագացում մինչև 4.1GHz, Օպերատիվ հիշողությունը՝ ոչ պակաս 8GB, DDR4 3200Mhz, SODIMM տեսակի, Հիշողությունը ոչ պակաս, քան 256 ԳԲ, տեսակը` M.2 SSD PCIe NVMe Gen 4x4 NVMe, Ներկառուցված տեսաքարտ՝ ոչ պակաս Intel Iris XE Graphics, Մուտքեր ՝ առնվազն 1 հատ կոմբո աուդիո-խցիկ, առնվազն 1 հատ USB 2.0 Gen 1,  առնվազն 1 հատ USB 3.2 Gen 1, առնվազն 1 USB-C  3.2 Gen 1, առնվազն 1 հատ HDMI, առնվազն 1 հատ LAN RJ-45: Անլար միացման հնարավություններ՝ Wi-Fi առնվազն՝ Wi-Fi 5 (802.11ac) ստանդարտով, Բարձրախոսներ՝ առնվազն 2 հատ, ստեղնաշարից կառավարման հնարավորությամբ, Ներկառուցված խոսափող, Նեկառուցված տեսախցիկ՝ առնվազն՝ HD (720p):  Ստեղնաշարը՝ QWERTY համակարգով, Էկրանը՝ առնվազն 15,6 դույմ անկյունագծով, Full High Definition տեսակով, կետայնությունը՝ առնվազն 1920x1080: Մատակարարումը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Պահարան տնտեսական պարագաների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Պահարանը պատրաստված է 18 մմ հաստությամբ բարձրորակ լամինացված ՓՏՍ –ից արտաքին չափսերն են՝ 2100*620*450 մմ (Լ*Խ*Բ)։ Այն հորիզոնական բաժանված է երկու մասի հետևալ չափսերի՝ 1680*300 մմ, որոնցից յուրաքանչյուրը փակվում է  18մմ հաստությամբ լամինացված ՓՌՍ-ից պատրաստված դռներով։ Դռներն ամրացված են 2-ական վակումային ծխնիով։ Աշխատանքային հարթության եզրերը կշրջափակվեն 1-2 մմ հաստության պլաստիկե եզրաժապավենով (PVC), իսկ ոչ աշխատանքային հարթության եզրագծերը՝ 0,4-1,0 մմ հաստության պլաստիկ եզրաժապավենով (PVC)։  Բոլոր դռները պետք է ունենան կլոր կամ օվալաձև մետաղական բռնակներ։ Հետնապատը պետք է լինի 3 մմ հաստությամբ լամինացված փայտաթելային սալից (ԴՎՊ)։ Պահարանի  կանստրուկցիան հավաքված է պտուտակներով, փայտե չիվիններով և էմուլսիայով։ Պահարանը պետք է ունենա չորս առանձին նիկելապատ ոտքեր, ոտքերի բարձրությունը առնվազն 50 մմ։ Բոլոր միացումներն իրականացնել թաքնված ամրակցումներով։ Գույնը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Պատրաստի սննդի բաշխման մեծ սեղան/ակերով/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կմախքը և ոտքերը ամբողջությամբ պետք է լինեն մետաղական քառանկյուն խողովակներից (30 x 30 x 2.0 մմ),անկյունների միացումը զոդման եղանակով 45 աստիճան  հատվածքով, կմախքի արտաքին չափերը՝ 1000 x 600 x 830 մմ:
Սեղանի կմախքին զոդման միջոցով ամրացվում են մետաղական ոտքերը, որոնց եզրերը պետք է խցանված լինեն 8 մմ հաստությամբ պլաստիկե խցաններով։ Սեղանի ոտքերին տակից ամրանում են հենահարթակով բարձրորակ և ամուր անվակներ՝ Սեղանը ունի երկաթյա երկու շարահարթակ՝ առաջինը գետնից  200 մմ բարձրության վրա, իսկ երկրորդը 500 մմ:
Շարահարթակները ամրանում են(նստում են) շրջանաձև միացված մետաղական քառանկյուն խողովակներին (30 x 30 x 2.0 մմ), անկյունների միացումը զոդման եղանակով 45 աստիճան հատվածքով: Սեղանը և շարահարթակները երեսպատված են 20 մմ հաստությամբ լամինացված ՓՏՍ-ով: Լամինացված ՓՏՍ-ի
աշխատանքային հարթության անկյունները պետք է կլորացվեն և եզրերը շրջափակվեն 1-2 մմ հաստության պլաստիկ
եզրաժապավենով (PVC): Սեղանի կմախքը և ոտքերը
ամբողջությամբ պետք է լինի փոշեներկված արծաթափայլ գույնի ջրակայուն ներկով: Սեղանի մի կողմում պետք է լինի՝ 700 x 150 մմ մետաղական մեծ բռնակ այն հրելու համար, իսկ մյուս կողմում մետաղական հաստ կախիչ: Գույնը համաձայնեցնել տնօրինության հետ: Տեղափոխումը մատակարարը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Պահարան – չորանոց 5 դռնանի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Պահարան-չորանոցը  պատին ամրեցվող պատրաստված 18 մմ հաստությամբ լամինացված բարձրորակ ՓՏՍ-ից։ Արտաքին չափսերն են՝  1990 x 370 x 600մմ   (Լ x Խ x Բ) ։ Պահարանը բաժանված է 3 ուղղահայաց (390մմ x 800մմ x 800մմ)  մասերի։ Ունի 5 դուռ։ 390մմ-անոց մասը բաժանված է 3 հորիզոնական իրար հավասար մասերի, 800։ 5 դռների բռնակները մետաղական են՝ օվալաձև։ 800 մմ-անոց մասում տեղադրվում է 500x300 x350 (Լ x Խ x Բ) էմալապատ կամ նիկելապատ կամ քրոմապատ մետաղական չորանոց սկուտեղներ, ափսեների համար նախատեսված վերին դարակով, գավաթների համար նախատեսված ստորին դարակով։ Աշխատանքային հարթության եզրերը շրջափակվեն առնվազն 1 մմ հաստության պլաստիկե եզրաժապավենով (PVC),  ոչ  աշխատանքային  հարթության  եզրագծերը  0,4-1 մմ հաստության պլաստիկե եզրաժապավենով (PVC)։ Բոլոր միացումներն իրականացնել թաքցնել ամրակցումներով։ Հետնապատը պետք է լինի 3մմ հաստությամբ լամինացված փայտաթելային սալից (ԴՎՊ)։ Գույնը նախապես համաձայնեցնել պատվիրատուի հետ։ Տեղափոխումը և տեղադրումը մատակարարի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Պահարան – չորանոց 4 դռնանի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Պահարան-չորանոցը  պատին ամրեցվող պատրաստված 18 մմ հաստությամբ լամինացված բարձրորակ ՓՏՍ-ից։ Պահարան չորանոցի արտաքին չափսերն են՝  1610 x 370 x 600մմ (Լ x Խ x Բ) ։ Պահարանը բաժանված է 3 ուղղահայաց (410մմ x 400մմ x 800մմ)  մասերի։ Ունի 4 դուռ։ 410մմ-անոց մասը բաժանված է 3 հորիզոնական իրար հավասար մասերի, 400մմ-անոց մասը՝ 2 հավասար հորիզոնական մասերի։ 4 դռների բռնակները մետաղական են՝ օվալաձև (համաձայնեցնել պատվիրատուի հետ)։ 800 մմ-անոց մասում տեղադրվում է 500x300x500(Լ x Խ x Բ) էմալապատ կամ նիկելապատ կամ քրոմապատ մետաղական չորանոց սկուտեղներ, ափսեների համար նախատեսված վերին դարակով, գավաթների համար նախատեսված ստորին դարակով։ Աշխատանքային հարթության եզրերը շրջափակվեն առնվազն 1 մմ հաստության պլաստիկե եզրաժապավենով (PVC),  ոչ  աշխատանքային  հարթության  եզրագծերը  0,4-1 մմ հաստության պլաստիկե եզրաժապավենով (PVC)։ Բոլոր անկյունները լինեն կլորացված կամ անկյուններին ամրացված լինեն պլաստմասե կլորացված հատուկ դետալներ։ Բոլոր միացումներն իրականացնել թաքցնել ամրակցումներով։ Հետնապատը պետք է լինի 3մմ հաստությամբ լամինացված փայտաթելային սալից (ԴՎՊ)։ Գույնը նախապես համաձայնեցնել պատվիրատուի հետ։Տեղափոխումը և տեղադրումը մատակարարի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Ղեկավարի աթոռ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Շարժական բազկաթոռ հինգ անվակների վրա՝ միմյանց կապակցված հինգ թևանի ոտքով: Ոտքը` քրոմապատ մետաղից, բռնակները քրոմապատ մետաղից արմունկի հենման հատվածները՝ փափուկ, արհեստական կաշվեպատ, բարձրության սահուն կարգավորմամբ՝ մեղմնացուցիչով: Նստատեղը և թիկնակը՝ փափուկ՝ 80մմ-ից ոչ պակաս սպունգի
հաստությամբ և 33% խտությամբ, պաստառապատված սև բարձրորակ արհեստական կաշվով կամ կտորով: Նստոցի չափերը /60x60/սմ-ից ոչ պակաս, թիկնակի բարձրությունը 75սմ- ից ոչ պակաս,ետ-առաջ կարգավորվող և ֆիքսվող: 140կգ բեռնվածության համար: Չափսերը՝ 550 х 560 х 750 մմ: Տեղափոխումը մատակարարի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Գրապահարանը ամբողջությամբ (բացառությամբ հետնապատից) պետք է պատրաստված լինի լամինացված 18 մմ հաստությամբ ՓՏՍ-ից, արտաքին չափսերը՝ 800x400x1800մմ(LxԽxԲ): Գրապահարանը ունի 300 մմ բարձրությամբ 5 դարակաշարեր, որոնցից վերևից սկսած 2-ը փակվում են եզրերը մշակված, թրծված թափանցիկ երկփեղկ ապակյա դռներով՝ յուրաքանչյուրը 2 ծղնիներով, իսկ ներքևի 3-ը՝ լամինացված 18մմ հաստությամբ ՓՏՍ-ից երկփեղկ դռներով՝ յուրաքանչյուրը 2 ծխնիով: Բոլոր դռները պետք է ունենան մետաղական կլոր բռնակներ: Դարակները պետք է պատրաստված լինեն լամինացված 18 մմ հաստության ՓՏՍ-ից, Գրապահարանի հետնապատը պետք է լինի 3մմ հաստությամբ լամինացված փայտեթելային սալից ԴՎՊ և նույն ՓՏՍ-ի գույնի: Պահարանը ամբողջ պարագծով պետք է ունենա շրջանակաձև ոտքեր: Ոտքերը հանդիսացող, տակը դրված ուղղանկյուն հենակի արտաքին չափսերն են՝ 700x300x100մմ( ԼxԽxԲx),որի հատակին հպվող հատվածի եզրերի վերջնամասերին, տակից պետք է ամրացվի պլաստիկե մուգ գույնի տակդիրներ, որոնց տակի պատերի հաստությունը՝ առնվազն 8 մմ է: Գույնը նախապես համաձայնեցնել պատվիրատուի հետ։ Տեղափոխումը և տեղադրումը մատակարարի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Հացի պահման 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"Պատրաստված է 16 մմ հաստությամբ հղկեցված
նրբատախտակից, դրսի մասից եռաշերտ լաքապատված /էկոլոգիապես մաքուր/: Չափերը` 900 x 900 x 600 մմ, գետնից՝ առնվազն 200 մմ բարձրության վրա: Աշխատանքային հարթության եզրերը շրջափակվեն 1-2 մմ հաստության պլաստիկե եզրաժապավենով (PVC), իսկ ոչ աշխատանքային հարթության եզրագծերը՝ 0.4-1.0 մմ հաստության պլաստիկ եզրաժապավենով (PVC): Բոլոր անկյունները լինեն կլորացված կամ անկյուններին ամրացված լինեն պլաստմասե կլորացված
հատուկ դետալներ: Բոլոր միացումներն իրականացնել թաքնված ամրակցումներով։ Պահարանի վերին մասը առաջ լինի դռների մակարդակից: Ունի 2 լամինատե պրոֆիլապատ փակվող դռներ, որոնցից յուրաքանչյուրը ամրացված է 2-ական ծխնիով։ Բոլոր դռները պետք է ունենան փորովի օվալաձև բռնակներ, դռների վերևում և ներքևում լինեն 2-ական 35 մմ տրամագծով օդանցքեր /ուղահայաց/` պատված պլաստմասե օղակներով /բռնակի նման, ընդհանուր 8 հատ/: 1 շարահարթակը լինի մեջտեղում, փայտից (ոչ շինարարական), փայտերի լայնությունը լինի 30-50 մմ-ից ոչ  պակաս և լինեն բարձրորակ մշակված։ Հետնապատը պետք է լինի 4 մմ հաստությամբ լամինացված փայտաթելային սալից(ԴՎՊ) և փայտի գույնի: Պահարանի կոնստրուկցիան
հավաքված է փայտյա չիվիներով (шкант) և փոքր ներփորվող դետալներով (minifix) (մեկ minifix-ի կողքը 2 հատ шкант): Դռները և կողային մասերը լինեն լաքապատ /տեսակը՝ կիսափայլատ- полуматовыи/։ Բոլոր կտրվածքները պետք է պատված լինեն փայտյա շերտաերիզով։ Պահարանը պետք է ունենա չորս առանձին փայտյա, կամ փոշեներկված մետաղական ոտքեր, ոտքերի առնվազն բարձրությունը 200 մմ։ Ոտքերի տակը հատակին հպվող հատվածի եզրերի վերջնամասերին տակից պետք է ամրացվի պլաստիկե մուգ գույնի տակդիրներ, որոնց
տակի պատերի հաստությունը՝ առնվազն 8 մմ է: Գույնը նախապես համաձայնեցնել պատվիրատուի հետ: Տեղափոխումը և տեղադրումը մատակարարի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Պահարան սպասքի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"Պատրաստված 18 մմ հաստությամբ լամինացված ՓՏՍ-ից: Արտաքին չափսերն են ՝ 800 x 500 x 2000 մմ ( Լ х Խ х Բ), պահարանը բաժանված է հատևյալ չափսի(ներառյալ
լամինացված ՓՏՍ-ի հաստությունը)՝ 800 x 500 x 450 մմ ( Լ х Խ х Բ) երեք դարակաշարերի իսկ ներքևի մասում ունի հատևյալ չափսի (ներառյալ լամինացված ՓՏՍ-ի հաստությունը)՝ 800 x 500x 550 մմ ( Լ х Խ х Բ) մեկ դարակ: Պահարանը փակվում է 18 մմ հաստությամբ լամինացված ՓՏՍ- ից պատրաստված երկու դռներով, որոնցից յուրաքանչյուրը ամրացված է 3-ական ծխնիով։ Դռները պետք է ունենան օվալաձև բռնակներ: Աշխատանքային
հարթության եզրերը կշրջափակվեն 1-2 մմ հաստության պլաստիկե եզրաժապավենով (PVC), իսկ ոչ աշխատանքային հարթության եզրագծերը՝ 0.4-1.0 մմ հաստության պլաստիկ
եզրաժապավենով (PVC): Բոլոր անկյունները լինեն կլորացված կամ անկյուններին ամրացված լինեն պլաստմասե կլորացված
հատուկ դետալներ: Բոլոր միացումներն իրականացնել թաքնված ամրակցումներով։ Հետնապատը պետք է լինի 4 մմ հաստությամբ լամինացված փայտաթելային սալից(ԴՎՊ) և փայտի գույնի: Պահարանը ամբողջ պարագծով պետք է ունենա (30 x 30 x 2.0)
մմ չափսի մետաղական քառանկյուն խողովակներից զոդման եղանակով շրջանակաձև միացված ոտքեր, որոնց անկյունների միացումը 45 աստիճան հատվածքով: Զոդման կարանները պետք է լինեն մշակված, ողորկ, մետաղը փոշեներկվում է բարձրակարգ
ներկանյութով։ Ոտքեր հանդիսացող, տակը դրված ուղղանկյուն հենակի արտաքին չափսերն են՝ 700 x 500 x 200 մմ ( Լ х Խ х Բ), որի հատակին հպվող հատվածի եզրերի վերջնամասերին, տակից պետք է ամրացվի պլաստիկե մուգ գույնի տակդիրներ, որոնց տակի պատերի հաստությունը՝ առնվազն 8 մմ է: Գույնը
նախապես համաձայնեցնել պատվիրատուի հետ: Տեղափոխումը և տեղադրումը մատակարարի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/օֆիսային/ դիմադիրով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երկարություն-1400մմ, Բարձրություն-750մմ, Լայնություն -700մմ, Նյութը՝ լամինատ: Դիմադիրի երկարություն-1200մմ Բարձրություն-750մմ    Լայնություն -600մմ, Նյութը՝ լամինատ: Գույնը համաձայնեցնել պատվիրատուի հետ։ Տեղափոխումը և տեղադրումը մատակարարի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թախտ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Կառավարության 2012 թվականի սեպտեմբերի 20-ի N1239-Ն որոշման, ՀՀ Առողջապահության նախարարության N867
հրամանի պահանջներին համապատասխան: Բժշկական թախտի չափսերն են՝ 180 x60 x60 սմ: Ընդհանուր շրջանակը
պատրաստված է ամուր մետաղական պրոֆիլից և փոշեներկված է մաշվածության դեմ դիմացկուն ներկանյութով։ Թախտի արտաքին փափուկ երեսը ծածկված է բարձրորակ էկոլոգիապես մաքուր արհեստական կաշվից, որը ապահովում է հարմարավետությունը: Թախտի գլխի հատվածի բարձրությունը
կառավարվող է։ Տեղափոխումը  կատարել մատակարարի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համար նախատեսված ապակե դռներով 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պահարան HILFE, մոդել –мд 1 1760- SG. Կամ համարժեք,  արտաքին չափսերը մմ-180*600*400, դարակների քանակը -4, կողպեքի տեսակը- բանալիով: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 գ․ Այգեվան, 5փ․, 1նրբ․, 1շենք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 գ․ Այգեվան, 5փ․, 1նրբ․, 1շենք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 գ․ Այգեվան, 5փ․, 1նրբ․, 1շենք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 գ․ Այգեվան, 5փ․, 1նրբ․, 1շենք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 գ․ Այգեվան, 5փ․, 1նրբ․, 1շենք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 գ․ Այգեվան, 5փ․, 1նրբ․, 1շենք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 գ․ Այգեվան, 5փ․, 1նրբ․, 1շենք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 գ․ Այգեվան, 5փ․, 1նրբ․, 1շենք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 գ․ Այգեվան, 5փ․, 1նրբ․, 1շենք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 գ․ Այգեվան, 5փ․, 1նրբ․, 1շենք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 գ․ Այգեվան, 5փ․, 1նրբ․, 1շենք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 գ․ Այգեվան, 5փ․, 1նրբ․, 1շենք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 գ․ Այգեվան, 5փ․, 1նրբ․, 1շենք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 գ․ Այգեվան, 5փ․, 1նրբ․, 1շենք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 գ․ Այգեվան, 5փ․, 1նրբ․, 1շենք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 գ․ Այգեվան, 5փ․, 1նրբ․, 1շենք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 գ․ Այգեվան, 5փ․, 1նրբ․, 1շենք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 գ․ Այգեվան, 5փ․, 1նրբ․, 1շենք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 (UPS)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Wi-Fi Router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Պահարան տնտեսական պարագաների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Պատրաստի սննդի բաշխման մեծ սեղան/ակերով/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Պահարան – չորանոց 5 դռնանի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Պահարան – չորանոց 4 դռնանի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Ղեկավարի աթոռ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Հացի պահման 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Պահարան սպասքի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/օֆիսային/ դիմադիրով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թախտ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համար նախատեսված ապակե դռներով 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