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F63D68" w:rsidRDefault="008B7CFE" w:rsidP="008B7CFE">
      <w:pPr>
        <w:pStyle w:val="3"/>
        <w:spacing w:line="240" w:lineRule="auto"/>
        <w:ind w:firstLine="567"/>
        <w:jc w:val="right"/>
        <w:rPr>
          <w:rFonts w:ascii="GHEA Grapalat" w:hAnsi="GHEA Grapalat" w:cs="Arial"/>
          <w:b/>
          <w:i w:val="0"/>
          <w:lang w:val="hy-AM"/>
        </w:rPr>
      </w:pPr>
      <w:r w:rsidRPr="00F63D68">
        <w:rPr>
          <w:rFonts w:ascii="GHEA Grapalat" w:hAnsi="GHEA Grapalat" w:cs="Sylfaen"/>
          <w:b/>
          <w:i w:val="0"/>
          <w:lang w:val="hy-AM"/>
        </w:rPr>
        <w:t>Հավելված</w:t>
      </w:r>
      <w:r w:rsidRPr="00F63D68">
        <w:rPr>
          <w:rFonts w:ascii="GHEA Grapalat" w:hAnsi="GHEA Grapalat" w:cs="Arial"/>
          <w:b/>
          <w:i w:val="0"/>
          <w:lang w:val="hy-AM"/>
        </w:rPr>
        <w:t xml:space="preserve"> 1.3</w:t>
      </w:r>
      <w:r w:rsidR="000636FF" w:rsidRPr="00F63D68">
        <w:rPr>
          <w:rFonts w:ascii="GHEA Grapalat" w:hAnsi="GHEA Grapalat" w:cs="Arial"/>
          <w:b/>
          <w:i w:val="0"/>
          <w:lang w:val="hy-AM"/>
        </w:rPr>
        <w:t>**</w:t>
      </w:r>
    </w:p>
    <w:p w14:paraId="66F290CF" w14:textId="6B638637" w:rsidR="008B7CFE" w:rsidRPr="00F63D68" w:rsidRDefault="008B7CFE" w:rsidP="008B7CFE">
      <w:pPr>
        <w:pStyle w:val="31"/>
        <w:spacing w:line="240" w:lineRule="auto"/>
        <w:jc w:val="right"/>
        <w:rPr>
          <w:rFonts w:ascii="GHEA Grapalat" w:hAnsi="GHEA Grapalat" w:cs="Arial"/>
          <w:b/>
          <w:lang w:val="hy-AM"/>
        </w:rPr>
      </w:pPr>
      <w:r w:rsidRPr="00F63D68">
        <w:rPr>
          <w:rFonts w:ascii="GHEA Grapalat" w:hAnsi="GHEA Grapalat"/>
          <w:sz w:val="24"/>
          <w:szCs w:val="24"/>
          <w:lang w:val="hy-AM"/>
        </w:rPr>
        <w:t>«</w:t>
      </w:r>
      <w:r w:rsidR="000355F9" w:rsidRPr="00F63D68">
        <w:rPr>
          <w:rFonts w:ascii="GHEA Grapalat" w:hAnsi="GHEA Grapalat"/>
          <w:b/>
          <w:lang w:val="hy-AM"/>
        </w:rPr>
        <w:t>ՀՀ ԳՄ</w:t>
      </w:r>
      <w:r w:rsidR="000355F9" w:rsidRPr="00F63D68">
        <w:rPr>
          <w:rFonts w:ascii="GHEA Grapalat" w:hAnsi="GHEA Grapalat" w:cs="Arial"/>
          <w:b/>
          <w:lang w:val="hy-AM"/>
        </w:rPr>
        <w:t>-ԷԱՃԱՊՁԲ-24</w:t>
      </w:r>
      <w:r w:rsidRPr="00F63D68">
        <w:rPr>
          <w:rFonts w:ascii="GHEA Grapalat" w:hAnsi="GHEA Grapalat" w:cs="Arial"/>
          <w:b/>
          <w:lang w:val="hy-AM"/>
        </w:rPr>
        <w:t>/</w:t>
      </w:r>
      <w:r w:rsidR="005E08C5" w:rsidRPr="007F6DBD">
        <w:rPr>
          <w:rFonts w:ascii="GHEA Grapalat" w:hAnsi="GHEA Grapalat" w:cs="Arial"/>
          <w:b/>
          <w:lang w:val="hy-AM"/>
        </w:rPr>
        <w:t>31</w:t>
      </w:r>
      <w:r w:rsidRPr="00F63D68">
        <w:rPr>
          <w:rFonts w:ascii="GHEA Grapalat" w:hAnsi="GHEA Grapalat"/>
          <w:sz w:val="24"/>
          <w:szCs w:val="24"/>
          <w:lang w:val="hy-AM"/>
        </w:rPr>
        <w:t>»</w:t>
      </w:r>
      <w:r w:rsidRPr="00F63D68">
        <w:rPr>
          <w:rFonts w:ascii="GHEA Grapalat" w:hAnsi="GHEA Grapalat" w:cs="Sylfaen"/>
          <w:b/>
          <w:lang w:val="hy-AM"/>
        </w:rPr>
        <w:t>*</w:t>
      </w:r>
      <w:r w:rsidRPr="00F63D68">
        <w:rPr>
          <w:rFonts w:ascii="GHEA Grapalat" w:hAnsi="GHEA Grapalat"/>
          <w:b/>
          <w:lang w:val="hy-AM"/>
        </w:rPr>
        <w:t xml:space="preserve">  </w:t>
      </w:r>
      <w:r w:rsidRPr="00F63D68">
        <w:rPr>
          <w:rFonts w:ascii="GHEA Grapalat" w:hAnsi="GHEA Grapalat" w:cs="Sylfaen"/>
          <w:b/>
          <w:lang w:val="hy-AM"/>
        </w:rPr>
        <w:t>ծածկագրով</w:t>
      </w:r>
    </w:p>
    <w:p w14:paraId="02AA534F" w14:textId="77777777" w:rsidR="008B7CFE" w:rsidRPr="00F63D68" w:rsidRDefault="008B7CFE" w:rsidP="008B7CFE">
      <w:pPr>
        <w:pStyle w:val="31"/>
        <w:spacing w:line="240" w:lineRule="auto"/>
        <w:jc w:val="right"/>
        <w:rPr>
          <w:rFonts w:ascii="GHEA Grapalat" w:hAnsi="GHEA Grapalat" w:cs="Sylfaen"/>
          <w:b/>
          <w:lang w:val="hy-AM"/>
        </w:rPr>
      </w:pPr>
      <w:r w:rsidRPr="00F63D68">
        <w:rPr>
          <w:rFonts w:ascii="GHEA Grapalat" w:hAnsi="GHEA Grapalat" w:cs="Sylfaen"/>
          <w:b/>
          <w:lang w:val="hy-AM"/>
        </w:rPr>
        <w:t>բաց</w:t>
      </w:r>
      <w:r w:rsidRPr="00F63D68">
        <w:rPr>
          <w:rFonts w:ascii="GHEA Grapalat" w:hAnsi="GHEA Grapalat" w:cs="Arial"/>
          <w:b/>
          <w:lang w:val="hy-AM"/>
        </w:rPr>
        <w:t xml:space="preserve"> մրցույթի </w:t>
      </w:r>
      <w:r w:rsidRPr="00F63D68">
        <w:rPr>
          <w:rFonts w:ascii="GHEA Grapalat" w:hAnsi="GHEA Grapalat" w:cs="Sylfaen"/>
          <w:b/>
          <w:lang w:val="hy-AM"/>
        </w:rPr>
        <w:t>հրավերի</w:t>
      </w:r>
    </w:p>
    <w:p w14:paraId="5B4AA5B6" w14:textId="77777777" w:rsidR="008B7CFE" w:rsidRPr="00F63D68" w:rsidRDefault="008B7CFE" w:rsidP="008B7CFE">
      <w:pPr>
        <w:pStyle w:val="31"/>
        <w:spacing w:line="240" w:lineRule="auto"/>
        <w:jc w:val="right"/>
        <w:rPr>
          <w:rFonts w:ascii="GHEA Grapalat" w:hAnsi="GHEA Grapalat" w:cs="Sylfaen"/>
          <w:b/>
          <w:lang w:val="hy-AM"/>
        </w:rPr>
      </w:pPr>
    </w:p>
    <w:p w14:paraId="59C410CF" w14:textId="77777777" w:rsidR="00427635" w:rsidRPr="00F63D68" w:rsidRDefault="00427635" w:rsidP="00427635">
      <w:pPr>
        <w:ind w:left="360" w:hanging="360"/>
        <w:jc w:val="center"/>
        <w:rPr>
          <w:rFonts w:ascii="GHEA Grapalat" w:eastAsia="GHEA Grapalat" w:hAnsi="GHEA Grapalat" w:cs="GHEA Grapalat"/>
          <w:lang w:val="hy-AM"/>
        </w:rPr>
      </w:pPr>
      <w:r w:rsidRPr="00F63D68">
        <w:rPr>
          <w:rFonts w:ascii="GHEA Grapalat" w:hAnsi="GHEA Grapalat" w:cs="Sylfaen"/>
          <w:b/>
          <w:lang w:val="hy-AM"/>
        </w:rPr>
        <w:tab/>
      </w:r>
      <w:r w:rsidRPr="00F63D68">
        <w:rPr>
          <w:rFonts w:ascii="GHEA Grapalat" w:eastAsia="GHEA Grapalat" w:hAnsi="GHEA Grapalat" w:cs="GHEA Grapalat"/>
          <w:lang w:val="hy-AM"/>
        </w:rPr>
        <w:t>ՁԵՎ</w:t>
      </w:r>
    </w:p>
    <w:p w14:paraId="51C5AFF0" w14:textId="77777777" w:rsidR="008B7CFE" w:rsidRPr="00F63D68"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F63D68" w:rsidRDefault="008B7CFE" w:rsidP="008B7CFE">
      <w:pPr>
        <w:ind w:left="360" w:hanging="360"/>
        <w:jc w:val="center"/>
        <w:rPr>
          <w:rFonts w:ascii="GHEA Grapalat" w:eastAsia="GHEA Grapalat" w:hAnsi="GHEA Grapalat" w:cs="GHEA Grapalat"/>
          <w:lang w:val="hy-AM"/>
        </w:rPr>
      </w:pPr>
      <w:r w:rsidRPr="00F63D68">
        <w:rPr>
          <w:rFonts w:ascii="GHEA Grapalat" w:eastAsia="GHEA Grapalat" w:hAnsi="GHEA Grapalat" w:cs="GHEA Grapalat"/>
          <w:lang w:val="hy-AM"/>
        </w:rPr>
        <w:t xml:space="preserve">ԻՐԱԿԱՆ ՇԱՀԱՌՈՒՆԵՐԻ ՎԵՐԱԲԵՐՅԱԼ </w:t>
      </w:r>
      <w:r w:rsidR="00427635" w:rsidRPr="00F63D68">
        <w:rPr>
          <w:rFonts w:ascii="GHEA Grapalat" w:eastAsia="GHEA Grapalat" w:hAnsi="GHEA Grapalat" w:cs="GHEA Grapalat"/>
          <w:lang w:val="hy-AM"/>
        </w:rPr>
        <w:t>ՀԱՅՏԱՐԱՐԱԳՐԻ</w:t>
      </w:r>
    </w:p>
    <w:p w14:paraId="72085469" w14:textId="77777777" w:rsidR="008B7CFE" w:rsidRPr="00F63D68" w:rsidRDefault="008B7CFE" w:rsidP="008B7CFE">
      <w:pPr>
        <w:ind w:left="360" w:hanging="360"/>
        <w:jc w:val="center"/>
        <w:rPr>
          <w:rFonts w:ascii="GHEA Grapalat" w:eastAsia="GHEA Grapalat" w:hAnsi="GHEA Grapalat" w:cs="GHEA Grapalat"/>
          <w:lang w:val="hy-AM"/>
        </w:rPr>
      </w:pPr>
    </w:p>
    <w:p w14:paraId="449B393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Կազմակերպությունը</w:t>
      </w:r>
    </w:p>
    <w:p w14:paraId="11EF544B"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63D68" w14:paraId="33E7BA4E" w14:textId="77777777" w:rsidTr="00D46CE9">
        <w:tc>
          <w:tcPr>
            <w:tcW w:w="2836" w:type="dxa"/>
            <w:shd w:val="clear" w:color="auto" w:fill="D9E2F3"/>
            <w:vAlign w:val="center"/>
          </w:tcPr>
          <w:p w14:paraId="25817C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7384421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36C002" w14:textId="77777777" w:rsidTr="00D46CE9">
        <w:tc>
          <w:tcPr>
            <w:tcW w:w="2836" w:type="dxa"/>
            <w:shd w:val="clear" w:color="auto" w:fill="D9E2F3"/>
            <w:vAlign w:val="center"/>
          </w:tcPr>
          <w:p w14:paraId="5BE30F4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2F22C2" w14:textId="77777777" w:rsidTr="00D46CE9">
        <w:tc>
          <w:tcPr>
            <w:tcW w:w="2836" w:type="dxa"/>
            <w:shd w:val="clear" w:color="auto" w:fill="D9E2F3"/>
            <w:vAlign w:val="center"/>
          </w:tcPr>
          <w:p w14:paraId="2D710D9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6523B6F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7E00F80" w14:textId="77777777" w:rsidTr="00D46CE9">
        <w:tc>
          <w:tcPr>
            <w:tcW w:w="2836" w:type="dxa"/>
            <w:shd w:val="clear" w:color="auto" w:fill="D9E2F3"/>
            <w:vAlign w:val="center"/>
          </w:tcPr>
          <w:p w14:paraId="79553E1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0ECA4A" w14:textId="77777777" w:rsidTr="00D46CE9">
        <w:tc>
          <w:tcPr>
            <w:tcW w:w="2836" w:type="dxa"/>
            <w:shd w:val="clear" w:color="auto" w:fill="D9E2F3"/>
            <w:vAlign w:val="center"/>
          </w:tcPr>
          <w:p w14:paraId="29BF6CE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C0C33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93E97C0" w14:textId="77777777" w:rsidTr="00D46CE9">
        <w:tc>
          <w:tcPr>
            <w:tcW w:w="2836" w:type="dxa"/>
            <w:shd w:val="clear" w:color="auto" w:fill="D9E2F3"/>
            <w:vAlign w:val="center"/>
          </w:tcPr>
          <w:p w14:paraId="7F732529"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7F65A3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A06966" w14:textId="77777777" w:rsidTr="00D46CE9">
        <w:tc>
          <w:tcPr>
            <w:tcW w:w="2836" w:type="dxa"/>
            <w:shd w:val="clear" w:color="auto" w:fill="D9E2F3"/>
            <w:vAlign w:val="center"/>
          </w:tcPr>
          <w:p w14:paraId="7150A5BF"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63D68" w:rsidRDefault="008B7CFE" w:rsidP="00D46CE9">
            <w:pPr>
              <w:spacing w:before="240" w:after="240"/>
              <w:rPr>
                <w:rFonts w:ascii="GHEA Grapalat" w:eastAsia="GHEA Grapalat" w:hAnsi="GHEA Grapalat" w:cs="GHEA Grapalat"/>
              </w:rPr>
            </w:pPr>
          </w:p>
        </w:tc>
      </w:tr>
    </w:tbl>
    <w:p w14:paraId="64F8571A"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274243C" w14:textId="77777777" w:rsidTr="00D46CE9">
        <w:tc>
          <w:tcPr>
            <w:tcW w:w="2835" w:type="dxa"/>
            <w:shd w:val="clear" w:color="auto" w:fill="D9E2F3"/>
            <w:vAlign w:val="center"/>
          </w:tcPr>
          <w:p w14:paraId="2632739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02FE6DB" w14:textId="77777777" w:rsidTr="00D46CE9">
        <w:tc>
          <w:tcPr>
            <w:tcW w:w="2835" w:type="dxa"/>
            <w:shd w:val="clear" w:color="auto" w:fill="D9E2F3"/>
            <w:vAlign w:val="center"/>
          </w:tcPr>
          <w:p w14:paraId="1C9EEB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պաշտոնը</w:t>
            </w:r>
          </w:p>
        </w:tc>
        <w:tc>
          <w:tcPr>
            <w:tcW w:w="6180" w:type="dxa"/>
            <w:vAlign w:val="center"/>
          </w:tcPr>
          <w:p w14:paraId="17C29DE4" w14:textId="77777777" w:rsidR="008B7CFE" w:rsidRPr="00F63D68" w:rsidRDefault="008B7CFE" w:rsidP="00D46CE9">
            <w:pPr>
              <w:spacing w:before="240" w:after="240"/>
              <w:rPr>
                <w:rFonts w:ascii="GHEA Grapalat" w:eastAsia="GHEA Grapalat" w:hAnsi="GHEA Grapalat" w:cs="GHEA Grapalat"/>
              </w:rPr>
            </w:pPr>
          </w:p>
        </w:tc>
      </w:tr>
    </w:tbl>
    <w:p w14:paraId="68B82DC8"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67B7B50" w14:textId="77777777" w:rsidTr="00D46CE9">
        <w:tc>
          <w:tcPr>
            <w:tcW w:w="2835" w:type="dxa"/>
            <w:shd w:val="clear" w:color="auto" w:fill="D9E2F3"/>
            <w:vAlign w:val="center"/>
          </w:tcPr>
          <w:p w14:paraId="7CC143C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ստորագրման օրը, ամիսը, տարին</w:t>
            </w:r>
          </w:p>
        </w:tc>
        <w:tc>
          <w:tcPr>
            <w:tcW w:w="6180" w:type="dxa"/>
            <w:vAlign w:val="center"/>
          </w:tcPr>
          <w:p w14:paraId="1D51CEE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79CBAC" w14:textId="77777777" w:rsidTr="00D46CE9">
        <w:tc>
          <w:tcPr>
            <w:tcW w:w="2835" w:type="dxa"/>
            <w:shd w:val="clear" w:color="auto" w:fill="D9E2F3"/>
            <w:vAlign w:val="center"/>
          </w:tcPr>
          <w:p w14:paraId="2A368E8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C1D9E41" w14:textId="77777777" w:rsidTr="00D46CE9">
        <w:tc>
          <w:tcPr>
            <w:tcW w:w="2835" w:type="dxa"/>
            <w:shd w:val="clear" w:color="auto" w:fill="D9E2F3"/>
            <w:vAlign w:val="center"/>
          </w:tcPr>
          <w:p w14:paraId="6E8758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95850B9" w14:textId="77777777" w:rsidR="008B7CFE" w:rsidRPr="00F63D68" w:rsidRDefault="008B7CFE" w:rsidP="00D46CE9">
            <w:pPr>
              <w:spacing w:before="240" w:after="240"/>
              <w:rPr>
                <w:rFonts w:ascii="GHEA Grapalat" w:eastAsia="GHEA Grapalat" w:hAnsi="GHEA Grapalat" w:cs="GHEA Grapalat"/>
              </w:rPr>
            </w:pPr>
          </w:p>
        </w:tc>
      </w:tr>
    </w:tbl>
    <w:p w14:paraId="074CDD50" w14:textId="77777777" w:rsidR="008B7CFE" w:rsidRPr="00F63D68" w:rsidRDefault="008B7CFE" w:rsidP="008B7CFE">
      <w:pPr>
        <w:rPr>
          <w:rFonts w:ascii="GHEA Grapalat" w:eastAsia="GHEA Grapalat" w:hAnsi="GHEA Grapalat" w:cs="GHEA Grapalat"/>
        </w:rPr>
      </w:pPr>
    </w:p>
    <w:p w14:paraId="2AD2F44B" w14:textId="77777777" w:rsidR="008B7CFE" w:rsidRPr="00F63D68" w:rsidRDefault="008B7CFE" w:rsidP="008B7CFE">
      <w:pPr>
        <w:rPr>
          <w:rFonts w:ascii="GHEA Grapalat" w:eastAsia="GHEA Grapalat" w:hAnsi="GHEA Grapalat" w:cs="GHEA Grapalat"/>
        </w:rPr>
      </w:pPr>
      <w:r w:rsidRPr="00F63D68">
        <w:rPr>
          <w:rFonts w:ascii="GHEA Grapalat" w:hAnsi="GHEA Grapalat"/>
        </w:rPr>
        <w:br w:type="page"/>
      </w:r>
    </w:p>
    <w:p w14:paraId="79F2BDD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Բաժնետոմսերի</w:t>
      </w:r>
      <w:r w:rsidRPr="00F63D68">
        <w:rPr>
          <w:rFonts w:ascii="GHEA Grapalat" w:eastAsia="GHEA Grapalat" w:hAnsi="GHEA Grapalat" w:cs="GHEA Grapalat"/>
          <w:color w:val="000000"/>
        </w:rPr>
        <w:t xml:space="preserve"> </w:t>
      </w:r>
      <w:r w:rsidRPr="00F63D68">
        <w:rPr>
          <w:rFonts w:ascii="GHEA Grapalat" w:eastAsia="GHEA Grapalat" w:hAnsi="GHEA Grapalat" w:cs="GHEA Grapalat"/>
          <w:b/>
          <w:color w:val="000000"/>
        </w:rPr>
        <w:t>ցուցակման տվյալները</w:t>
      </w:r>
    </w:p>
    <w:p w14:paraId="706A67E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3A0D5013" w14:textId="77777777" w:rsidTr="00D46CE9">
        <w:tc>
          <w:tcPr>
            <w:tcW w:w="2835" w:type="dxa"/>
            <w:shd w:val="clear" w:color="auto" w:fill="D9E2F3"/>
            <w:vAlign w:val="center"/>
          </w:tcPr>
          <w:p w14:paraId="3D1FFD2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E068A3" w14:textId="77777777" w:rsidTr="00D46CE9">
        <w:tc>
          <w:tcPr>
            <w:tcW w:w="2835" w:type="dxa"/>
            <w:shd w:val="clear" w:color="auto" w:fill="D9E2F3"/>
            <w:vAlign w:val="center"/>
          </w:tcPr>
          <w:p w14:paraId="2BC5B6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63D68" w:rsidRDefault="008B7CFE" w:rsidP="00D46CE9">
            <w:pPr>
              <w:spacing w:before="240" w:after="240"/>
              <w:rPr>
                <w:rFonts w:ascii="GHEA Grapalat" w:eastAsia="GHEA Grapalat" w:hAnsi="GHEA Grapalat" w:cs="GHEA Grapalat"/>
              </w:rPr>
            </w:pPr>
          </w:p>
        </w:tc>
      </w:tr>
    </w:tbl>
    <w:p w14:paraId="6B1B36D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55DB8632" w14:textId="77777777" w:rsidTr="00D46CE9">
        <w:tc>
          <w:tcPr>
            <w:tcW w:w="2835" w:type="dxa"/>
            <w:shd w:val="clear" w:color="auto" w:fill="D9E2F3"/>
            <w:vAlign w:val="center"/>
          </w:tcPr>
          <w:p w14:paraId="0E13B93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5B618A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70CFCF" w14:textId="77777777" w:rsidTr="00D46CE9">
        <w:tc>
          <w:tcPr>
            <w:tcW w:w="2835" w:type="dxa"/>
            <w:shd w:val="clear" w:color="auto" w:fill="D9E2F3"/>
            <w:vAlign w:val="center"/>
          </w:tcPr>
          <w:p w14:paraId="61B7FE5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175736" w14:textId="77777777" w:rsidTr="00D46CE9">
        <w:tc>
          <w:tcPr>
            <w:tcW w:w="2835" w:type="dxa"/>
            <w:shd w:val="clear" w:color="auto" w:fill="D9E2F3"/>
            <w:vAlign w:val="center"/>
          </w:tcPr>
          <w:p w14:paraId="31E12CF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2685CD0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571625C" w14:textId="77777777" w:rsidTr="00D46CE9">
        <w:tc>
          <w:tcPr>
            <w:tcW w:w="2835" w:type="dxa"/>
            <w:shd w:val="clear" w:color="auto" w:fill="D9E2F3"/>
            <w:vAlign w:val="center"/>
          </w:tcPr>
          <w:p w14:paraId="7879B25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E2B971" w14:textId="77777777" w:rsidTr="00D46CE9">
        <w:tc>
          <w:tcPr>
            <w:tcW w:w="2835" w:type="dxa"/>
            <w:shd w:val="clear" w:color="auto" w:fill="D9E2F3"/>
            <w:vAlign w:val="center"/>
          </w:tcPr>
          <w:p w14:paraId="59D7325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B257E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D4B7C3" w14:textId="77777777" w:rsidTr="00D46CE9">
        <w:tc>
          <w:tcPr>
            <w:tcW w:w="2835" w:type="dxa"/>
            <w:shd w:val="clear" w:color="auto" w:fill="D9E2F3"/>
            <w:vAlign w:val="center"/>
          </w:tcPr>
          <w:p w14:paraId="7FF1084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5CD8738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B51549" w14:textId="77777777" w:rsidTr="00D46CE9">
        <w:tc>
          <w:tcPr>
            <w:tcW w:w="2835" w:type="dxa"/>
            <w:shd w:val="clear" w:color="auto" w:fill="D9E2F3"/>
            <w:vAlign w:val="center"/>
          </w:tcPr>
          <w:p w14:paraId="599ABD1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63D68" w:rsidRDefault="008B7CFE" w:rsidP="00D46CE9">
            <w:pPr>
              <w:spacing w:before="240" w:after="240"/>
              <w:rPr>
                <w:rFonts w:ascii="GHEA Grapalat" w:eastAsia="GHEA Grapalat" w:hAnsi="GHEA Grapalat" w:cs="GHEA Grapalat"/>
              </w:rPr>
            </w:pPr>
          </w:p>
        </w:tc>
      </w:tr>
    </w:tbl>
    <w:p w14:paraId="6AFE405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18BD6003" w14:textId="77777777" w:rsidTr="00D46CE9">
        <w:tc>
          <w:tcPr>
            <w:tcW w:w="2836" w:type="dxa"/>
            <w:shd w:val="clear" w:color="auto" w:fill="D9E2F3"/>
            <w:vAlign w:val="center"/>
          </w:tcPr>
          <w:p w14:paraId="36F7845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CAA617" w14:textId="77777777" w:rsidTr="00D46CE9">
        <w:tc>
          <w:tcPr>
            <w:tcW w:w="2836" w:type="dxa"/>
            <w:shd w:val="clear" w:color="auto" w:fill="D9E2F3"/>
            <w:vAlign w:val="center"/>
          </w:tcPr>
          <w:p w14:paraId="3419130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Ուղղակի մասնակցություն</w:t>
            </w:r>
          </w:p>
          <w:p w14:paraId="742B6B92"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Անուղղակի մասնակցություն</w:t>
            </w:r>
          </w:p>
        </w:tc>
      </w:tr>
    </w:tbl>
    <w:p w14:paraId="3952A97B"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333CA774"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498ABE35" w14:textId="77777777" w:rsidTr="00D46CE9">
        <w:tc>
          <w:tcPr>
            <w:tcW w:w="2837" w:type="dxa"/>
            <w:shd w:val="clear" w:color="auto" w:fill="D9E2F3"/>
            <w:vAlign w:val="center"/>
          </w:tcPr>
          <w:p w14:paraId="0D4737F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2A8F3CC" w14:textId="77777777" w:rsidTr="00D46CE9">
        <w:tc>
          <w:tcPr>
            <w:tcW w:w="2837" w:type="dxa"/>
            <w:shd w:val="clear" w:color="auto" w:fill="D9E2F3"/>
            <w:vAlign w:val="center"/>
          </w:tcPr>
          <w:p w14:paraId="6AAFD6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75700A" w14:textId="77777777" w:rsidTr="00D46CE9">
        <w:tc>
          <w:tcPr>
            <w:tcW w:w="2837" w:type="dxa"/>
            <w:shd w:val="clear" w:color="auto" w:fill="D9E2F3"/>
            <w:vAlign w:val="center"/>
          </w:tcPr>
          <w:p w14:paraId="669DAB2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E6FE1E9" w14:textId="77777777" w:rsidTr="00D46CE9">
        <w:tc>
          <w:tcPr>
            <w:tcW w:w="2837" w:type="dxa"/>
            <w:shd w:val="clear" w:color="auto" w:fill="D9E2F3"/>
            <w:vAlign w:val="center"/>
          </w:tcPr>
          <w:p w14:paraId="1657FD4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763E5B4"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553A9856"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2C9A30DE" w14:textId="77777777" w:rsidTr="00D46CE9">
        <w:tc>
          <w:tcPr>
            <w:tcW w:w="2837" w:type="dxa"/>
            <w:shd w:val="clear" w:color="auto" w:fill="D9E2F3"/>
            <w:vAlign w:val="center"/>
          </w:tcPr>
          <w:p w14:paraId="43F2FC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E35C77" w14:textId="77777777" w:rsidTr="00D46CE9">
        <w:tc>
          <w:tcPr>
            <w:tcW w:w="2837" w:type="dxa"/>
            <w:shd w:val="clear" w:color="auto" w:fill="D9E2F3"/>
            <w:vAlign w:val="center"/>
          </w:tcPr>
          <w:p w14:paraId="3251807A"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509F27" w14:textId="77777777" w:rsidTr="00D46CE9">
        <w:tc>
          <w:tcPr>
            <w:tcW w:w="2837" w:type="dxa"/>
            <w:shd w:val="clear" w:color="auto" w:fill="D9E2F3"/>
            <w:vAlign w:val="center"/>
          </w:tcPr>
          <w:p w14:paraId="6D5F16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3D34222" w14:textId="77777777" w:rsidTr="00D46CE9">
        <w:tc>
          <w:tcPr>
            <w:tcW w:w="2837" w:type="dxa"/>
            <w:shd w:val="clear" w:color="auto" w:fill="D9E2F3"/>
            <w:vAlign w:val="center"/>
          </w:tcPr>
          <w:p w14:paraId="1AF685C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49D38CF4"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6A9CF5DB" w14:textId="77777777" w:rsidR="008B7CFE" w:rsidRPr="00F63D68" w:rsidRDefault="008B7CFE" w:rsidP="008B7CFE">
      <w:pPr>
        <w:rPr>
          <w:rFonts w:ascii="GHEA Grapalat" w:eastAsia="GHEA Grapalat" w:hAnsi="GHEA Grapalat" w:cs="GHEA Grapalat"/>
          <w:b/>
        </w:rPr>
      </w:pPr>
      <w:r w:rsidRPr="00F63D68">
        <w:rPr>
          <w:rFonts w:ascii="GHEA Grapalat" w:hAnsi="GHEA Grapalat"/>
        </w:rPr>
        <w:br w:type="page"/>
      </w:r>
    </w:p>
    <w:p w14:paraId="2290B4CB"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Իրական շահառուի տվյալները</w:t>
      </w:r>
    </w:p>
    <w:p w14:paraId="2474883E"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43EC514D" w14:textId="77777777" w:rsidTr="00D46CE9">
        <w:tc>
          <w:tcPr>
            <w:tcW w:w="2836" w:type="dxa"/>
            <w:shd w:val="clear" w:color="auto" w:fill="D9E2F3"/>
            <w:vAlign w:val="center"/>
          </w:tcPr>
          <w:p w14:paraId="259B8A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w:t>
            </w:r>
          </w:p>
        </w:tc>
        <w:tc>
          <w:tcPr>
            <w:tcW w:w="6178" w:type="dxa"/>
            <w:vAlign w:val="center"/>
          </w:tcPr>
          <w:p w14:paraId="5B25604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4DD7329" w14:textId="77777777" w:rsidTr="00D46CE9">
        <w:tc>
          <w:tcPr>
            <w:tcW w:w="2836" w:type="dxa"/>
            <w:shd w:val="clear" w:color="auto" w:fill="D9E2F3"/>
            <w:vAlign w:val="center"/>
          </w:tcPr>
          <w:p w14:paraId="5BF7BCF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w:t>
            </w:r>
          </w:p>
        </w:tc>
        <w:tc>
          <w:tcPr>
            <w:tcW w:w="6178" w:type="dxa"/>
            <w:vAlign w:val="center"/>
          </w:tcPr>
          <w:p w14:paraId="4A18CF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A5C35C" w14:textId="77777777" w:rsidTr="00D46CE9">
        <w:tc>
          <w:tcPr>
            <w:tcW w:w="2836" w:type="dxa"/>
            <w:shd w:val="clear" w:color="auto" w:fill="D9E2F3"/>
            <w:vAlign w:val="center"/>
          </w:tcPr>
          <w:p w14:paraId="2E97C9E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D3AB6CF" w14:textId="77777777" w:rsidTr="00D46CE9">
        <w:tc>
          <w:tcPr>
            <w:tcW w:w="2836" w:type="dxa"/>
            <w:shd w:val="clear" w:color="auto" w:fill="D9E2F3"/>
            <w:vAlign w:val="center"/>
          </w:tcPr>
          <w:p w14:paraId="544483A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105E436" w14:textId="77777777" w:rsidTr="00D46CE9">
        <w:tc>
          <w:tcPr>
            <w:tcW w:w="2836" w:type="dxa"/>
            <w:shd w:val="clear" w:color="auto" w:fill="D9E2F3"/>
            <w:vAlign w:val="center"/>
          </w:tcPr>
          <w:p w14:paraId="0084204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A18602" w14:textId="77777777" w:rsidTr="00D46CE9">
        <w:tc>
          <w:tcPr>
            <w:tcW w:w="2836" w:type="dxa"/>
            <w:shd w:val="clear" w:color="auto" w:fill="D9E2F3"/>
            <w:vAlign w:val="center"/>
          </w:tcPr>
          <w:p w14:paraId="7A10B17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63D68" w:rsidRDefault="008B7CFE" w:rsidP="00D46CE9">
            <w:pPr>
              <w:spacing w:before="240" w:after="240"/>
              <w:rPr>
                <w:rFonts w:ascii="GHEA Grapalat" w:eastAsia="GHEA Grapalat" w:hAnsi="GHEA Grapalat" w:cs="GHEA Grapalat"/>
              </w:rPr>
            </w:pPr>
          </w:p>
        </w:tc>
      </w:tr>
    </w:tbl>
    <w:p w14:paraId="1D9EB8B2"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34F71F14" w14:textId="77777777" w:rsidTr="00D46CE9">
        <w:tc>
          <w:tcPr>
            <w:tcW w:w="2837" w:type="dxa"/>
            <w:shd w:val="clear" w:color="auto" w:fill="D9E2F3"/>
            <w:vAlign w:val="center"/>
          </w:tcPr>
          <w:p w14:paraId="6D20407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տեսակը</w:t>
            </w:r>
          </w:p>
        </w:tc>
        <w:tc>
          <w:tcPr>
            <w:tcW w:w="6178" w:type="dxa"/>
            <w:vAlign w:val="center"/>
          </w:tcPr>
          <w:p w14:paraId="0955A0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85B127" w14:textId="77777777" w:rsidTr="00D46CE9">
        <w:tc>
          <w:tcPr>
            <w:tcW w:w="2837" w:type="dxa"/>
            <w:shd w:val="clear" w:color="auto" w:fill="D9E2F3"/>
            <w:vAlign w:val="center"/>
          </w:tcPr>
          <w:p w14:paraId="07701AAF"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719AA90" w14:textId="77777777" w:rsidTr="00D46CE9">
        <w:tc>
          <w:tcPr>
            <w:tcW w:w="2837" w:type="dxa"/>
            <w:shd w:val="clear" w:color="auto" w:fill="D9E2F3"/>
            <w:vAlign w:val="center"/>
          </w:tcPr>
          <w:p w14:paraId="40E9EC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8DB121" w14:textId="77777777" w:rsidTr="00D46CE9">
        <w:tc>
          <w:tcPr>
            <w:tcW w:w="2837" w:type="dxa"/>
            <w:shd w:val="clear" w:color="auto" w:fill="D9E2F3"/>
            <w:vAlign w:val="center"/>
          </w:tcPr>
          <w:p w14:paraId="7EB1145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6346D6" w14:textId="77777777" w:rsidTr="00D46CE9">
        <w:tc>
          <w:tcPr>
            <w:tcW w:w="2837" w:type="dxa"/>
            <w:shd w:val="clear" w:color="auto" w:fill="D9E2F3"/>
            <w:vAlign w:val="center"/>
          </w:tcPr>
          <w:p w14:paraId="79D149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ՀԾՀ կամ համարժեք համարը</w:t>
            </w:r>
          </w:p>
        </w:tc>
        <w:tc>
          <w:tcPr>
            <w:tcW w:w="6178" w:type="dxa"/>
            <w:vAlign w:val="center"/>
          </w:tcPr>
          <w:p w14:paraId="6CEA9BAE" w14:textId="77777777" w:rsidR="008B7CFE" w:rsidRPr="00F63D68" w:rsidRDefault="008B7CFE" w:rsidP="00D46CE9">
            <w:pPr>
              <w:spacing w:before="240" w:after="240"/>
              <w:rPr>
                <w:rFonts w:ascii="GHEA Grapalat" w:eastAsia="GHEA Grapalat" w:hAnsi="GHEA Grapalat" w:cs="GHEA Grapalat"/>
              </w:rPr>
            </w:pPr>
          </w:p>
        </w:tc>
      </w:tr>
    </w:tbl>
    <w:p w14:paraId="1EA17DD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9AD6F89" w14:textId="77777777" w:rsidTr="00D46CE9">
        <w:tc>
          <w:tcPr>
            <w:tcW w:w="2837" w:type="dxa"/>
            <w:shd w:val="clear" w:color="auto" w:fill="D9E2F3"/>
            <w:vAlign w:val="center"/>
          </w:tcPr>
          <w:p w14:paraId="3465BC4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3DF4F6D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4686577" w14:textId="77777777" w:rsidTr="00D46CE9">
        <w:tc>
          <w:tcPr>
            <w:tcW w:w="2837" w:type="dxa"/>
            <w:shd w:val="clear" w:color="auto" w:fill="D9E2F3"/>
            <w:vAlign w:val="center"/>
          </w:tcPr>
          <w:p w14:paraId="0D9CE3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56C2A60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A2A0654" w14:textId="77777777" w:rsidTr="00D46CE9">
        <w:tc>
          <w:tcPr>
            <w:tcW w:w="2837" w:type="dxa"/>
            <w:shd w:val="clear" w:color="auto" w:fill="D9E2F3"/>
            <w:vAlign w:val="center"/>
          </w:tcPr>
          <w:p w14:paraId="3409309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D916AFB" w14:textId="77777777" w:rsidTr="00D46CE9">
        <w:tc>
          <w:tcPr>
            <w:tcW w:w="2837" w:type="dxa"/>
            <w:shd w:val="clear" w:color="auto" w:fill="D9E2F3"/>
            <w:vAlign w:val="center"/>
          </w:tcPr>
          <w:p w14:paraId="09418B6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28D9B73" w14:textId="77777777" w:rsidR="008B7CFE" w:rsidRPr="00F63D68" w:rsidRDefault="008B7CFE" w:rsidP="00D46CE9">
            <w:pPr>
              <w:spacing w:before="240" w:after="240"/>
              <w:rPr>
                <w:rFonts w:ascii="GHEA Grapalat" w:eastAsia="GHEA Grapalat" w:hAnsi="GHEA Grapalat" w:cs="GHEA Grapalat"/>
              </w:rPr>
            </w:pPr>
          </w:p>
        </w:tc>
      </w:tr>
    </w:tbl>
    <w:p w14:paraId="4EC2281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7F0F1F1" w14:textId="77777777" w:rsidTr="00D46CE9">
        <w:tc>
          <w:tcPr>
            <w:tcW w:w="2837" w:type="dxa"/>
            <w:shd w:val="clear" w:color="auto" w:fill="D9E2F3"/>
            <w:vAlign w:val="center"/>
          </w:tcPr>
          <w:p w14:paraId="09885B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4F3323C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684DDD0" w14:textId="77777777" w:rsidTr="00D46CE9">
        <w:tc>
          <w:tcPr>
            <w:tcW w:w="2837" w:type="dxa"/>
            <w:shd w:val="clear" w:color="auto" w:fill="D9E2F3"/>
            <w:vAlign w:val="center"/>
          </w:tcPr>
          <w:p w14:paraId="717EAA8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2360E02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4D4D2A" w14:textId="77777777" w:rsidTr="00D46CE9">
        <w:tc>
          <w:tcPr>
            <w:tcW w:w="2837" w:type="dxa"/>
            <w:shd w:val="clear" w:color="auto" w:fill="D9E2F3"/>
            <w:vAlign w:val="center"/>
          </w:tcPr>
          <w:p w14:paraId="423E48A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CDE0E91" w14:textId="77777777" w:rsidTr="00D46CE9">
        <w:tc>
          <w:tcPr>
            <w:tcW w:w="2837" w:type="dxa"/>
            <w:shd w:val="clear" w:color="auto" w:fill="D9E2F3"/>
            <w:vAlign w:val="center"/>
          </w:tcPr>
          <w:p w14:paraId="43961C0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Փողոցի անվանումը, շենքը (տունը), բնակարանը</w:t>
            </w:r>
          </w:p>
        </w:tc>
        <w:tc>
          <w:tcPr>
            <w:tcW w:w="6178" w:type="dxa"/>
            <w:vAlign w:val="center"/>
          </w:tcPr>
          <w:p w14:paraId="70BCFA5F" w14:textId="77777777" w:rsidR="008B7CFE" w:rsidRPr="00F63D68" w:rsidRDefault="008B7CFE" w:rsidP="00D46CE9">
            <w:pPr>
              <w:spacing w:before="240" w:after="240"/>
              <w:rPr>
                <w:rFonts w:ascii="GHEA Grapalat" w:eastAsia="GHEA Grapalat" w:hAnsi="GHEA Grapalat" w:cs="GHEA Grapalat"/>
              </w:rPr>
            </w:pPr>
          </w:p>
        </w:tc>
      </w:tr>
    </w:tbl>
    <w:p w14:paraId="0DE1947D" w14:textId="77777777" w:rsidR="008B7CFE" w:rsidRPr="00F63D68"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7E8546A8" w14:textId="77777777" w:rsidTr="00D46CE9">
        <w:trPr>
          <w:trHeight w:val="924"/>
        </w:trPr>
        <w:tc>
          <w:tcPr>
            <w:tcW w:w="9016" w:type="dxa"/>
            <w:gridSpan w:val="2"/>
            <w:vAlign w:val="center"/>
          </w:tcPr>
          <w:p w14:paraId="220A41A6"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63D68" w14:paraId="34CCAA75" w14:textId="77777777" w:rsidTr="00D46CE9">
        <w:trPr>
          <w:trHeight w:val="684"/>
        </w:trPr>
        <w:tc>
          <w:tcPr>
            <w:tcW w:w="4508" w:type="dxa"/>
            <w:shd w:val="clear" w:color="auto" w:fill="D9E2F3"/>
            <w:vAlign w:val="center"/>
          </w:tcPr>
          <w:p w14:paraId="59F4949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F98A92B" w14:textId="77777777" w:rsidTr="00D46CE9">
        <w:trPr>
          <w:trHeight w:val="1282"/>
        </w:trPr>
        <w:tc>
          <w:tcPr>
            <w:tcW w:w="4508" w:type="dxa"/>
            <w:shd w:val="clear" w:color="auto" w:fill="D9E2F3"/>
            <w:vAlign w:val="center"/>
          </w:tcPr>
          <w:p w14:paraId="2AB4158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674C279D"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3D8A7B13" w14:textId="77777777" w:rsidTr="00D46CE9">
        <w:tc>
          <w:tcPr>
            <w:tcW w:w="9016" w:type="dxa"/>
            <w:gridSpan w:val="2"/>
            <w:vAlign w:val="center"/>
          </w:tcPr>
          <w:p w14:paraId="4E9ECF7B"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63D68" w14:paraId="1614FBBE" w14:textId="77777777" w:rsidTr="00D46CE9">
        <w:tc>
          <w:tcPr>
            <w:tcW w:w="9016" w:type="dxa"/>
            <w:gridSpan w:val="2"/>
            <w:vAlign w:val="center"/>
          </w:tcPr>
          <w:p w14:paraId="04A05622"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63D68">
              <w:rPr>
                <w:rFonts w:ascii="GHEA Grapalat" w:hAnsi="GHEA Grapalat"/>
              </w:rPr>
              <w:t xml:space="preserve"> </w:t>
            </w:r>
            <w:r w:rsidR="008B7CFE" w:rsidRPr="00F63D68">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51F5269F" w14:textId="77777777" w:rsidTr="00D46CE9">
        <w:trPr>
          <w:trHeight w:val="924"/>
        </w:trPr>
        <w:tc>
          <w:tcPr>
            <w:tcW w:w="9016" w:type="dxa"/>
            <w:gridSpan w:val="2"/>
            <w:vAlign w:val="center"/>
          </w:tcPr>
          <w:p w14:paraId="321104E2"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63D68" w14:paraId="13C420EA" w14:textId="77777777" w:rsidTr="00D46CE9">
        <w:trPr>
          <w:trHeight w:val="684"/>
        </w:trPr>
        <w:tc>
          <w:tcPr>
            <w:tcW w:w="4508" w:type="dxa"/>
            <w:shd w:val="clear" w:color="auto" w:fill="D9E2F3"/>
            <w:vAlign w:val="center"/>
          </w:tcPr>
          <w:p w14:paraId="44D7776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C331A2" w14:textId="77777777" w:rsidTr="00D46CE9">
        <w:trPr>
          <w:trHeight w:val="1282"/>
        </w:trPr>
        <w:tc>
          <w:tcPr>
            <w:tcW w:w="4508" w:type="dxa"/>
            <w:shd w:val="clear" w:color="auto" w:fill="D9E2F3"/>
            <w:vAlign w:val="center"/>
          </w:tcPr>
          <w:p w14:paraId="662F6A4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DEBD7D1"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54112B99" w14:textId="77777777" w:rsidTr="00D46CE9">
        <w:tc>
          <w:tcPr>
            <w:tcW w:w="9016" w:type="dxa"/>
            <w:gridSpan w:val="2"/>
            <w:vAlign w:val="center"/>
          </w:tcPr>
          <w:p w14:paraId="0A540359"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63D68" w14:paraId="098CB2A9" w14:textId="77777777" w:rsidTr="00D46CE9">
        <w:tc>
          <w:tcPr>
            <w:tcW w:w="9016" w:type="dxa"/>
            <w:gridSpan w:val="2"/>
            <w:vAlign w:val="center"/>
          </w:tcPr>
          <w:p w14:paraId="31C26440"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63D68" w14:paraId="4A5C85D4" w14:textId="77777777" w:rsidTr="00D46CE9">
        <w:tc>
          <w:tcPr>
            <w:tcW w:w="9016" w:type="dxa"/>
            <w:gridSpan w:val="2"/>
            <w:vAlign w:val="center"/>
          </w:tcPr>
          <w:p w14:paraId="75AEB4D7"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դ</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63D68" w14:paraId="07616294" w14:textId="77777777" w:rsidTr="00D46CE9">
        <w:tc>
          <w:tcPr>
            <w:tcW w:w="9016" w:type="dxa"/>
            <w:gridSpan w:val="2"/>
            <w:vAlign w:val="center"/>
          </w:tcPr>
          <w:p w14:paraId="5A86FB3E"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ե</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62FE909A" w14:textId="77777777" w:rsidTr="00D46CE9">
        <w:tc>
          <w:tcPr>
            <w:tcW w:w="2837" w:type="dxa"/>
            <w:shd w:val="clear" w:color="auto" w:fill="D9E2F3"/>
            <w:vAlign w:val="center"/>
          </w:tcPr>
          <w:p w14:paraId="7103A1B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736BA3E" w14:textId="77777777" w:rsidTr="00D46CE9">
        <w:tc>
          <w:tcPr>
            <w:tcW w:w="2837" w:type="dxa"/>
            <w:shd w:val="clear" w:color="auto" w:fill="D9E2F3"/>
            <w:vAlign w:val="center"/>
          </w:tcPr>
          <w:p w14:paraId="5AFE5BF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 xml:space="preserve">Առանձին </w:t>
            </w:r>
          </w:p>
          <w:p w14:paraId="19E026A1" w14:textId="77777777" w:rsidR="008B7CFE" w:rsidRPr="00F63D68" w:rsidRDefault="000C5F4E"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Փոխկապակցված անձանց հետ համատեղ</w:t>
            </w:r>
          </w:p>
        </w:tc>
      </w:tr>
      <w:tr w:rsidR="008B7CFE" w:rsidRPr="00F63D68" w14:paraId="05097DE9" w14:textId="77777777" w:rsidTr="00D46CE9">
        <w:tc>
          <w:tcPr>
            <w:tcW w:w="2837" w:type="dxa"/>
            <w:shd w:val="clear" w:color="auto" w:fill="D9E2F3"/>
            <w:vAlign w:val="center"/>
          </w:tcPr>
          <w:p w14:paraId="1993A88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F63D6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Այո</w:t>
            </w:r>
          </w:p>
          <w:p w14:paraId="27F1DF1F" w14:textId="77777777" w:rsidR="008B7CFE" w:rsidRPr="00F63D68" w:rsidRDefault="000C5F4E"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Ոչ</w:t>
            </w:r>
          </w:p>
        </w:tc>
      </w:tr>
    </w:tbl>
    <w:p w14:paraId="582FF85C"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5D80DF42" w14:textId="77777777" w:rsidTr="00D46CE9">
        <w:tc>
          <w:tcPr>
            <w:tcW w:w="2837" w:type="dxa"/>
            <w:shd w:val="clear" w:color="auto" w:fill="D9E2F3"/>
            <w:vAlign w:val="center"/>
          </w:tcPr>
          <w:p w14:paraId="4357BB6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Էլ</w:t>
            </w:r>
            <w:r w:rsidRPr="00F63D68">
              <w:rPr>
                <w:rFonts w:ascii="Cambria Math" w:eastAsia="Cambria Math" w:hAnsi="Cambria Math" w:cs="Cambria Math"/>
                <w:color w:val="000000"/>
              </w:rPr>
              <w:t>․</w:t>
            </w:r>
            <w:r w:rsidRPr="00F63D68">
              <w:rPr>
                <w:rFonts w:ascii="GHEA Grapalat" w:eastAsia="GHEA Grapalat" w:hAnsi="GHEA Grapalat" w:cs="GHEA Grapalat"/>
                <w:color w:val="000000"/>
              </w:rPr>
              <w:t xml:space="preserve"> փոստի հասցեն</w:t>
            </w:r>
          </w:p>
        </w:tc>
        <w:tc>
          <w:tcPr>
            <w:tcW w:w="6180" w:type="dxa"/>
            <w:vAlign w:val="center"/>
          </w:tcPr>
          <w:p w14:paraId="17BD8AC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E700BD7" w14:textId="77777777" w:rsidTr="00D46CE9">
        <w:tc>
          <w:tcPr>
            <w:tcW w:w="2837" w:type="dxa"/>
            <w:shd w:val="clear" w:color="auto" w:fill="D9E2F3"/>
            <w:vAlign w:val="center"/>
          </w:tcPr>
          <w:p w14:paraId="3401DC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Հեռախոսահամարը</w:t>
            </w:r>
          </w:p>
        </w:tc>
        <w:tc>
          <w:tcPr>
            <w:tcW w:w="6180" w:type="dxa"/>
            <w:vAlign w:val="center"/>
          </w:tcPr>
          <w:p w14:paraId="466DD423" w14:textId="77777777" w:rsidR="008B7CFE" w:rsidRPr="00F63D68" w:rsidRDefault="008B7CFE" w:rsidP="00D46CE9">
            <w:pPr>
              <w:spacing w:before="240" w:after="240"/>
              <w:rPr>
                <w:rFonts w:ascii="GHEA Grapalat" w:eastAsia="GHEA Grapalat" w:hAnsi="GHEA Grapalat" w:cs="GHEA Grapalat"/>
              </w:rPr>
            </w:pPr>
          </w:p>
        </w:tc>
      </w:tr>
    </w:tbl>
    <w:p w14:paraId="2B834219" w14:textId="77777777" w:rsidR="008B7CFE" w:rsidRPr="00F63D68"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658B90D2"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Միջանկյալ իրավաբանական անձինք</w:t>
      </w:r>
    </w:p>
    <w:p w14:paraId="363FBD0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94CA709" w14:textId="77777777" w:rsidTr="00D46CE9">
        <w:tc>
          <w:tcPr>
            <w:tcW w:w="2835" w:type="dxa"/>
            <w:shd w:val="clear" w:color="auto" w:fill="D9E2F3"/>
            <w:vAlign w:val="center"/>
          </w:tcPr>
          <w:p w14:paraId="46438F3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8DAB48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0324EB" w14:textId="77777777" w:rsidTr="00D46CE9">
        <w:tc>
          <w:tcPr>
            <w:tcW w:w="2835" w:type="dxa"/>
            <w:shd w:val="clear" w:color="auto" w:fill="D9E2F3"/>
            <w:vAlign w:val="center"/>
          </w:tcPr>
          <w:p w14:paraId="3CB0F81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5DAD577" w14:textId="77777777" w:rsidTr="00D46CE9">
        <w:tc>
          <w:tcPr>
            <w:tcW w:w="2835" w:type="dxa"/>
            <w:shd w:val="clear" w:color="auto" w:fill="D9E2F3"/>
            <w:vAlign w:val="center"/>
          </w:tcPr>
          <w:p w14:paraId="0CAC288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439AD4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558FE1" w14:textId="77777777" w:rsidTr="00D46CE9">
        <w:tc>
          <w:tcPr>
            <w:tcW w:w="2835" w:type="dxa"/>
            <w:shd w:val="clear" w:color="auto" w:fill="D9E2F3"/>
            <w:vAlign w:val="center"/>
          </w:tcPr>
          <w:p w14:paraId="573BEE9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F741A5C" w14:textId="77777777" w:rsidTr="00D46CE9">
        <w:tc>
          <w:tcPr>
            <w:tcW w:w="2835" w:type="dxa"/>
            <w:shd w:val="clear" w:color="auto" w:fill="D9E2F3"/>
            <w:vAlign w:val="center"/>
          </w:tcPr>
          <w:p w14:paraId="4B7D91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B3C9D8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90DA77C" w14:textId="77777777" w:rsidTr="00D46CE9">
        <w:tc>
          <w:tcPr>
            <w:tcW w:w="2835" w:type="dxa"/>
            <w:shd w:val="clear" w:color="auto" w:fill="D9E2F3"/>
            <w:vAlign w:val="center"/>
          </w:tcPr>
          <w:p w14:paraId="34241ED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68C06C7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C0C4C0E" w14:textId="77777777" w:rsidTr="00D46CE9">
        <w:tc>
          <w:tcPr>
            <w:tcW w:w="2835" w:type="dxa"/>
            <w:shd w:val="clear" w:color="auto" w:fill="D9E2F3"/>
            <w:vAlign w:val="center"/>
          </w:tcPr>
          <w:p w14:paraId="5BDF17D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63D68" w:rsidRDefault="008B7CFE" w:rsidP="00D46CE9">
            <w:pPr>
              <w:spacing w:before="240" w:after="240"/>
              <w:rPr>
                <w:rFonts w:ascii="GHEA Grapalat" w:eastAsia="GHEA Grapalat" w:hAnsi="GHEA Grapalat" w:cs="GHEA Grapalat"/>
              </w:rPr>
            </w:pPr>
          </w:p>
        </w:tc>
      </w:tr>
    </w:tbl>
    <w:p w14:paraId="0ECE9F9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4563BB3E" w14:textId="77777777" w:rsidTr="00D46CE9">
        <w:trPr>
          <w:trHeight w:val="853"/>
        </w:trPr>
        <w:tc>
          <w:tcPr>
            <w:tcW w:w="2835" w:type="dxa"/>
            <w:vMerge w:val="restart"/>
            <w:shd w:val="clear" w:color="auto" w:fill="D9E2F3"/>
            <w:vAlign w:val="center"/>
          </w:tcPr>
          <w:p w14:paraId="27CC0F1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B3F2FAE" w14:textId="77777777" w:rsidTr="00D46CE9">
        <w:trPr>
          <w:trHeight w:val="850"/>
        </w:trPr>
        <w:tc>
          <w:tcPr>
            <w:tcW w:w="2835" w:type="dxa"/>
            <w:vMerge/>
            <w:shd w:val="clear" w:color="auto" w:fill="D9E2F3"/>
            <w:vAlign w:val="center"/>
          </w:tcPr>
          <w:p w14:paraId="1E131D1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6127F1" w14:textId="77777777" w:rsidTr="00D46CE9">
        <w:trPr>
          <w:trHeight w:val="850"/>
        </w:trPr>
        <w:tc>
          <w:tcPr>
            <w:tcW w:w="2835" w:type="dxa"/>
            <w:vMerge/>
            <w:shd w:val="clear" w:color="auto" w:fill="D9E2F3"/>
            <w:vAlign w:val="center"/>
          </w:tcPr>
          <w:p w14:paraId="5214FEC7"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E21BA1" w14:textId="77777777" w:rsidTr="00D46CE9">
        <w:trPr>
          <w:trHeight w:val="850"/>
        </w:trPr>
        <w:tc>
          <w:tcPr>
            <w:tcW w:w="2835" w:type="dxa"/>
            <w:vMerge/>
            <w:shd w:val="clear" w:color="auto" w:fill="D9E2F3"/>
            <w:vAlign w:val="center"/>
          </w:tcPr>
          <w:p w14:paraId="47461068"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EA4821D" w14:textId="77777777" w:rsidTr="00D46CE9">
        <w:trPr>
          <w:trHeight w:val="850"/>
        </w:trPr>
        <w:tc>
          <w:tcPr>
            <w:tcW w:w="2835" w:type="dxa"/>
            <w:vMerge/>
            <w:shd w:val="clear" w:color="auto" w:fill="D9E2F3"/>
            <w:vAlign w:val="center"/>
          </w:tcPr>
          <w:p w14:paraId="764AD6E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63D68" w:rsidRDefault="008B7CFE" w:rsidP="00D46CE9">
            <w:pPr>
              <w:spacing w:before="240" w:after="240"/>
              <w:rPr>
                <w:rFonts w:ascii="GHEA Grapalat" w:eastAsia="GHEA Grapalat" w:hAnsi="GHEA Grapalat" w:cs="GHEA Grapalat"/>
              </w:rPr>
            </w:pPr>
          </w:p>
        </w:tc>
      </w:tr>
    </w:tbl>
    <w:p w14:paraId="48205ED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F63D6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11A5A4C7" w14:textId="77777777" w:rsidTr="00D46CE9">
        <w:tc>
          <w:tcPr>
            <w:tcW w:w="2835" w:type="dxa"/>
            <w:shd w:val="clear" w:color="auto" w:fill="D9E2F3"/>
            <w:vAlign w:val="center"/>
          </w:tcPr>
          <w:p w14:paraId="1CE227F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73FC1AA" w14:textId="77777777" w:rsidTr="00D46CE9">
        <w:tc>
          <w:tcPr>
            <w:tcW w:w="2835" w:type="dxa"/>
            <w:shd w:val="clear" w:color="auto" w:fill="D9E2F3"/>
            <w:vAlign w:val="center"/>
          </w:tcPr>
          <w:p w14:paraId="1AAF234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63D68" w:rsidRDefault="008B7CFE" w:rsidP="00D46CE9">
            <w:pPr>
              <w:spacing w:before="240" w:after="240"/>
              <w:rPr>
                <w:rFonts w:ascii="GHEA Grapalat" w:eastAsia="GHEA Grapalat" w:hAnsi="GHEA Grapalat" w:cs="GHEA Grapalat"/>
              </w:rPr>
            </w:pPr>
          </w:p>
        </w:tc>
      </w:tr>
    </w:tbl>
    <w:p w14:paraId="43F56E33"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i/>
        </w:rPr>
      </w:pPr>
      <w:r w:rsidRPr="00F63D68">
        <w:rPr>
          <w:rFonts w:ascii="GHEA Grapalat" w:eastAsia="GHEA Grapalat" w:hAnsi="GHEA Grapalat" w:cs="GHEA Grapalat"/>
          <w:i/>
        </w:rPr>
        <w:lastRenderedPageBreak/>
        <w:br w:type="page"/>
      </w:r>
    </w:p>
    <w:p w14:paraId="39917365"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Լրացուցիչ նշումներ</w:t>
      </w:r>
    </w:p>
    <w:p w14:paraId="1C04AD81"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63D68" w14:paraId="3F87DECD" w14:textId="77777777" w:rsidTr="00D46CE9">
        <w:tc>
          <w:tcPr>
            <w:tcW w:w="9016" w:type="dxa"/>
            <w:shd w:val="clear" w:color="auto" w:fill="DBE5F1" w:themeFill="accent1" w:themeFillTint="33"/>
          </w:tcPr>
          <w:p w14:paraId="7A80F019" w14:textId="77777777" w:rsidR="008B7CFE" w:rsidRPr="00F63D68" w:rsidRDefault="008B7CFE" w:rsidP="00D46CE9">
            <w:pP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63D68" w14:paraId="432F321D" w14:textId="77777777" w:rsidTr="00D46CE9">
        <w:trPr>
          <w:trHeight w:val="10187"/>
        </w:trPr>
        <w:tc>
          <w:tcPr>
            <w:tcW w:w="9016" w:type="dxa"/>
          </w:tcPr>
          <w:p w14:paraId="5A7B31B7" w14:textId="77777777" w:rsidR="008B7CFE" w:rsidRPr="00F63D68" w:rsidRDefault="008B7CFE" w:rsidP="00D46CE9">
            <w:pPr>
              <w:rPr>
                <w:rFonts w:ascii="GHEA Grapalat" w:eastAsia="GHEA Grapalat" w:hAnsi="GHEA Grapalat" w:cs="GHEA Grapalat"/>
                <w:b/>
                <w:color w:val="000000"/>
              </w:rPr>
            </w:pPr>
          </w:p>
        </w:tc>
      </w:tr>
    </w:tbl>
    <w:p w14:paraId="04A26D50"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F63D68" w:rsidRDefault="008B7CFE" w:rsidP="008B7CFE">
      <w:pPr>
        <w:pStyle w:val="31"/>
        <w:spacing w:line="240" w:lineRule="auto"/>
        <w:jc w:val="right"/>
        <w:rPr>
          <w:rFonts w:ascii="GHEA Grapalat" w:hAnsi="GHEA Grapalat" w:cs="Arial"/>
          <w:b/>
        </w:rPr>
      </w:pPr>
    </w:p>
    <w:p w14:paraId="7D4B6F8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Pr="00F63D68" w:rsidRDefault="008B7CFE" w:rsidP="00BD57B2">
      <w:pPr>
        <w:pStyle w:val="31"/>
        <w:spacing w:line="240" w:lineRule="auto"/>
        <w:ind w:firstLine="0"/>
        <w:jc w:val="left"/>
        <w:rPr>
          <w:rFonts w:ascii="GHEA Grapalat" w:hAnsi="GHEA Grapalat"/>
          <w:b/>
          <w:lang w:val="hy-AM"/>
        </w:rPr>
      </w:pPr>
    </w:p>
    <w:p w14:paraId="3032AA62" w14:textId="77777777" w:rsidR="008B7CFE" w:rsidRPr="00F63D68" w:rsidRDefault="008B7CFE" w:rsidP="00BD57B2">
      <w:pPr>
        <w:pStyle w:val="31"/>
        <w:spacing w:line="240" w:lineRule="auto"/>
        <w:ind w:firstLine="0"/>
        <w:jc w:val="left"/>
        <w:rPr>
          <w:rFonts w:ascii="GHEA Grapalat" w:hAnsi="GHEA Grapalat"/>
          <w:b/>
          <w:lang w:val="hy-AM"/>
        </w:rPr>
      </w:pPr>
    </w:p>
    <w:p w14:paraId="22BF49B8" w14:textId="77777777" w:rsidR="008B7CFE" w:rsidRPr="00F63D68" w:rsidRDefault="008B7CFE" w:rsidP="00BD57B2">
      <w:pPr>
        <w:pStyle w:val="31"/>
        <w:spacing w:line="240" w:lineRule="auto"/>
        <w:ind w:firstLine="0"/>
        <w:jc w:val="left"/>
        <w:rPr>
          <w:rFonts w:ascii="GHEA Grapalat" w:hAnsi="GHEA Grapalat"/>
          <w:b/>
          <w:lang w:val="hy-AM"/>
        </w:rPr>
      </w:pPr>
    </w:p>
    <w:p w14:paraId="1F7BE2B3" w14:textId="77777777" w:rsidR="008B7CFE" w:rsidRPr="00F63D68" w:rsidRDefault="008B7CFE" w:rsidP="00BD57B2">
      <w:pPr>
        <w:pStyle w:val="31"/>
        <w:spacing w:line="240" w:lineRule="auto"/>
        <w:ind w:firstLine="0"/>
        <w:jc w:val="left"/>
        <w:rPr>
          <w:rFonts w:ascii="GHEA Grapalat" w:hAnsi="GHEA Grapalat"/>
          <w:b/>
          <w:lang w:val="hy-AM"/>
        </w:rPr>
      </w:pPr>
    </w:p>
    <w:p w14:paraId="6EB4B21C" w14:textId="77777777" w:rsidR="00213F87" w:rsidRPr="00F63D68" w:rsidRDefault="00213F87" w:rsidP="008B7CFE">
      <w:pPr>
        <w:spacing w:line="360" w:lineRule="auto"/>
        <w:jc w:val="center"/>
        <w:rPr>
          <w:rFonts w:ascii="GHEA Grapalat" w:eastAsia="GHEA Grapalat" w:hAnsi="GHEA Grapalat" w:cs="GHEA Grapalat"/>
          <w:b/>
        </w:rPr>
      </w:pPr>
    </w:p>
    <w:p w14:paraId="2521C825" w14:textId="77777777" w:rsidR="00213F87" w:rsidRPr="00F63D68" w:rsidRDefault="00213F87" w:rsidP="008B7CFE">
      <w:pPr>
        <w:spacing w:line="360" w:lineRule="auto"/>
        <w:jc w:val="center"/>
        <w:rPr>
          <w:rFonts w:ascii="GHEA Grapalat" w:eastAsia="GHEA Grapalat" w:hAnsi="GHEA Grapalat" w:cs="GHEA Grapalat"/>
          <w:b/>
        </w:rPr>
      </w:pPr>
    </w:p>
    <w:p w14:paraId="1C08038B" w14:textId="77777777" w:rsidR="008B7CFE" w:rsidRPr="00F63D68" w:rsidRDefault="008B7CFE" w:rsidP="008B7CFE">
      <w:pPr>
        <w:spacing w:line="360" w:lineRule="auto"/>
        <w:jc w:val="center"/>
        <w:rPr>
          <w:rFonts w:ascii="GHEA Grapalat" w:eastAsia="GHEA Grapalat" w:hAnsi="GHEA Grapalat" w:cs="GHEA Grapalat"/>
          <w:b/>
        </w:rPr>
      </w:pPr>
      <w:r w:rsidRPr="00F63D68">
        <w:rPr>
          <w:rFonts w:ascii="GHEA Grapalat" w:eastAsia="GHEA Grapalat" w:hAnsi="GHEA Grapalat" w:cs="GHEA Grapalat"/>
          <w:b/>
        </w:rPr>
        <w:lastRenderedPageBreak/>
        <w:t>I. Հայտարարագրի լրացման կարգը</w:t>
      </w:r>
    </w:p>
    <w:p w14:paraId="7A7CA5A3" w14:textId="77777777" w:rsidR="008B7CFE" w:rsidRPr="00F63D68"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Pr="00F63D68"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63D68">
        <w:rPr>
          <w:rFonts w:ascii="Cambria Math" w:eastAsia="GHEA Grapalat" w:hAnsi="Cambria Math" w:cs="GHEA Grapalat"/>
          <w:color w:val="000000"/>
        </w:rPr>
        <w:t>․</w:t>
      </w:r>
    </w:p>
    <w:p w14:paraId="524D03B9" w14:textId="77777777" w:rsidR="008B7CFE" w:rsidRPr="00F63D68"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F63D68">
        <w:rPr>
          <w:rFonts w:ascii="GHEA Grapalat" w:eastAsia="GHEA Grapalat" w:hAnsi="GHEA Grapalat" w:cs="GHEA Grapalat"/>
          <w:lang w:val="hy-AM"/>
        </w:rPr>
        <w:t xml:space="preserve">սույն ընթացակարգի </w:t>
      </w:r>
      <w:r w:rsidRPr="00F63D68">
        <w:rPr>
          <w:rFonts w:ascii="GHEA Grapalat" w:eastAsia="GHEA Grapalat" w:hAnsi="GHEA Grapalat" w:cs="GHEA Grapalat"/>
        </w:rPr>
        <w:t>հայտում ներառվող փաստաթղթերը.</w:t>
      </w:r>
    </w:p>
    <w:p w14:paraId="33D990B7"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91907A" w14:textId="77777777" w:rsidR="008B7CFE" w:rsidRPr="00F63D68" w:rsidRDefault="008B7CFE" w:rsidP="008B7CFE">
      <w:pPr>
        <w:spacing w:line="276" w:lineRule="auto"/>
        <w:ind w:firstLine="567"/>
        <w:jc w:val="both"/>
        <w:rPr>
          <w:rFonts w:ascii="GHEA Grapalat" w:eastAsia="GHEA Grapalat" w:hAnsi="GHEA Grapalat" w:cs="GHEA Grapalat"/>
        </w:rPr>
      </w:pPr>
    </w:p>
    <w:p w14:paraId="3760638D"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w:t>
      </w:r>
      <w:r w:rsidRPr="00F63D68">
        <w:rPr>
          <w:rFonts w:ascii="GHEA Grapalat" w:eastAsia="GHEA Grapalat" w:hAnsi="GHEA Grapalat" w:cs="GHEA Grapalat"/>
          <w:color w:val="000000"/>
        </w:rPr>
        <w:t xml:space="preserve"> 2-րդ բաժինը (Բաժնետոմսերի ցուցակման տվյալները)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կամ Կազմակերպություն</w:t>
      </w:r>
      <w:r w:rsidRPr="00F63D68">
        <w:rPr>
          <w:rFonts w:ascii="GHEA Grapalat" w:eastAsia="GHEA Grapalat" w:hAnsi="GHEA Grapalat" w:cs="GHEA Grapalat"/>
        </w:rPr>
        <w:t xml:space="preserve">ն </w:t>
      </w:r>
      <w:r w:rsidRPr="00F63D6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63D68">
        <w:rPr>
          <w:rFonts w:ascii="GHEA Grapalat" w:eastAsia="GHEA Grapalat" w:hAnsi="GHEA Grapalat" w:cs="GHEA Grapalat"/>
        </w:rPr>
        <w:t>այս</w:t>
      </w:r>
      <w:r w:rsidRPr="00F63D68">
        <w:rPr>
          <w:rFonts w:ascii="GHEA Grapalat" w:eastAsia="GHEA Grapalat" w:hAnsi="GHEA Grapalat" w:cs="GHEA Grapalat"/>
          <w:color w:val="000000"/>
        </w:rPr>
        <w:t xml:space="preserve"> բաժինը լրացվում է Կազմակերպության կամ </w:t>
      </w:r>
      <w:r w:rsidRPr="00F63D68">
        <w:rPr>
          <w:rFonts w:ascii="GHEA Grapalat" w:eastAsia="GHEA Grapalat" w:hAnsi="GHEA Grapalat" w:cs="GHEA Grapalat"/>
        </w:rPr>
        <w:t>Կազմակերպությունն</w:t>
      </w:r>
      <w:r w:rsidRPr="00F63D68">
        <w:rPr>
          <w:rFonts w:ascii="GHEA Grapalat" w:eastAsia="GHEA Grapalat" w:hAnsi="GHEA Grapalat" w:cs="GHEA Grapalat"/>
          <w:color w:val="000000"/>
        </w:rPr>
        <w:t xml:space="preserve"> ամբողջությամբ վերահսկող այլ իրավաբանական անձի համար։ </w:t>
      </w:r>
      <w:r w:rsidRPr="00F63D6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07D7D9C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F63D6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ECACB62"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«Վերահսկողության մակարդակը» ենթաբաժինը լրացվում է, եթե հայտարարագրի 2</w:t>
      </w:r>
      <w:r w:rsidRPr="00F63D68">
        <w:rPr>
          <w:rFonts w:ascii="Cambria Math" w:eastAsia="Cambria Math" w:hAnsi="Cambria Math" w:cs="Cambria Math"/>
        </w:rPr>
        <w:t>․</w:t>
      </w:r>
      <w:r w:rsidRPr="00F63D6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91BF44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63D68">
        <w:rPr>
          <w:rFonts w:ascii="Cambria Math" w:eastAsia="GHEA Grapalat" w:hAnsi="Cambria Math" w:cs="GHEA Grapalat"/>
          <w:color w:val="000000"/>
        </w:rPr>
        <w:t>․</w:t>
      </w:r>
    </w:p>
    <w:p w14:paraId="19C48A06"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F63D6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23F501"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63D68">
        <w:rPr>
          <w:rFonts w:ascii="Cambria Math" w:eastAsia="GHEA Grapalat" w:hAnsi="Cambria Math" w:cs="GHEA Grapalat"/>
          <w:color w:val="000000"/>
        </w:rPr>
        <w:t>․</w:t>
      </w:r>
    </w:p>
    <w:p w14:paraId="55DEFC9C"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հաշվառման հասցեն» ենթաբաժնում լրացվում է իրական շահառուի հաշվառման վայրի հասցեն.</w:t>
      </w:r>
    </w:p>
    <w:p w14:paraId="2978392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F63D68">
        <w:rPr>
          <w:rFonts w:ascii="GHEA Grapalat" w:eastAsia="GHEA Grapalat" w:hAnsi="GHEA Grapalat" w:cs="GHEA Grapalat"/>
        </w:rPr>
        <w:t>կազմակերպությունների)»</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F63D6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10DCFC78"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F63D68">
        <w:rPr>
          <w:rFonts w:ascii="GHEA Grapalat" w:eastAsia="GHEA Grapalat" w:hAnsi="GHEA Grapalat" w:cs="GHEA Grapalat"/>
        </w:rPr>
        <w:t>մասնակցություն)։</w:t>
      </w:r>
      <w:proofErr w:type="gramEnd"/>
      <w:r w:rsidRPr="00F63D68">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F63D68">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8CE4484"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F63D68">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F63D68">
        <w:rPr>
          <w:rFonts w:ascii="GHEA Grapalat" w:eastAsia="GHEA Grapalat" w:hAnsi="GHEA Grapalat" w:cs="GHEA Grapalat"/>
        </w:rPr>
        <w:t>համար)»</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63D68">
        <w:rPr>
          <w:rFonts w:ascii="Cambria Math" w:eastAsia="Cambria Math" w:hAnsi="Cambria Math" w:cs="Cambria Math"/>
        </w:rPr>
        <w:t>․</w:t>
      </w:r>
      <w:r w:rsidRPr="00F63D6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47BFEC93"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դ</w:t>
      </w:r>
      <w:r w:rsidRPr="00F63D68">
        <w:rPr>
          <w:rFonts w:ascii="Cambria Math" w:eastAsia="GHEA Grapalat" w:hAnsi="Cambria Math" w:cs="GHEA Grapalat"/>
        </w:rPr>
        <w:t xml:space="preserve">․ </w:t>
      </w:r>
      <w:r w:rsidRPr="00F63D68">
        <w:rPr>
          <w:rFonts w:ascii="GHEA Grapalat" w:eastAsia="GHEA Grapalat" w:hAnsi="GHEA Grapalat" w:cs="GHEA Grapalat"/>
        </w:rPr>
        <w:t>Այս ենթաբաժնի «</w:t>
      </w:r>
      <w:r w:rsidRPr="00F63D68">
        <w:rPr>
          <w:rFonts w:ascii="GHEA Grapalat" w:eastAsia="GHEA Grapalat" w:hAnsi="GHEA Grapalat" w:cs="GHEA Grapalat"/>
          <w:b/>
        </w:rPr>
        <w:t>դ</w:t>
      </w:r>
      <w:r w:rsidRPr="00F63D68">
        <w:rPr>
          <w:rFonts w:ascii="GHEA Grapalat" w:eastAsia="GHEA Grapalat" w:hAnsi="GHEA Grapalat" w:cs="GHEA Grapalat"/>
        </w:rPr>
        <w:t>»</w:t>
      </w:r>
      <w:r w:rsidRPr="00F63D68">
        <w:rPr>
          <w:rFonts w:ascii="GHEA Grapalat" w:eastAsia="GHEA Grapalat" w:hAnsi="GHEA Grapalat" w:cs="GHEA Grapalat"/>
          <w:b/>
        </w:rPr>
        <w:t xml:space="preserve"> </w:t>
      </w:r>
      <w:r w:rsidRPr="00F63D6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F63D6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ե</w:t>
      </w:r>
      <w:r w:rsidRPr="00F63D68">
        <w:rPr>
          <w:rFonts w:ascii="Cambria Math" w:eastAsia="GHEA Grapalat" w:hAnsi="Cambria Math" w:cs="GHEA Grapalat"/>
        </w:rPr>
        <w:t xml:space="preserve">․ </w:t>
      </w:r>
      <w:r w:rsidR="00427635" w:rsidRPr="00F63D68">
        <w:rPr>
          <w:rFonts w:ascii="GHEA Grapalat" w:eastAsia="GHEA Grapalat" w:hAnsi="GHEA Grapalat" w:cs="GHEA Grapalat"/>
          <w:lang w:val="hy-AM"/>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ե</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63D68">
        <w:rPr>
          <w:rFonts w:ascii="GHEA Grapalat" w:eastAsia="GHEA Grapalat" w:hAnsi="GHEA Grapalat" w:cs="GHEA Grapalat"/>
          <w:color w:val="000000"/>
        </w:rPr>
        <w:t xml:space="preserve">ենթակա է լրացման յուրաքանչյուր </w:t>
      </w:r>
      <w:r w:rsidRPr="00F63D6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62C762A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լրացնում և ստորագրում է հայտը ներկայացնող անձը։ </w:t>
      </w:r>
      <w:r w:rsidR="0027288B" w:rsidRPr="00F63D68">
        <w:rPr>
          <w:rFonts w:ascii="GHEA Grapalat" w:eastAsia="GHEA Grapalat" w:hAnsi="GHEA Grapalat" w:cs="GHEA Grapalat"/>
        </w:rPr>
        <w:t>Հ</w:t>
      </w:r>
      <w:r w:rsidRPr="00F63D68">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F63D68" w:rsidRDefault="006B4368" w:rsidP="00B3390B">
      <w:pPr>
        <w:pStyle w:val="31"/>
        <w:spacing w:line="240" w:lineRule="auto"/>
        <w:ind w:left="360" w:firstLine="0"/>
        <w:rPr>
          <w:rFonts w:ascii="GHEA Grapalat" w:hAnsi="GHEA Grapalat"/>
          <w:i/>
          <w:sz w:val="16"/>
          <w:szCs w:val="16"/>
          <w:lang w:val="hy-AM"/>
        </w:rPr>
      </w:pPr>
      <w:r w:rsidRPr="00F63D68">
        <w:rPr>
          <w:rFonts w:ascii="GHEA Grapalat" w:hAnsi="GHEA Grapalat" w:cs="Sylfaen"/>
          <w:i/>
          <w:sz w:val="16"/>
          <w:szCs w:val="16"/>
          <w:lang w:val="hy-AM" w:eastAsia="ru-RU"/>
        </w:rPr>
        <w:t>*</w:t>
      </w:r>
      <w:r w:rsidRPr="00F63D68">
        <w:rPr>
          <w:rFonts w:ascii="GHEA Grapalat" w:hAnsi="GHEA Grapalat"/>
          <w:i/>
          <w:sz w:val="16"/>
          <w:szCs w:val="16"/>
          <w:lang w:val="af-ZA"/>
        </w:rPr>
        <w:t xml:space="preserve"> </w:t>
      </w:r>
      <w:r w:rsidRPr="00F63D68">
        <w:rPr>
          <w:rFonts w:ascii="GHEA Grapalat" w:hAnsi="GHEA Grapalat"/>
          <w:i/>
          <w:sz w:val="16"/>
          <w:szCs w:val="16"/>
          <w:lang w:val="hy-AM"/>
        </w:rPr>
        <w:t>լրացվում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է</w:t>
      </w:r>
      <w:r w:rsidRPr="00F63D68">
        <w:rPr>
          <w:rFonts w:ascii="GHEA Grapalat" w:hAnsi="GHEA Grapalat"/>
          <w:i/>
          <w:sz w:val="16"/>
          <w:szCs w:val="16"/>
          <w:lang w:val="af-ZA"/>
        </w:rPr>
        <w:t xml:space="preserve"> </w:t>
      </w:r>
      <w:r w:rsidRPr="00F63D68">
        <w:rPr>
          <w:rFonts w:ascii="GHEA Grapalat" w:hAnsi="GHEA Grapalat"/>
          <w:i/>
          <w:sz w:val="16"/>
          <w:szCs w:val="16"/>
          <w:lang w:val="hy-AM"/>
        </w:rPr>
        <w:t>հանձնաժողովի</w:t>
      </w:r>
      <w:r w:rsidRPr="00F63D68">
        <w:rPr>
          <w:rFonts w:ascii="GHEA Grapalat" w:hAnsi="GHEA Grapalat"/>
          <w:i/>
          <w:sz w:val="16"/>
          <w:szCs w:val="16"/>
          <w:lang w:val="af-ZA"/>
        </w:rPr>
        <w:t xml:space="preserve"> </w:t>
      </w:r>
      <w:r w:rsidRPr="00F63D68">
        <w:rPr>
          <w:rFonts w:ascii="GHEA Grapalat" w:hAnsi="GHEA Grapalat"/>
          <w:i/>
          <w:sz w:val="16"/>
          <w:szCs w:val="16"/>
          <w:lang w:val="hy-AM"/>
        </w:rPr>
        <w:t>քարտուղարի</w:t>
      </w:r>
      <w:r w:rsidRPr="00F63D68">
        <w:rPr>
          <w:rFonts w:ascii="GHEA Grapalat" w:hAnsi="GHEA Grapalat"/>
          <w:i/>
          <w:sz w:val="16"/>
          <w:szCs w:val="16"/>
          <w:lang w:val="af-ZA"/>
        </w:rPr>
        <w:t xml:space="preserve"> </w:t>
      </w:r>
      <w:r w:rsidRPr="00F63D68">
        <w:rPr>
          <w:rFonts w:ascii="GHEA Grapalat" w:hAnsi="GHEA Grapalat"/>
          <w:i/>
          <w:sz w:val="16"/>
          <w:szCs w:val="16"/>
          <w:lang w:val="hy-AM"/>
        </w:rPr>
        <w:t>կողմից</w:t>
      </w:r>
      <w:r w:rsidRPr="00F63D68">
        <w:rPr>
          <w:rFonts w:ascii="GHEA Grapalat" w:hAnsi="GHEA Grapalat"/>
          <w:i/>
          <w:sz w:val="16"/>
          <w:szCs w:val="16"/>
          <w:lang w:val="af-ZA"/>
        </w:rPr>
        <w:t xml:space="preserve">` </w:t>
      </w:r>
      <w:r w:rsidRPr="00F63D68">
        <w:rPr>
          <w:rFonts w:ascii="GHEA Grapalat" w:hAnsi="GHEA Grapalat"/>
          <w:i/>
          <w:sz w:val="16"/>
          <w:szCs w:val="16"/>
          <w:lang w:val="hy-AM"/>
        </w:rPr>
        <w:t>մինչև</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հրավերը</w:t>
      </w:r>
      <w:r w:rsidRPr="00F63D68">
        <w:rPr>
          <w:rFonts w:ascii="GHEA Grapalat" w:hAnsi="GHEA Grapalat"/>
          <w:i/>
          <w:sz w:val="16"/>
          <w:szCs w:val="16"/>
          <w:lang w:val="af-ZA"/>
        </w:rPr>
        <w:t xml:space="preserve"> </w:t>
      </w:r>
      <w:r w:rsidRPr="00F63D68">
        <w:rPr>
          <w:rFonts w:ascii="GHEA Grapalat" w:hAnsi="GHEA Grapalat"/>
          <w:i/>
          <w:sz w:val="16"/>
          <w:szCs w:val="16"/>
          <w:lang w:val="hy-AM"/>
        </w:rPr>
        <w:t>տեղեկագրում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հրապարակելը:</w:t>
      </w:r>
    </w:p>
    <w:p w14:paraId="4D7E5A1C" w14:textId="1295EBCF" w:rsidR="006B4368" w:rsidRPr="00F63D68" w:rsidRDefault="006B4368" w:rsidP="00B3390B">
      <w:pPr>
        <w:pStyle w:val="31"/>
        <w:spacing w:line="240" w:lineRule="auto"/>
        <w:ind w:left="360" w:firstLine="0"/>
        <w:rPr>
          <w:rFonts w:ascii="GHEA Grapalat" w:hAnsi="GHEA Grapalat" w:cs="Sylfaen"/>
          <w:i/>
          <w:sz w:val="16"/>
          <w:szCs w:val="16"/>
          <w:lang w:val="hy-AM" w:eastAsia="ru-RU"/>
        </w:rPr>
      </w:pPr>
      <w:r w:rsidRPr="00F63D68">
        <w:rPr>
          <w:rFonts w:ascii="GHEA Grapalat" w:hAnsi="GHEA Grapalat" w:cs="Sylfaen"/>
          <w:i/>
          <w:sz w:val="16"/>
          <w:szCs w:val="16"/>
          <w:lang w:val="hy-AM" w:eastAsia="ru-RU"/>
        </w:rPr>
        <w:t>** 1.3</w:t>
      </w:r>
      <w:r w:rsidRPr="00F63D68">
        <w:rPr>
          <w:rFonts w:ascii="GHEA Grapalat" w:hAnsi="GHEA Grapalat"/>
          <w:i/>
          <w:sz w:val="16"/>
          <w:szCs w:val="16"/>
          <w:lang w:val="hy-AM"/>
        </w:rPr>
        <w:t xml:space="preserve"> հավելվածը չի ներ</w:t>
      </w:r>
      <w:r w:rsidR="0032187C" w:rsidRPr="00F63D68">
        <w:rPr>
          <w:rFonts w:ascii="GHEA Grapalat" w:hAnsi="GHEA Grapalat"/>
          <w:i/>
          <w:sz w:val="16"/>
          <w:szCs w:val="16"/>
          <w:lang w:val="hy-AM"/>
        </w:rPr>
        <w:t>կայացվում մասնակցի կողմից եթե</w:t>
      </w:r>
      <w:r w:rsidR="008F0A18" w:rsidRPr="00F63D68">
        <w:rPr>
          <w:rFonts w:ascii="GHEA Grapalat" w:hAnsi="GHEA Grapalat"/>
          <w:i/>
          <w:sz w:val="16"/>
          <w:szCs w:val="16"/>
          <w:lang w:val="hy-AM"/>
        </w:rPr>
        <w:t xml:space="preserve"> </w:t>
      </w:r>
      <w:r w:rsidR="00C40FDC" w:rsidRPr="00F63D68">
        <w:rPr>
          <w:rFonts w:ascii="GHEA Grapalat" w:hAnsi="GHEA Grapalat"/>
          <w:i/>
          <w:sz w:val="16"/>
          <w:szCs w:val="16"/>
          <w:lang w:val="hy-AM"/>
        </w:rPr>
        <w:t xml:space="preserve">վերջինս հանդիսանում է ՀՀ ռեզիդենտ, </w:t>
      </w:r>
      <w:r w:rsidR="000636FF" w:rsidRPr="00F63D68">
        <w:rPr>
          <w:rFonts w:ascii="GHEA Grapalat" w:hAnsi="GHEA Grapalat"/>
          <w:i/>
          <w:sz w:val="16"/>
          <w:szCs w:val="16"/>
          <w:lang w:val="hy-AM"/>
        </w:rPr>
        <w:t xml:space="preserve">, ինչպես նաև եթե մասնակիցը </w:t>
      </w:r>
      <w:r w:rsidR="002B084C" w:rsidRPr="00F63D68">
        <w:rPr>
          <w:rFonts w:ascii="GHEA Grapalat" w:hAnsi="GHEA Grapalat"/>
          <w:i/>
          <w:sz w:val="16"/>
          <w:szCs w:val="16"/>
          <w:lang w:val="hy-AM"/>
        </w:rPr>
        <w:t>անհատ ձեռնարկատեր</w:t>
      </w:r>
      <w:r w:rsidR="000636FF" w:rsidRPr="00F63D68">
        <w:rPr>
          <w:rFonts w:ascii="GHEA Grapalat" w:hAnsi="GHEA Grapalat"/>
          <w:i/>
          <w:sz w:val="16"/>
          <w:szCs w:val="16"/>
          <w:lang w:val="hy-AM"/>
        </w:rPr>
        <w:t xml:space="preserve"> է կամ ֆիզիկական անձ։</w:t>
      </w:r>
    </w:p>
    <w:p w14:paraId="03CA75EE" w14:textId="319C9F86" w:rsidR="00071D1C" w:rsidRPr="00F63D68" w:rsidRDefault="000B1088" w:rsidP="000E074A">
      <w:pPr>
        <w:pStyle w:val="31"/>
        <w:spacing w:line="240" w:lineRule="auto"/>
        <w:ind w:firstLine="0"/>
        <w:jc w:val="left"/>
        <w:rPr>
          <w:rFonts w:ascii="GHEA Grapalat" w:hAnsi="GHEA Grapalat"/>
          <w:lang w:val="hy-AM"/>
        </w:rPr>
      </w:pPr>
      <w:r w:rsidRPr="00F63D68">
        <w:rPr>
          <w:rFonts w:ascii="GHEA Grapalat" w:hAnsi="GHEA Grapalat"/>
          <w:b/>
          <w:lang w:val="hy-AM"/>
        </w:rPr>
        <w:br w:type="page"/>
      </w:r>
    </w:p>
    <w:p w14:paraId="091AD4D3" w14:textId="77777777" w:rsidR="00071D1C" w:rsidRPr="00F63D68"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F63D68" w:rsidRDefault="00071D1C" w:rsidP="00EF3662">
      <w:pPr>
        <w:rPr>
          <w:rFonts w:ascii="GHEA Grapalat" w:hAnsi="GHEA Grapalat"/>
          <w:sz w:val="20"/>
          <w:lang w:val="hy-AM"/>
        </w:rPr>
      </w:pPr>
    </w:p>
    <w:p w14:paraId="3072F013" w14:textId="77777777" w:rsidR="00071D1C" w:rsidRPr="00F63D68" w:rsidRDefault="00071D1C" w:rsidP="00EF3662">
      <w:pPr>
        <w:rPr>
          <w:rFonts w:ascii="GHEA Grapalat" w:hAnsi="GHEA Grapalat"/>
          <w:sz w:val="20"/>
          <w:lang w:val="hy-AM"/>
        </w:rPr>
      </w:pPr>
    </w:p>
    <w:p w14:paraId="4470CAEA" w14:textId="77777777" w:rsidR="00071D1C" w:rsidRPr="00F63D68" w:rsidRDefault="00071D1C" w:rsidP="00EF3662">
      <w:pPr>
        <w:rPr>
          <w:rFonts w:ascii="GHEA Grapalat" w:hAnsi="GHEA Grapalat"/>
          <w:sz w:val="20"/>
          <w:lang w:val="hy-AM"/>
        </w:rPr>
      </w:pPr>
    </w:p>
    <w:p w14:paraId="36254DD2" w14:textId="77777777" w:rsidR="00071D1C" w:rsidRPr="00F63D68" w:rsidRDefault="00071D1C" w:rsidP="00EF3662">
      <w:pPr>
        <w:rPr>
          <w:rFonts w:ascii="GHEA Grapalat" w:hAnsi="GHEA Grapalat"/>
          <w:sz w:val="20"/>
          <w:lang w:val="hy-AM"/>
        </w:rPr>
      </w:pPr>
    </w:p>
    <w:p w14:paraId="502750D2" w14:textId="77777777" w:rsidR="00071D1C" w:rsidRPr="00F63D68" w:rsidRDefault="00071D1C" w:rsidP="00EF3662">
      <w:pPr>
        <w:jc w:val="right"/>
        <w:rPr>
          <w:rFonts w:ascii="GHEA Grapalat" w:hAnsi="GHEA Grapalat"/>
          <w:sz w:val="20"/>
          <w:lang w:val="hy-AM"/>
        </w:rPr>
        <w:sectPr w:rsidR="00071D1C" w:rsidRPr="00F63D68" w:rsidSect="00342AC6">
          <w:pgSz w:w="11906" w:h="16838" w:code="9"/>
          <w:pgMar w:top="720" w:right="662" w:bottom="360" w:left="900" w:header="562" w:footer="562" w:gutter="0"/>
          <w:cols w:space="720"/>
        </w:sectPr>
      </w:pPr>
    </w:p>
    <w:p w14:paraId="0F5478D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lastRenderedPageBreak/>
        <w:t>Հավելված N 1</w:t>
      </w:r>
    </w:p>
    <w:p w14:paraId="36AC567A"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C7E4AA9"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6402DBAE" w14:textId="77777777" w:rsidR="00071D1C" w:rsidRPr="00F63D68" w:rsidRDefault="00071D1C" w:rsidP="00EF3662">
      <w:pPr>
        <w:jc w:val="center"/>
        <w:rPr>
          <w:rFonts w:ascii="GHEA Grapalat" w:hAnsi="GHEA Grapalat"/>
          <w:sz w:val="18"/>
          <w:lang w:val="hy-AM"/>
        </w:rPr>
      </w:pPr>
    </w:p>
    <w:p w14:paraId="5CB29B72" w14:textId="77777777" w:rsidR="00071D1C" w:rsidRPr="00F63D68" w:rsidRDefault="00071D1C" w:rsidP="00EF3662">
      <w:pPr>
        <w:jc w:val="center"/>
        <w:rPr>
          <w:rFonts w:ascii="GHEA Grapalat" w:hAnsi="GHEA Grapalat"/>
          <w:sz w:val="20"/>
          <w:lang w:val="hy-AM"/>
        </w:rPr>
      </w:pPr>
    </w:p>
    <w:p w14:paraId="4B023A3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ՏԵԽՆԻԿԱԿԱՆ ԲՆՈՒԹԱԳԻՐ - ԳՆՄԱՆ ԺԱՄԱՆԱԿԱՑՈՒՅՑ*</w:t>
      </w:r>
    </w:p>
    <w:p w14:paraId="2F7FDC4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071D1C" w:rsidRPr="00F63D68" w14:paraId="37554FEC" w14:textId="77777777" w:rsidTr="00485C20">
        <w:tc>
          <w:tcPr>
            <w:tcW w:w="15197" w:type="dxa"/>
            <w:gridSpan w:val="12"/>
          </w:tcPr>
          <w:p w14:paraId="573214D0" w14:textId="77777777" w:rsidR="00071D1C" w:rsidRPr="00F63D68" w:rsidRDefault="00071D1C" w:rsidP="00EF3662">
            <w:pPr>
              <w:jc w:val="center"/>
              <w:rPr>
                <w:rFonts w:ascii="GHEA Grapalat" w:hAnsi="GHEA Grapalat"/>
                <w:sz w:val="18"/>
              </w:rPr>
            </w:pPr>
            <w:r w:rsidRPr="00F63D68">
              <w:rPr>
                <w:rFonts w:ascii="GHEA Grapalat" w:hAnsi="GHEA Grapalat"/>
                <w:sz w:val="18"/>
              </w:rPr>
              <w:t>Ապրանքի</w:t>
            </w:r>
          </w:p>
        </w:tc>
      </w:tr>
      <w:tr w:rsidR="00F36AC6" w:rsidRPr="00F63D68" w14:paraId="67BC53DC" w14:textId="77777777" w:rsidTr="00E2109A">
        <w:trPr>
          <w:trHeight w:val="219"/>
        </w:trPr>
        <w:tc>
          <w:tcPr>
            <w:tcW w:w="1035" w:type="dxa"/>
            <w:vMerge w:val="restart"/>
            <w:vAlign w:val="center"/>
          </w:tcPr>
          <w:p w14:paraId="5EE7DAD6"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 xml:space="preserve">անվանումը </w:t>
            </w:r>
          </w:p>
        </w:tc>
        <w:tc>
          <w:tcPr>
            <w:tcW w:w="1417" w:type="dxa"/>
            <w:vMerge w:val="restart"/>
            <w:vAlign w:val="center"/>
          </w:tcPr>
          <w:p w14:paraId="6686DDF7" w14:textId="4C2F3E57" w:rsidR="00071D1C" w:rsidRPr="00F63D68" w:rsidRDefault="000F6E48" w:rsidP="009F06BA">
            <w:pPr>
              <w:jc w:val="center"/>
              <w:rPr>
                <w:rFonts w:ascii="GHEA Grapalat" w:hAnsi="GHEA Grapalat"/>
                <w:sz w:val="16"/>
                <w:szCs w:val="16"/>
              </w:rPr>
            </w:pPr>
            <w:r w:rsidRPr="00F63D68">
              <w:rPr>
                <w:rFonts w:ascii="GHEA Grapalat" w:hAnsi="GHEA Grapalat"/>
                <w:sz w:val="16"/>
                <w:szCs w:val="16"/>
              </w:rPr>
              <w:t xml:space="preserve">ապրանքային նշանը, </w:t>
            </w:r>
            <w:r w:rsidR="00114CA8" w:rsidRPr="00F63D68">
              <w:rPr>
                <w:rFonts w:ascii="GHEA Grapalat" w:hAnsi="GHEA Grapalat"/>
                <w:sz w:val="16"/>
                <w:szCs w:val="16"/>
              </w:rPr>
              <w:t xml:space="preserve">ֆիրմային անվանումը, </w:t>
            </w:r>
            <w:r w:rsidRPr="00F63D68">
              <w:rPr>
                <w:rFonts w:ascii="GHEA Grapalat" w:hAnsi="GHEA Grapalat"/>
                <w:sz w:val="16"/>
                <w:szCs w:val="16"/>
              </w:rPr>
              <w:t>մ</w:t>
            </w:r>
            <w:r w:rsidR="00D0489D" w:rsidRPr="00F63D68">
              <w:rPr>
                <w:rFonts w:ascii="GHEA Grapalat" w:hAnsi="GHEA Grapalat"/>
                <w:sz w:val="16"/>
                <w:szCs w:val="16"/>
              </w:rPr>
              <w:t>ոդելը</w:t>
            </w:r>
            <w:r w:rsidRPr="00F63D68">
              <w:rPr>
                <w:rFonts w:ascii="GHEA Grapalat" w:hAnsi="GHEA Grapalat"/>
                <w:sz w:val="16"/>
                <w:szCs w:val="16"/>
              </w:rPr>
              <w:t xml:space="preserve"> և </w:t>
            </w:r>
            <w:r w:rsidR="009F06BA" w:rsidRPr="00F63D68">
              <w:rPr>
                <w:rFonts w:ascii="GHEA Grapalat" w:hAnsi="GHEA Grapalat"/>
                <w:sz w:val="16"/>
                <w:szCs w:val="16"/>
              </w:rPr>
              <w:t>ա</w:t>
            </w:r>
            <w:r w:rsidR="00071D1C" w:rsidRPr="00F63D68">
              <w:rPr>
                <w:rFonts w:ascii="GHEA Grapalat" w:hAnsi="GHEA Grapalat"/>
                <w:sz w:val="16"/>
                <w:szCs w:val="16"/>
              </w:rPr>
              <w:t>րտադրող</w:t>
            </w:r>
            <w:r w:rsidR="009F06BA" w:rsidRPr="00F63D68">
              <w:rPr>
                <w:rFonts w:ascii="GHEA Grapalat" w:hAnsi="GHEA Grapalat"/>
                <w:sz w:val="16"/>
                <w:szCs w:val="16"/>
              </w:rPr>
              <w:t>ի անվանում</w:t>
            </w:r>
            <w:r w:rsidR="00071D1C" w:rsidRPr="00F63D68">
              <w:rPr>
                <w:rFonts w:ascii="GHEA Grapalat" w:hAnsi="GHEA Grapalat"/>
                <w:sz w:val="16"/>
                <w:szCs w:val="16"/>
              </w:rPr>
              <w:t xml:space="preserve">ը </w:t>
            </w:r>
            <w:r w:rsidR="00F954E8" w:rsidRPr="00F63D68">
              <w:rPr>
                <w:rFonts w:ascii="GHEA Grapalat" w:hAnsi="GHEA Grapalat"/>
                <w:sz w:val="16"/>
                <w:szCs w:val="16"/>
              </w:rPr>
              <w:t>**</w:t>
            </w:r>
          </w:p>
        </w:tc>
        <w:tc>
          <w:tcPr>
            <w:tcW w:w="2894" w:type="dxa"/>
            <w:vMerge w:val="restart"/>
            <w:vAlign w:val="center"/>
          </w:tcPr>
          <w:p w14:paraId="5EFE2A2A" w14:textId="49104D4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տեխնիկական բնութագիրը</w:t>
            </w:r>
            <w:r w:rsidR="003A134D" w:rsidRPr="00F63D68">
              <w:rPr>
                <w:rFonts w:ascii="GHEA Grapalat" w:hAnsi="GHEA Grapalat" w:cs="GHEA Grapalat"/>
                <w:color w:val="FF0000"/>
                <w:sz w:val="14"/>
                <w:szCs w:val="14"/>
                <w:lang w:val="hy-AM"/>
              </w:rPr>
              <w:t>*****</w:t>
            </w:r>
          </w:p>
        </w:tc>
        <w:tc>
          <w:tcPr>
            <w:tcW w:w="925" w:type="dxa"/>
            <w:vMerge w:val="restart"/>
            <w:vAlign w:val="center"/>
          </w:tcPr>
          <w:p w14:paraId="57A47A8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չափման միավորը</w:t>
            </w:r>
          </w:p>
        </w:tc>
        <w:tc>
          <w:tcPr>
            <w:tcW w:w="886" w:type="dxa"/>
            <w:vMerge w:val="restart"/>
            <w:vAlign w:val="center"/>
          </w:tcPr>
          <w:p w14:paraId="5BFC7A42"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միավոր գինը/ՀՀ դրամ</w:t>
            </w:r>
          </w:p>
        </w:tc>
        <w:tc>
          <w:tcPr>
            <w:tcW w:w="1078" w:type="dxa"/>
            <w:vMerge w:val="restart"/>
            <w:vAlign w:val="center"/>
          </w:tcPr>
          <w:p w14:paraId="7FEB162E"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գինը/ՀՀ դրամ</w:t>
            </w:r>
          </w:p>
        </w:tc>
        <w:tc>
          <w:tcPr>
            <w:tcW w:w="1078" w:type="dxa"/>
            <w:vMerge w:val="restart"/>
            <w:vAlign w:val="center"/>
          </w:tcPr>
          <w:p w14:paraId="78BEEB9A"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քանակը</w:t>
            </w:r>
          </w:p>
        </w:tc>
        <w:tc>
          <w:tcPr>
            <w:tcW w:w="3616" w:type="dxa"/>
            <w:gridSpan w:val="3"/>
            <w:vAlign w:val="center"/>
          </w:tcPr>
          <w:p w14:paraId="4F616DC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մատակարարման</w:t>
            </w:r>
          </w:p>
        </w:tc>
      </w:tr>
      <w:tr w:rsidR="00F36AC6" w:rsidRPr="00F63D68" w14:paraId="2D527A81" w14:textId="77777777" w:rsidTr="00D674DC">
        <w:trPr>
          <w:trHeight w:val="445"/>
        </w:trPr>
        <w:tc>
          <w:tcPr>
            <w:tcW w:w="1035" w:type="dxa"/>
            <w:vMerge/>
            <w:vAlign w:val="center"/>
          </w:tcPr>
          <w:p w14:paraId="3EEA1B74" w14:textId="77777777" w:rsidR="00071D1C" w:rsidRPr="00F63D68"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F63D68"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F63D68"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F63D68"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F63D68" w:rsidRDefault="00071D1C" w:rsidP="00EF3662">
            <w:pPr>
              <w:jc w:val="center"/>
              <w:rPr>
                <w:rFonts w:ascii="GHEA Grapalat" w:hAnsi="GHEA Grapalat"/>
                <w:sz w:val="16"/>
                <w:szCs w:val="16"/>
              </w:rPr>
            </w:pPr>
          </w:p>
        </w:tc>
        <w:tc>
          <w:tcPr>
            <w:tcW w:w="925" w:type="dxa"/>
            <w:vMerge/>
            <w:vAlign w:val="center"/>
          </w:tcPr>
          <w:p w14:paraId="7723775C" w14:textId="77777777" w:rsidR="00071D1C" w:rsidRPr="00F63D68" w:rsidRDefault="00071D1C" w:rsidP="00EF3662">
            <w:pPr>
              <w:jc w:val="center"/>
              <w:rPr>
                <w:rFonts w:ascii="GHEA Grapalat" w:hAnsi="GHEA Grapalat"/>
                <w:sz w:val="16"/>
                <w:szCs w:val="16"/>
              </w:rPr>
            </w:pPr>
          </w:p>
        </w:tc>
        <w:tc>
          <w:tcPr>
            <w:tcW w:w="886" w:type="dxa"/>
            <w:vMerge/>
            <w:vAlign w:val="center"/>
          </w:tcPr>
          <w:p w14:paraId="26A70A8C" w14:textId="77777777" w:rsidR="00071D1C" w:rsidRPr="00F63D68"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F63D68"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F63D68" w:rsidRDefault="00071D1C" w:rsidP="00EF3662">
            <w:pPr>
              <w:jc w:val="center"/>
              <w:rPr>
                <w:rFonts w:ascii="GHEA Grapalat" w:hAnsi="GHEA Grapalat"/>
                <w:sz w:val="16"/>
                <w:szCs w:val="16"/>
              </w:rPr>
            </w:pPr>
          </w:p>
        </w:tc>
        <w:tc>
          <w:tcPr>
            <w:tcW w:w="1361" w:type="dxa"/>
            <w:vAlign w:val="center"/>
          </w:tcPr>
          <w:p w14:paraId="4406E6AD"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հասցեն</w:t>
            </w:r>
          </w:p>
        </w:tc>
        <w:tc>
          <w:tcPr>
            <w:tcW w:w="1009" w:type="dxa"/>
            <w:vAlign w:val="center"/>
          </w:tcPr>
          <w:p w14:paraId="57CC4B9F"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ենթակա քանակը</w:t>
            </w:r>
          </w:p>
        </w:tc>
        <w:tc>
          <w:tcPr>
            <w:tcW w:w="1246" w:type="dxa"/>
            <w:vAlign w:val="center"/>
          </w:tcPr>
          <w:p w14:paraId="537DE542" w14:textId="77777777" w:rsidR="00071D1C" w:rsidRPr="00F63D68" w:rsidRDefault="00700C81" w:rsidP="00EF3662">
            <w:pPr>
              <w:jc w:val="center"/>
              <w:rPr>
                <w:rFonts w:ascii="GHEA Grapalat" w:hAnsi="GHEA Grapalat"/>
                <w:sz w:val="16"/>
                <w:szCs w:val="16"/>
              </w:rPr>
            </w:pPr>
            <w:r w:rsidRPr="00F63D68">
              <w:rPr>
                <w:rFonts w:ascii="GHEA Grapalat" w:hAnsi="GHEA Grapalat"/>
                <w:sz w:val="16"/>
                <w:szCs w:val="16"/>
              </w:rPr>
              <w:t>Ժ</w:t>
            </w:r>
            <w:r w:rsidR="00071D1C" w:rsidRPr="00F63D68">
              <w:rPr>
                <w:rFonts w:ascii="GHEA Grapalat" w:hAnsi="GHEA Grapalat"/>
                <w:sz w:val="16"/>
                <w:szCs w:val="16"/>
              </w:rPr>
              <w:t>ամկետը</w:t>
            </w:r>
            <w:r w:rsidRPr="00F63D68">
              <w:rPr>
                <w:rFonts w:ascii="GHEA Grapalat" w:hAnsi="GHEA Grapalat"/>
                <w:sz w:val="16"/>
                <w:szCs w:val="16"/>
              </w:rPr>
              <w:t>**</w:t>
            </w:r>
            <w:r w:rsidR="009F06BA" w:rsidRPr="00F63D68">
              <w:rPr>
                <w:rFonts w:ascii="GHEA Grapalat" w:hAnsi="GHEA Grapalat"/>
                <w:sz w:val="16"/>
                <w:szCs w:val="16"/>
              </w:rPr>
              <w:t>*</w:t>
            </w:r>
          </w:p>
          <w:p w14:paraId="1FD0EE4B" w14:textId="77777777" w:rsidR="00700C81" w:rsidRPr="00F63D68" w:rsidRDefault="00700C81" w:rsidP="00EF3662">
            <w:pPr>
              <w:jc w:val="center"/>
              <w:rPr>
                <w:rFonts w:ascii="GHEA Grapalat" w:hAnsi="GHEA Grapalat"/>
                <w:sz w:val="16"/>
                <w:szCs w:val="16"/>
              </w:rPr>
            </w:pPr>
          </w:p>
        </w:tc>
      </w:tr>
      <w:tr w:rsidR="0048082C" w:rsidRPr="00F63D68" w14:paraId="5FD75AD2" w14:textId="77777777" w:rsidTr="00D674DC">
        <w:tc>
          <w:tcPr>
            <w:tcW w:w="1035" w:type="dxa"/>
          </w:tcPr>
          <w:p w14:paraId="339E7798" w14:textId="215C2545"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615EDA08" w14:textId="2D02B261"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39111140/</w:t>
            </w:r>
            <w:r w:rsidR="007F6DBD">
              <w:rPr>
                <w:rFonts w:ascii="Arial" w:hAnsi="Arial" w:cs="Arial"/>
                <w:sz w:val="14"/>
                <w:szCs w:val="14"/>
                <w:highlight w:val="yellow"/>
                <w:lang w:val="hy-AM"/>
              </w:rPr>
              <w:t>16</w:t>
            </w:r>
          </w:p>
        </w:tc>
        <w:tc>
          <w:tcPr>
            <w:tcW w:w="1134" w:type="dxa"/>
            <w:vAlign w:val="center"/>
          </w:tcPr>
          <w:p w14:paraId="0EDF609E" w14:textId="4D400D49"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աթոռներ</w:t>
            </w:r>
          </w:p>
        </w:tc>
        <w:tc>
          <w:tcPr>
            <w:tcW w:w="1417" w:type="dxa"/>
            <w:vAlign w:val="center"/>
          </w:tcPr>
          <w:p w14:paraId="2A8A3C9B" w14:textId="7B07577F" w:rsidR="0048082C" w:rsidRPr="005E08C5" w:rsidRDefault="0048082C" w:rsidP="0048082C">
            <w:pPr>
              <w:jc w:val="center"/>
              <w:rPr>
                <w:rFonts w:ascii="GHEA Grapalat" w:hAnsi="GHEA Grapalat" w:cs="Calibri"/>
                <w:color w:val="000000"/>
                <w:sz w:val="18"/>
                <w:szCs w:val="18"/>
                <w:highlight w:val="yellow"/>
              </w:rPr>
            </w:pPr>
          </w:p>
        </w:tc>
        <w:tc>
          <w:tcPr>
            <w:tcW w:w="2894" w:type="dxa"/>
            <w:vAlign w:val="center"/>
          </w:tcPr>
          <w:p w14:paraId="2B1F8A7C"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 xml:space="preserve">Աշխատանքային </w:t>
            </w:r>
            <w:proofErr w:type="gramStart"/>
            <w:r w:rsidRPr="005E08C5">
              <w:rPr>
                <w:rFonts w:ascii="GHEA Grapalat" w:hAnsi="GHEA Grapalat" w:cs="Calibri"/>
                <w:sz w:val="18"/>
                <w:szCs w:val="18"/>
                <w:highlight w:val="yellow"/>
              </w:rPr>
              <w:t>աթոռը  պետք</w:t>
            </w:r>
            <w:proofErr w:type="gramEnd"/>
            <w:r w:rsidRPr="005E08C5">
              <w:rPr>
                <w:rFonts w:ascii="GHEA Grapalat" w:hAnsi="GHEA Grapalat" w:cs="Calibri"/>
                <w:sz w:val="18"/>
                <w:szCs w:val="18"/>
                <w:highlight w:val="yellow"/>
              </w:rPr>
              <w:t xml:space="preserve">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w:t>
            </w:r>
            <w:r w:rsidRPr="005E08C5">
              <w:rPr>
                <w:rFonts w:ascii="GHEA Grapalat" w:hAnsi="GHEA Grapalat" w:cs="Calibri"/>
                <w:sz w:val="18"/>
                <w:szCs w:val="18"/>
                <w:highlight w:val="yellow"/>
              </w:rPr>
              <w:lastRenderedPageBreak/>
              <w:t xml:space="preserve">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w:t>
            </w:r>
            <w:proofErr w:type="gramStart"/>
            <w:r w:rsidRPr="005E08C5">
              <w:rPr>
                <w:rFonts w:ascii="GHEA Grapalat" w:hAnsi="GHEA Grapalat" w:cs="Calibri"/>
                <w:sz w:val="18"/>
                <w:szCs w:val="18"/>
                <w:highlight w:val="yellow"/>
              </w:rPr>
              <w:t>պահանջներով  և</w:t>
            </w:r>
            <w:proofErr w:type="gramEnd"/>
            <w:r w:rsidRPr="005E08C5">
              <w:rPr>
                <w:rFonts w:ascii="GHEA Grapalat" w:hAnsi="GHEA Grapalat" w:cs="Calibri"/>
                <w:sz w:val="18"/>
                <w:szCs w:val="18"/>
                <w:highlight w:val="yellow"/>
              </w:rPr>
              <w:t xml:space="preserve"> հարմարավետ՝ շահագործման ժամանակ։ Աշխատանքային աթոռի մետաղական կմախքը պետք է պատրաստված լինի մետաղական սնամեջ օվալաձև խողովակներից՝ (30 x 15 x 2</w:t>
            </w:r>
            <w:r w:rsidRPr="005E08C5">
              <w:rPr>
                <w:rFonts w:ascii="Cambria Math" w:hAnsi="Cambria Math" w:cs="Cambria Math"/>
                <w:sz w:val="18"/>
                <w:szCs w:val="18"/>
                <w:highlight w:val="yellow"/>
              </w:rPr>
              <w:t>․</w:t>
            </w:r>
            <w:r w:rsidRPr="005E08C5">
              <w:rPr>
                <w:rFonts w:ascii="GHEA Grapalat" w:hAnsi="GHEA Grapalat" w:cs="Calibri"/>
                <w:sz w:val="18"/>
                <w:szCs w:val="18"/>
                <w:highlight w:val="yellow"/>
              </w:rPr>
              <w:t xml:space="preserve">0 </w:t>
            </w:r>
            <w:r w:rsidRPr="005E08C5">
              <w:rPr>
                <w:rFonts w:ascii="GHEA Grapalat" w:hAnsi="GHEA Grapalat" w:cs="GHEA Grapalat"/>
                <w:sz w:val="18"/>
                <w:szCs w:val="18"/>
                <w:highlight w:val="yellow"/>
              </w:rPr>
              <w:t>մմ</w:t>
            </w:r>
            <w:r w:rsidRPr="005E08C5">
              <w:rPr>
                <w:rFonts w:ascii="GHEA Grapalat" w:hAnsi="GHEA Grapalat" w:cs="Calibri"/>
                <w:sz w:val="18"/>
                <w:szCs w:val="18"/>
                <w:highlight w:val="yellow"/>
              </w:rPr>
              <w:t xml:space="preserve">), </w:t>
            </w:r>
            <w:r w:rsidRPr="005E08C5">
              <w:rPr>
                <w:rFonts w:ascii="GHEA Grapalat" w:hAnsi="GHEA Grapalat" w:cs="GHEA Grapalat"/>
                <w:sz w:val="18"/>
                <w:szCs w:val="18"/>
                <w:highlight w:val="yellow"/>
              </w:rPr>
              <w:t>հնարավոր</w:t>
            </w:r>
            <w:r w:rsidRPr="005E08C5">
              <w:rPr>
                <w:rFonts w:ascii="GHEA Grapalat" w:hAnsi="GHEA Grapalat" w:cs="Calibri"/>
                <w:sz w:val="18"/>
                <w:szCs w:val="18"/>
                <w:highlight w:val="yellow"/>
              </w:rPr>
              <w:t xml:space="preserve"> </w:t>
            </w:r>
            <w:r w:rsidRPr="005E08C5">
              <w:rPr>
                <w:rFonts w:ascii="GHEA Grapalat" w:hAnsi="GHEA Grapalat" w:cs="GHEA Grapalat"/>
                <w:sz w:val="18"/>
                <w:szCs w:val="18"/>
                <w:highlight w:val="yellow"/>
              </w:rPr>
              <w:t>է</w:t>
            </w:r>
            <w:r w:rsidRPr="005E08C5">
              <w:rPr>
                <w:rFonts w:ascii="GHEA Grapalat" w:hAnsi="GHEA Grapalat" w:cs="Calibri"/>
                <w:sz w:val="18"/>
                <w:szCs w:val="18"/>
                <w:highlight w:val="yellow"/>
              </w:rPr>
              <w:t xml:space="preserve"> </w:t>
            </w:r>
            <w:r w:rsidRPr="005E08C5">
              <w:rPr>
                <w:rFonts w:ascii="GHEA Grapalat" w:hAnsi="GHEA Grapalat" w:cs="GHEA Grapalat"/>
                <w:sz w:val="18"/>
                <w:szCs w:val="18"/>
                <w:highlight w:val="yellow"/>
              </w:rPr>
              <w:t>նաև</w:t>
            </w:r>
          </w:p>
          <w:p w14:paraId="74108498"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խողովակը լինի երկու կողմերից հավասրաչափ սեղմված և ունենա կլորացված ուղղանկյան ձև:</w:t>
            </w:r>
          </w:p>
          <w:p w14:paraId="38BBBB59"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 xml:space="preserve">Աթոռի մետաղական կմախքի զոդման կարանները պետք է լինեն լավ մշակված, ողորկ և փոշեներկված բարձրակարգ սև գույնի էկոլոգիապես </w:t>
            </w:r>
            <w:proofErr w:type="gramStart"/>
            <w:r w:rsidRPr="005E08C5">
              <w:rPr>
                <w:rFonts w:ascii="GHEA Grapalat" w:hAnsi="GHEA Grapalat" w:cs="Calibri"/>
                <w:sz w:val="18"/>
                <w:szCs w:val="18"/>
                <w:highlight w:val="yellow"/>
              </w:rPr>
              <w:t>մաքուր  ներկանյութով</w:t>
            </w:r>
            <w:proofErr w:type="gramEnd"/>
            <w:r w:rsidRPr="005E08C5">
              <w:rPr>
                <w:rFonts w:ascii="GHEA Grapalat" w:hAnsi="GHEA Grapalat" w:cs="Calibri"/>
                <w:sz w:val="18"/>
                <w:szCs w:val="18"/>
                <w:highlight w:val="yellow"/>
              </w:rPr>
              <w:t>: Նստելատեղի բարձրությունը հատակից 450 մմ, թիկնակի բարձրությունը հատակից 800 մմ:</w:t>
            </w:r>
          </w:p>
          <w:p w14:paraId="150F1030"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Նստելատեղի չափսերն են՝ 420x</w:t>
            </w:r>
            <w:proofErr w:type="gramStart"/>
            <w:r w:rsidRPr="005E08C5">
              <w:rPr>
                <w:rFonts w:ascii="GHEA Grapalat" w:hAnsi="GHEA Grapalat" w:cs="Calibri"/>
                <w:sz w:val="18"/>
                <w:szCs w:val="18"/>
                <w:highlight w:val="yellow"/>
              </w:rPr>
              <w:t>385  (</w:t>
            </w:r>
            <w:proofErr w:type="gramEnd"/>
            <w:r w:rsidRPr="005E08C5">
              <w:rPr>
                <w:rFonts w:ascii="GHEA Grapalat" w:hAnsi="GHEA Grapalat" w:cs="Calibri"/>
                <w:sz w:val="18"/>
                <w:szCs w:val="18"/>
                <w:highlight w:val="yellow"/>
              </w:rPr>
              <w:t xml:space="preserve">առնվազն) ;Թիկնակը և նստելատեղը պատրաստված լինեն առնվազն 10 մմ </w:t>
            </w:r>
            <w:r w:rsidRPr="005E08C5">
              <w:rPr>
                <w:rFonts w:ascii="GHEA Grapalat" w:hAnsi="GHEA Grapalat" w:cs="Calibri"/>
                <w:sz w:val="18"/>
                <w:szCs w:val="18"/>
                <w:highlight w:val="yellow"/>
              </w:rPr>
              <w:lastRenderedPageBreak/>
              <w:t xml:space="preserve">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w:t>
            </w:r>
            <w:proofErr w:type="gramStart"/>
            <w:r w:rsidRPr="005E08C5">
              <w:rPr>
                <w:rFonts w:ascii="GHEA Grapalat" w:hAnsi="GHEA Grapalat" w:cs="Calibri"/>
                <w:sz w:val="18"/>
                <w:szCs w:val="18"/>
                <w:highlight w:val="yellow"/>
              </w:rPr>
              <w:t>չափերն  են</w:t>
            </w:r>
            <w:proofErr w:type="gramEnd"/>
            <w:r w:rsidRPr="005E08C5">
              <w:rPr>
                <w:rFonts w:ascii="GHEA Grapalat" w:hAnsi="GHEA Grapalat" w:cs="Calibri"/>
                <w:sz w:val="18"/>
                <w:szCs w:val="18"/>
                <w:highlight w:val="yellow"/>
              </w:rPr>
              <w:t xml:space="preserve">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w:t>
            </w:r>
            <w:r w:rsidRPr="005E08C5">
              <w:rPr>
                <w:rFonts w:ascii="GHEA Grapalat" w:hAnsi="GHEA Grapalat" w:cs="Calibri"/>
                <w:sz w:val="18"/>
                <w:szCs w:val="18"/>
                <w:highlight w:val="yellow"/>
              </w:rPr>
              <w:lastRenderedPageBreak/>
              <w:t>անհամապատասխանությունների վերականգնման, վերանորոգման և/կամ փոխարինման նպատակով։</w:t>
            </w:r>
          </w:p>
          <w:p w14:paraId="1443CA6C" w14:textId="7DECC685" w:rsidR="0048082C" w:rsidRPr="005E08C5" w:rsidRDefault="0048082C" w:rsidP="0048082C">
            <w:pPr>
              <w:jc w:val="center"/>
              <w:rPr>
                <w:rFonts w:ascii="GHEA Grapalat" w:hAnsi="GHEA Grapalat" w:cs="Calibri"/>
                <w:color w:val="000000"/>
                <w:sz w:val="18"/>
                <w:szCs w:val="18"/>
                <w:highlight w:val="yellow"/>
              </w:rPr>
            </w:pPr>
            <w:r w:rsidRPr="005E08C5">
              <w:rPr>
                <w:rFonts w:ascii="GHEA Grapalat" w:hAnsi="GHEA Grapalat" w:cs="Calibri"/>
                <w:sz w:val="18"/>
                <w:szCs w:val="18"/>
                <w:highlight w:val="yellow"/>
              </w:rPr>
              <w:t xml:space="preserve">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w:t>
            </w:r>
            <w:proofErr w:type="gramStart"/>
            <w:r w:rsidRPr="005E08C5">
              <w:rPr>
                <w:rFonts w:ascii="GHEA Grapalat" w:hAnsi="GHEA Grapalat" w:cs="Calibri"/>
                <w:sz w:val="18"/>
                <w:szCs w:val="18"/>
                <w:highlight w:val="yellow"/>
              </w:rPr>
              <w:t>նաև  միջազգային</w:t>
            </w:r>
            <w:proofErr w:type="gramEnd"/>
            <w:r w:rsidRPr="005E08C5">
              <w:rPr>
                <w:rFonts w:ascii="GHEA Grapalat" w:hAnsi="GHEA Grapalat" w:cs="Calibri"/>
                <w:sz w:val="18"/>
                <w:szCs w:val="18"/>
                <w:highlight w:val="yellow"/>
              </w:rPr>
              <w:t xml:space="preserve">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w:t>
            </w:r>
          </w:p>
        </w:tc>
        <w:tc>
          <w:tcPr>
            <w:tcW w:w="925" w:type="dxa"/>
            <w:vAlign w:val="center"/>
          </w:tcPr>
          <w:p w14:paraId="07B948FC" w14:textId="1D35D5A0"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6A31A46A" w14:textId="13E475E5"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D7D718B" w14:textId="58A7426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466 660</w:t>
            </w:r>
          </w:p>
        </w:tc>
        <w:tc>
          <w:tcPr>
            <w:tcW w:w="1078" w:type="dxa"/>
            <w:vAlign w:val="center"/>
          </w:tcPr>
          <w:p w14:paraId="20799EB7" w14:textId="399072F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20</w:t>
            </w:r>
          </w:p>
        </w:tc>
        <w:tc>
          <w:tcPr>
            <w:tcW w:w="1361" w:type="dxa"/>
          </w:tcPr>
          <w:p w14:paraId="4AAB3389" w14:textId="54103DE6"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10</w:t>
            </w:r>
          </w:p>
          <w:p w14:paraId="24E4EAB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7D0CF6B8"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7561F04B" w14:textId="77777777" w:rsidR="0048082C" w:rsidRPr="00F63D68" w:rsidRDefault="0048082C" w:rsidP="0048082C">
            <w:pPr>
              <w:jc w:val="center"/>
              <w:rPr>
                <w:rFonts w:ascii="GHEA Grapalat" w:hAnsi="GHEA Grapalat"/>
                <w:sz w:val="14"/>
                <w:szCs w:val="14"/>
                <w:lang w:val="hy-AM"/>
              </w:rPr>
            </w:pPr>
          </w:p>
          <w:p w14:paraId="494C6C66" w14:textId="0E2377A0"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10</w:t>
            </w:r>
          </w:p>
          <w:p w14:paraId="13E7685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74CA9550" w14:textId="2F9A7892"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1ACF1F2B" w14:textId="4F83D1E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20</w:t>
            </w:r>
          </w:p>
        </w:tc>
        <w:tc>
          <w:tcPr>
            <w:tcW w:w="1246" w:type="dxa"/>
          </w:tcPr>
          <w:p w14:paraId="16EB66E7" w14:textId="73D6B894"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4D681E97" w14:textId="77777777" w:rsidTr="00D674DC">
        <w:tc>
          <w:tcPr>
            <w:tcW w:w="1035" w:type="dxa"/>
          </w:tcPr>
          <w:p w14:paraId="56E8E930" w14:textId="670E7998"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4046B645" w14:textId="7A0C526C"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37421151/</w:t>
            </w:r>
            <w:r w:rsidR="007F6DBD">
              <w:rPr>
                <w:rFonts w:ascii="Arial" w:hAnsi="Arial" w:cs="Arial"/>
                <w:sz w:val="14"/>
                <w:szCs w:val="14"/>
                <w:highlight w:val="yellow"/>
                <w:lang w:val="hy-AM"/>
              </w:rPr>
              <w:t>4</w:t>
            </w:r>
          </w:p>
        </w:tc>
        <w:tc>
          <w:tcPr>
            <w:tcW w:w="1134" w:type="dxa"/>
            <w:vAlign w:val="center"/>
          </w:tcPr>
          <w:p w14:paraId="73CB5B1E" w14:textId="45E0B7CA"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մարմնամարզական պատ</w:t>
            </w:r>
          </w:p>
        </w:tc>
        <w:tc>
          <w:tcPr>
            <w:tcW w:w="1417" w:type="dxa"/>
            <w:vAlign w:val="center"/>
          </w:tcPr>
          <w:p w14:paraId="5B7376DF" w14:textId="77777777" w:rsidR="0048082C" w:rsidRPr="005E08C5" w:rsidRDefault="0048082C" w:rsidP="0048082C">
            <w:pPr>
              <w:jc w:val="center"/>
              <w:rPr>
                <w:rFonts w:ascii="GHEA Grapalat" w:hAnsi="GHEA Grapalat" w:cs="Calibri"/>
                <w:color w:val="000000"/>
                <w:sz w:val="18"/>
                <w:szCs w:val="18"/>
                <w:highlight w:val="yellow"/>
              </w:rPr>
            </w:pPr>
          </w:p>
        </w:tc>
        <w:tc>
          <w:tcPr>
            <w:tcW w:w="2894" w:type="dxa"/>
            <w:vAlign w:val="center"/>
          </w:tcPr>
          <w:p w14:paraId="77A43548" w14:textId="551213C4" w:rsidR="0048082C" w:rsidRPr="005E08C5" w:rsidRDefault="0048082C" w:rsidP="0048082C">
            <w:pPr>
              <w:jc w:val="center"/>
              <w:rPr>
                <w:rFonts w:ascii="GHEA Grapalat" w:hAnsi="GHEA Grapalat" w:cs="Calibri"/>
                <w:color w:val="000000"/>
                <w:sz w:val="18"/>
                <w:szCs w:val="18"/>
                <w:highlight w:val="yellow"/>
              </w:rPr>
            </w:pPr>
            <w:r w:rsidRPr="005E08C5">
              <w:rPr>
                <w:rFonts w:ascii="GHEA Grapalat" w:hAnsi="GHEA Grapalat"/>
                <w:sz w:val="18"/>
                <w:szCs w:val="18"/>
                <w:highlight w:val="yellow"/>
              </w:rPr>
              <w:t xml:space="preserve">Պետք է պատրաստված լինի էկոլոգիապես մաքուր և առողջության համար անվտանգ </w:t>
            </w:r>
            <w:r w:rsidRPr="005E08C5">
              <w:rPr>
                <w:rFonts w:ascii="GHEA Grapalat" w:hAnsi="GHEA Grapalat"/>
                <w:sz w:val="18"/>
                <w:szCs w:val="18"/>
                <w:highlight w:val="yellow"/>
              </w:rPr>
              <w:lastRenderedPageBreak/>
              <w:t xml:space="preserve">հումքից, պետք է լինի լավ հղկված, ողորկ, առանց ծլեպների,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w:t>
            </w:r>
            <w:proofErr w:type="gramStart"/>
            <w:r w:rsidRPr="005E08C5">
              <w:rPr>
                <w:rFonts w:ascii="GHEA Grapalat" w:hAnsi="GHEA Grapalat"/>
                <w:sz w:val="18"/>
                <w:szCs w:val="18"/>
                <w:highlight w:val="yellow"/>
              </w:rPr>
              <w:t>է  մինչ</w:t>
            </w:r>
            <w:proofErr w:type="gramEnd"/>
            <w:r w:rsidRPr="005E08C5">
              <w:rPr>
                <w:rFonts w:ascii="GHEA Grapalat" w:hAnsi="GHEA Grapalat"/>
                <w:sz w:val="18"/>
                <w:szCs w:val="18"/>
                <w:highlight w:val="yellow"/>
              </w:rPr>
              <w:t xml:space="preserve">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w:t>
            </w:r>
            <w:r w:rsidRPr="005E08C5">
              <w:rPr>
                <w:rFonts w:ascii="GHEA Grapalat" w:hAnsi="GHEA Grapalat"/>
                <w:sz w:val="18"/>
                <w:szCs w:val="18"/>
                <w:highlight w:val="yellow"/>
              </w:rPr>
              <w:lastRenderedPageBreak/>
              <w:t xml:space="preserve">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նպատակով։Փայտյա, 10 կիսակլոր աստիճաններով, վերին մասը հարմարեցված՝ որպես պտտաձողօգտագործելու համար, բարձրությունը, լայնությունը, կողային հատվածների խորությունը՝ համաձայնեցնել տնօրինության հետ, թույլ լաքապատ: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w:t>
            </w:r>
            <w:proofErr w:type="gramStart"/>
            <w:r w:rsidRPr="005E08C5">
              <w:rPr>
                <w:rFonts w:ascii="GHEA Grapalat" w:hAnsi="GHEA Grapalat"/>
                <w:sz w:val="18"/>
                <w:szCs w:val="18"/>
                <w:highlight w:val="yellow"/>
              </w:rPr>
              <w:t>նաև  միջազգային</w:t>
            </w:r>
            <w:proofErr w:type="gramEnd"/>
            <w:r w:rsidRPr="005E08C5">
              <w:rPr>
                <w:rFonts w:ascii="GHEA Grapalat" w:hAnsi="GHEA Grapalat"/>
                <w:sz w:val="18"/>
                <w:szCs w:val="18"/>
                <w:highlight w:val="yellow"/>
              </w:rPr>
              <w:t xml:space="preserve"> լեզվով (մասնավորապես՝ անգլերեն, ռուսերեն), ընթեռնելի տարբերակով։ Մակնշումը </w:t>
            </w:r>
            <w:r w:rsidRPr="005E08C5">
              <w:rPr>
                <w:rFonts w:ascii="GHEA Grapalat" w:hAnsi="GHEA Grapalat"/>
                <w:sz w:val="18"/>
                <w:szCs w:val="18"/>
                <w:highlight w:val="yellow"/>
              </w:rPr>
              <w:lastRenderedPageBreak/>
              <w:t>պետք է կատարվի այնպիսի հատվածում, որպեսզի չխաթարվի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w:t>
            </w:r>
          </w:p>
        </w:tc>
        <w:tc>
          <w:tcPr>
            <w:tcW w:w="925" w:type="dxa"/>
            <w:vAlign w:val="center"/>
          </w:tcPr>
          <w:p w14:paraId="719CF70D" w14:textId="028FF146"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2DBE9D24" w14:textId="3E8B8C7C"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49F4BD1" w14:textId="00703C6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320 000</w:t>
            </w:r>
          </w:p>
        </w:tc>
        <w:tc>
          <w:tcPr>
            <w:tcW w:w="1078" w:type="dxa"/>
            <w:vAlign w:val="center"/>
          </w:tcPr>
          <w:p w14:paraId="6E2C4D51" w14:textId="6AB289D3"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4</w:t>
            </w:r>
          </w:p>
        </w:tc>
        <w:tc>
          <w:tcPr>
            <w:tcW w:w="1361" w:type="dxa"/>
          </w:tcPr>
          <w:p w14:paraId="2120112F" w14:textId="563FF4D2"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2</w:t>
            </w:r>
          </w:p>
          <w:p w14:paraId="663FF66A"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EDD1F2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 xml:space="preserve">ՀՀ Գեղարքունիքի </w:t>
            </w:r>
            <w:r w:rsidRPr="00F63D68">
              <w:rPr>
                <w:rFonts w:ascii="GHEA Grapalat" w:hAnsi="GHEA Grapalat"/>
                <w:sz w:val="14"/>
                <w:szCs w:val="14"/>
                <w:lang w:val="hy-AM"/>
              </w:rPr>
              <w:lastRenderedPageBreak/>
              <w:t>մարզ, գ. Վարդենիկ</w:t>
            </w:r>
          </w:p>
          <w:p w14:paraId="440091BA" w14:textId="77777777" w:rsidR="0048082C" w:rsidRPr="00F63D68" w:rsidRDefault="0048082C" w:rsidP="0048082C">
            <w:pPr>
              <w:jc w:val="center"/>
              <w:rPr>
                <w:rFonts w:ascii="GHEA Grapalat" w:hAnsi="GHEA Grapalat"/>
                <w:sz w:val="14"/>
                <w:szCs w:val="14"/>
                <w:lang w:val="hy-AM"/>
              </w:rPr>
            </w:pPr>
          </w:p>
          <w:p w14:paraId="64E36AC1" w14:textId="1606B49B"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2</w:t>
            </w:r>
          </w:p>
          <w:p w14:paraId="03835452"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49F05B3" w14:textId="604677F9"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53AA85CF" w14:textId="2479A07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4</w:t>
            </w:r>
          </w:p>
        </w:tc>
        <w:tc>
          <w:tcPr>
            <w:tcW w:w="1246" w:type="dxa"/>
          </w:tcPr>
          <w:p w14:paraId="4FDC319C" w14:textId="0F73F3FD"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lastRenderedPageBreak/>
              <w:t>Դեկտեմբերի 25-ը</w:t>
            </w:r>
          </w:p>
        </w:tc>
      </w:tr>
      <w:tr w:rsidR="0048082C" w:rsidRPr="00F63D68" w14:paraId="73B0930D" w14:textId="77777777" w:rsidTr="00D674DC">
        <w:tc>
          <w:tcPr>
            <w:tcW w:w="1035" w:type="dxa"/>
          </w:tcPr>
          <w:p w14:paraId="74C6CA51" w14:textId="21F76ADB"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094C7659" w14:textId="2553DFED"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37421300/</w:t>
            </w:r>
            <w:r w:rsidR="007F6DBD">
              <w:rPr>
                <w:rFonts w:ascii="Arial" w:hAnsi="Arial" w:cs="Arial"/>
                <w:sz w:val="14"/>
                <w:szCs w:val="14"/>
                <w:highlight w:val="yellow"/>
                <w:lang w:val="hy-AM"/>
              </w:rPr>
              <w:t>4</w:t>
            </w:r>
          </w:p>
        </w:tc>
        <w:tc>
          <w:tcPr>
            <w:tcW w:w="1134" w:type="dxa"/>
            <w:vAlign w:val="center"/>
          </w:tcPr>
          <w:p w14:paraId="5564DD9E" w14:textId="09F95D8C"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մարմնամարզական ներքնակներ</w:t>
            </w:r>
          </w:p>
        </w:tc>
        <w:tc>
          <w:tcPr>
            <w:tcW w:w="1417" w:type="dxa"/>
            <w:vAlign w:val="center"/>
          </w:tcPr>
          <w:p w14:paraId="1996D376" w14:textId="77777777" w:rsidR="0048082C" w:rsidRPr="005E08C5" w:rsidRDefault="0048082C" w:rsidP="0048082C">
            <w:pPr>
              <w:jc w:val="center"/>
              <w:rPr>
                <w:rFonts w:ascii="GHEA Grapalat" w:hAnsi="GHEA Grapalat" w:cs="Calibri"/>
                <w:color w:val="000000"/>
                <w:sz w:val="18"/>
                <w:szCs w:val="18"/>
                <w:highlight w:val="yellow"/>
              </w:rPr>
            </w:pPr>
          </w:p>
        </w:tc>
        <w:tc>
          <w:tcPr>
            <w:tcW w:w="2894" w:type="dxa"/>
            <w:vAlign w:val="center"/>
          </w:tcPr>
          <w:p w14:paraId="42F2E3FA"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ՀՀ կառավարության 2021թ. մայիսի 13-ի N 744-Ն «Նախադպրոցական կրթու</w:t>
            </w:r>
            <w:r w:rsidRPr="005E08C5">
              <w:rPr>
                <w:rFonts w:ascii="GHEA Grapalat" w:hAnsi="GHEA Grapalat" w:cs="Calibri"/>
                <w:sz w:val="18"/>
                <w:szCs w:val="18"/>
                <w:highlight w:val="yellow"/>
              </w:rPr>
              <w:softHyphen/>
              <w:t xml:space="preserve">թյան պետական կրթական չափորոշիչ» որոշման պահանջներին համապատասխան: </w:t>
            </w:r>
          </w:p>
          <w:p w14:paraId="4A3B2045" w14:textId="7B20CF26" w:rsidR="0048082C" w:rsidRPr="005E08C5" w:rsidRDefault="0048082C" w:rsidP="0048082C">
            <w:pPr>
              <w:jc w:val="center"/>
              <w:rPr>
                <w:rFonts w:ascii="GHEA Grapalat" w:hAnsi="GHEA Grapalat" w:cs="Calibri"/>
                <w:color w:val="000000"/>
                <w:sz w:val="18"/>
                <w:szCs w:val="18"/>
                <w:highlight w:val="yellow"/>
              </w:rPr>
            </w:pPr>
            <w:r w:rsidRPr="005E08C5">
              <w:rPr>
                <w:rFonts w:ascii="GHEA Grapalat" w:hAnsi="GHEA Grapalat" w:cs="Calibri"/>
                <w:sz w:val="18"/>
                <w:szCs w:val="18"/>
                <w:highlight w:val="yellow"/>
              </w:rPr>
              <w:t>Լայնությունը՝ 1մ, երկարությունը՝ 2մ, բարձրությունը՝ 5սմ, սպունգի խտությունը՝ 100-120 մ3, մուգ գույնիերի, ծածկույթը պատրաստված կաշվին փոխարինող որակյալ էկոլոգիապես մաքուր հումքից, հատուկ խտացված  սինտիպոնե ամբողջական մեկ միջուկով:</w:t>
            </w:r>
          </w:p>
        </w:tc>
        <w:tc>
          <w:tcPr>
            <w:tcW w:w="925" w:type="dxa"/>
            <w:vAlign w:val="center"/>
          </w:tcPr>
          <w:p w14:paraId="5951DF11" w14:textId="6A32F289"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հատ</w:t>
            </w:r>
          </w:p>
        </w:tc>
        <w:tc>
          <w:tcPr>
            <w:tcW w:w="886" w:type="dxa"/>
            <w:vAlign w:val="center"/>
          </w:tcPr>
          <w:p w14:paraId="34E76D83" w14:textId="37AC6330"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2D61085E" w14:textId="1FE6B92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240 000</w:t>
            </w:r>
          </w:p>
        </w:tc>
        <w:tc>
          <w:tcPr>
            <w:tcW w:w="1078" w:type="dxa"/>
            <w:vAlign w:val="center"/>
          </w:tcPr>
          <w:p w14:paraId="7E8AC673" w14:textId="4502F430"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361" w:type="dxa"/>
          </w:tcPr>
          <w:p w14:paraId="2CABB582" w14:textId="37E4D226" w:rsidR="00234C54" w:rsidRPr="00F63D68" w:rsidRDefault="00234C54" w:rsidP="00234C54">
            <w:pPr>
              <w:jc w:val="center"/>
              <w:rPr>
                <w:rFonts w:ascii="GHEA Grapalat" w:hAnsi="GHEA Grapalat" w:cs="Calibri"/>
                <w:color w:val="000000"/>
                <w:sz w:val="14"/>
                <w:szCs w:val="14"/>
                <w:lang w:val="hy-AM"/>
              </w:rPr>
            </w:pPr>
            <w:r>
              <w:rPr>
                <w:rFonts w:ascii="GHEA Grapalat" w:hAnsi="GHEA Grapalat" w:cs="Calibri"/>
                <w:color w:val="000000"/>
                <w:sz w:val="14"/>
                <w:szCs w:val="14"/>
                <w:lang w:val="hy-AM"/>
              </w:rPr>
              <w:t>4</w:t>
            </w:r>
          </w:p>
          <w:p w14:paraId="525F11DE"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Հատ</w:t>
            </w:r>
          </w:p>
          <w:p w14:paraId="243D6318"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620F4358" w14:textId="77777777" w:rsidR="00234C54" w:rsidRPr="00F63D68" w:rsidRDefault="00234C54" w:rsidP="00234C54">
            <w:pPr>
              <w:jc w:val="center"/>
              <w:rPr>
                <w:rFonts w:ascii="GHEA Grapalat" w:hAnsi="GHEA Grapalat"/>
                <w:sz w:val="14"/>
                <w:szCs w:val="14"/>
                <w:lang w:val="hy-AM"/>
              </w:rPr>
            </w:pPr>
          </w:p>
          <w:p w14:paraId="7E976693" w14:textId="2F3A2381" w:rsidR="00234C54" w:rsidRPr="00F63D68" w:rsidRDefault="00234C54" w:rsidP="00234C54">
            <w:pPr>
              <w:jc w:val="center"/>
              <w:rPr>
                <w:rFonts w:ascii="GHEA Grapalat" w:hAnsi="GHEA Grapalat" w:cs="Calibri"/>
                <w:color w:val="000000"/>
                <w:sz w:val="14"/>
                <w:szCs w:val="14"/>
                <w:lang w:val="hy-AM"/>
              </w:rPr>
            </w:pPr>
            <w:r>
              <w:rPr>
                <w:rFonts w:ascii="GHEA Grapalat" w:hAnsi="GHEA Grapalat" w:cs="Calibri"/>
                <w:color w:val="000000"/>
                <w:sz w:val="14"/>
                <w:szCs w:val="14"/>
                <w:lang w:val="hy-AM"/>
              </w:rPr>
              <w:t>4</w:t>
            </w:r>
            <w:bookmarkStart w:id="1" w:name="_GoBack"/>
            <w:bookmarkEnd w:id="1"/>
          </w:p>
          <w:p w14:paraId="11470CEB"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Հատ</w:t>
            </w:r>
          </w:p>
          <w:p w14:paraId="2CEC34D9" w14:textId="6DC73C0E" w:rsidR="0048082C" w:rsidRPr="00F63D68" w:rsidRDefault="00234C54" w:rsidP="00234C54">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7CB4211A" w14:textId="6C08DE87"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2566CC19" w14:textId="0A5CEEB5"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557A2821" w14:textId="77777777" w:rsidTr="00D674DC">
        <w:tc>
          <w:tcPr>
            <w:tcW w:w="1035" w:type="dxa"/>
          </w:tcPr>
          <w:p w14:paraId="4240FD17" w14:textId="2BCB180B"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523A2B4E" w14:textId="40BDDA85"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37421170/</w:t>
            </w:r>
            <w:r w:rsidR="007F6DBD">
              <w:rPr>
                <w:rFonts w:ascii="Arial" w:hAnsi="Arial" w:cs="Arial"/>
                <w:sz w:val="14"/>
                <w:szCs w:val="14"/>
                <w:highlight w:val="yellow"/>
                <w:lang w:val="hy-AM"/>
              </w:rPr>
              <w:t>4</w:t>
            </w:r>
          </w:p>
        </w:tc>
        <w:tc>
          <w:tcPr>
            <w:tcW w:w="1134" w:type="dxa"/>
            <w:vAlign w:val="center"/>
          </w:tcPr>
          <w:p w14:paraId="1C9C21E9" w14:textId="068360B0"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մարմնամարզական օղակներ</w:t>
            </w:r>
          </w:p>
        </w:tc>
        <w:tc>
          <w:tcPr>
            <w:tcW w:w="1417" w:type="dxa"/>
            <w:vAlign w:val="center"/>
          </w:tcPr>
          <w:p w14:paraId="2CCDA191" w14:textId="752FF98D" w:rsidR="0048082C" w:rsidRPr="005E08C5" w:rsidRDefault="0048082C" w:rsidP="0048082C">
            <w:pPr>
              <w:jc w:val="center"/>
              <w:rPr>
                <w:rFonts w:ascii="GHEA Grapalat" w:hAnsi="GHEA Grapalat" w:cs="Calibri"/>
                <w:color w:val="000000"/>
                <w:sz w:val="18"/>
                <w:szCs w:val="18"/>
                <w:highlight w:val="yellow"/>
              </w:rPr>
            </w:pPr>
          </w:p>
        </w:tc>
        <w:tc>
          <w:tcPr>
            <w:tcW w:w="2894" w:type="dxa"/>
            <w:vAlign w:val="center"/>
          </w:tcPr>
          <w:p w14:paraId="6B6D4359"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ՀՀ կառավարության 2021թ. մայիսի 13-ի N 744-Ն «Նախադպրոցական կրթու</w:t>
            </w:r>
            <w:r w:rsidRPr="005E08C5">
              <w:rPr>
                <w:rFonts w:ascii="GHEA Grapalat" w:hAnsi="GHEA Grapalat" w:cs="Calibri"/>
                <w:sz w:val="18"/>
                <w:szCs w:val="18"/>
                <w:highlight w:val="yellow"/>
              </w:rPr>
              <w:softHyphen/>
              <w:t xml:space="preserve">թյան պետական կրթական չափորոշիչ» որոշման պահանջներին համապատասխան: </w:t>
            </w:r>
          </w:p>
          <w:p w14:paraId="67BBFACF" w14:textId="59BDAB83" w:rsidR="0048082C" w:rsidRPr="005E08C5" w:rsidRDefault="0048082C" w:rsidP="0048082C">
            <w:pPr>
              <w:jc w:val="center"/>
              <w:rPr>
                <w:rFonts w:ascii="GHEA Grapalat" w:hAnsi="GHEA Grapalat" w:cs="Calibri"/>
                <w:color w:val="000000"/>
                <w:sz w:val="18"/>
                <w:szCs w:val="18"/>
                <w:highlight w:val="yellow"/>
              </w:rPr>
            </w:pPr>
            <w:r w:rsidRPr="005E08C5">
              <w:rPr>
                <w:rFonts w:ascii="GHEA Grapalat" w:hAnsi="GHEA Grapalat" w:cs="Calibri"/>
                <w:sz w:val="18"/>
                <w:szCs w:val="18"/>
                <w:highlight w:val="yellow"/>
              </w:rPr>
              <w:lastRenderedPageBreak/>
              <w:t>Օղ 50-70 սմ շառավղով, ողորկ, պատրաստված պլաստմասե որակյալ, էկոլոգիապես մաքուր հումքից:</w:t>
            </w:r>
          </w:p>
        </w:tc>
        <w:tc>
          <w:tcPr>
            <w:tcW w:w="925" w:type="dxa"/>
            <w:vAlign w:val="center"/>
          </w:tcPr>
          <w:p w14:paraId="3191CDD0" w14:textId="7A0EF1EA"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41916CA5" w14:textId="6B65F264"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0301C5BE" w14:textId="30C99391"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300 000</w:t>
            </w:r>
          </w:p>
        </w:tc>
        <w:tc>
          <w:tcPr>
            <w:tcW w:w="1078" w:type="dxa"/>
            <w:vAlign w:val="center"/>
          </w:tcPr>
          <w:p w14:paraId="760BCEA8" w14:textId="520FE424"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60</w:t>
            </w:r>
          </w:p>
        </w:tc>
        <w:tc>
          <w:tcPr>
            <w:tcW w:w="1361" w:type="dxa"/>
          </w:tcPr>
          <w:p w14:paraId="30523409" w14:textId="1471E663"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30</w:t>
            </w:r>
          </w:p>
          <w:p w14:paraId="5CA2FA09"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735F1105"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211CE048" w14:textId="77777777" w:rsidR="0048082C" w:rsidRPr="00F63D68" w:rsidRDefault="0048082C" w:rsidP="0048082C">
            <w:pPr>
              <w:jc w:val="center"/>
              <w:rPr>
                <w:rFonts w:ascii="GHEA Grapalat" w:hAnsi="GHEA Grapalat"/>
                <w:sz w:val="14"/>
                <w:szCs w:val="14"/>
                <w:lang w:val="hy-AM"/>
              </w:rPr>
            </w:pPr>
          </w:p>
          <w:p w14:paraId="6BD5008C" w14:textId="5E57253E"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30</w:t>
            </w:r>
          </w:p>
          <w:p w14:paraId="6582E541"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3E03EB8F" w14:textId="69A1EC1E"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 xml:space="preserve">ՀՀ Գեղարքունիքի </w:t>
            </w:r>
            <w:r w:rsidRPr="00F63D68">
              <w:rPr>
                <w:rFonts w:ascii="GHEA Grapalat" w:hAnsi="GHEA Grapalat"/>
                <w:sz w:val="14"/>
                <w:szCs w:val="14"/>
                <w:lang w:val="hy-AM"/>
              </w:rPr>
              <w:lastRenderedPageBreak/>
              <w:t>մարզ, գ. Ծովասար 1փող. 11/1</w:t>
            </w:r>
          </w:p>
        </w:tc>
        <w:tc>
          <w:tcPr>
            <w:tcW w:w="1009" w:type="dxa"/>
            <w:vAlign w:val="center"/>
          </w:tcPr>
          <w:p w14:paraId="3770A657" w14:textId="632EFD6E"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60</w:t>
            </w:r>
          </w:p>
        </w:tc>
        <w:tc>
          <w:tcPr>
            <w:tcW w:w="1246" w:type="dxa"/>
          </w:tcPr>
          <w:p w14:paraId="77AA25D4" w14:textId="2A3E52D2"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09B89B5F" w14:textId="77777777" w:rsidTr="00D674DC">
        <w:tc>
          <w:tcPr>
            <w:tcW w:w="1035" w:type="dxa"/>
          </w:tcPr>
          <w:p w14:paraId="7B93FD61" w14:textId="0AB91ABB"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76C7F7A" w14:textId="7F25C945"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39221100/</w:t>
            </w:r>
            <w:r w:rsidR="007F6DBD">
              <w:rPr>
                <w:rFonts w:ascii="Arial" w:hAnsi="Arial" w:cs="Arial"/>
                <w:sz w:val="14"/>
                <w:szCs w:val="14"/>
                <w:highlight w:val="yellow"/>
                <w:lang w:val="hy-AM"/>
              </w:rPr>
              <w:t>19</w:t>
            </w:r>
          </w:p>
        </w:tc>
        <w:tc>
          <w:tcPr>
            <w:tcW w:w="1134" w:type="dxa"/>
            <w:vAlign w:val="center"/>
          </w:tcPr>
          <w:p w14:paraId="1863544C" w14:textId="6BB1FFF9"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խոհանոցային սարքեր</w:t>
            </w:r>
          </w:p>
        </w:tc>
        <w:tc>
          <w:tcPr>
            <w:tcW w:w="1417" w:type="dxa"/>
            <w:vAlign w:val="center"/>
          </w:tcPr>
          <w:p w14:paraId="35A5AD85" w14:textId="77777777" w:rsidR="0048082C" w:rsidRPr="005E08C5" w:rsidRDefault="0048082C" w:rsidP="0048082C">
            <w:pPr>
              <w:jc w:val="center"/>
              <w:rPr>
                <w:rFonts w:ascii="GHEA Grapalat" w:hAnsi="GHEA Grapalat" w:cs="Calibri"/>
                <w:color w:val="000000"/>
                <w:sz w:val="18"/>
                <w:szCs w:val="18"/>
                <w:highlight w:val="yellow"/>
              </w:rPr>
            </w:pPr>
          </w:p>
        </w:tc>
        <w:tc>
          <w:tcPr>
            <w:tcW w:w="2894" w:type="dxa"/>
          </w:tcPr>
          <w:p w14:paraId="17DCFD2A"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ԳՕՍՏ 17151-81 –ի չափորոշիչներին համապատասխան:</w:t>
            </w:r>
          </w:p>
          <w:p w14:paraId="13E8FE37"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Չափսերը՝ 600х340х650 մմ (ԵxԼxԲ) (±10%):</w:t>
            </w:r>
          </w:p>
          <w:p w14:paraId="6C6D422B"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 xml:space="preserve">Մեքենան նախատեսված է հում, եփված բանջարեղեն կտրատելու և </w:t>
            </w:r>
            <w:proofErr w:type="gramStart"/>
            <w:r w:rsidRPr="005E08C5">
              <w:rPr>
                <w:rFonts w:ascii="GHEA Grapalat" w:hAnsi="GHEA Grapalat" w:cs="Calibri"/>
                <w:sz w:val="18"/>
                <w:szCs w:val="18"/>
                <w:highlight w:val="yellow"/>
              </w:rPr>
              <w:t>խաշված  բանջարեղեն</w:t>
            </w:r>
            <w:proofErr w:type="gramEnd"/>
            <w:r w:rsidRPr="005E08C5">
              <w:rPr>
                <w:rFonts w:ascii="GHEA Grapalat" w:hAnsi="GHEA Grapalat" w:cs="Calibri"/>
                <w:sz w:val="18"/>
                <w:szCs w:val="18"/>
                <w:highlight w:val="yellow"/>
              </w:rPr>
              <w:t xml:space="preserve"> տրորելու համար։</w:t>
            </w:r>
          </w:p>
          <w:p w14:paraId="369062AF"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Փուլերը՝ երեք:</w:t>
            </w:r>
          </w:p>
          <w:p w14:paraId="5C269F2D"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Էլեկտրական հզորությունը 1 կՎտ:</w:t>
            </w:r>
          </w:p>
          <w:p w14:paraId="50B565C0"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Արտադրողականությունը 350 կգ/ժ:</w:t>
            </w:r>
          </w:p>
          <w:p w14:paraId="5A0D5FE0" w14:textId="77777777" w:rsidR="0048082C" w:rsidRPr="005E08C5" w:rsidRDefault="0048082C" w:rsidP="0048082C">
            <w:pPr>
              <w:pStyle w:val="af4"/>
              <w:rPr>
                <w:rFonts w:ascii="GHEA Grapalat" w:hAnsi="GHEA Grapalat" w:cs="Calibri"/>
                <w:sz w:val="18"/>
                <w:szCs w:val="18"/>
                <w:highlight w:val="yellow"/>
              </w:rPr>
            </w:pPr>
            <w:proofErr w:type="gramStart"/>
            <w:r w:rsidRPr="005E08C5">
              <w:rPr>
                <w:rFonts w:ascii="GHEA Grapalat" w:hAnsi="GHEA Grapalat" w:cs="Calibri"/>
                <w:sz w:val="18"/>
                <w:szCs w:val="18"/>
                <w:highlight w:val="yellow"/>
              </w:rPr>
              <w:t>Լարումը  380</w:t>
            </w:r>
            <w:proofErr w:type="gramEnd"/>
            <w:r w:rsidRPr="005E08C5">
              <w:rPr>
                <w:rFonts w:ascii="GHEA Grapalat" w:hAnsi="GHEA Grapalat" w:cs="Calibri"/>
                <w:sz w:val="18"/>
                <w:szCs w:val="18"/>
                <w:highlight w:val="yellow"/>
              </w:rPr>
              <w:t xml:space="preserve"> Վ:</w:t>
            </w:r>
          </w:p>
          <w:p w14:paraId="4E23E825"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Հավաքածուն ներառում է սարքավորում՝ բանջարեղենը կտրատելու և կլպելու համար՝ փոփոխվող սկավառակների հավաքածուի հետ:</w:t>
            </w:r>
          </w:p>
          <w:p w14:paraId="528DB020" w14:textId="77777777" w:rsidR="0048082C" w:rsidRPr="005E08C5" w:rsidRDefault="0048082C" w:rsidP="0048082C">
            <w:pPr>
              <w:pStyle w:val="af4"/>
              <w:rPr>
                <w:rFonts w:ascii="GHEA Grapalat" w:hAnsi="GHEA Grapalat"/>
                <w:sz w:val="18"/>
                <w:szCs w:val="18"/>
                <w:highlight w:val="yellow"/>
              </w:rPr>
            </w:pPr>
          </w:p>
          <w:p w14:paraId="20AAAFEA" w14:textId="77777777" w:rsidR="0048082C" w:rsidRPr="005E08C5" w:rsidRDefault="0048082C" w:rsidP="0048082C">
            <w:pPr>
              <w:pStyle w:val="af4"/>
              <w:rPr>
                <w:rFonts w:ascii="GHEA Grapalat" w:hAnsi="GHEA Grapalat"/>
                <w:sz w:val="18"/>
                <w:szCs w:val="18"/>
                <w:highlight w:val="yellow"/>
              </w:rPr>
            </w:pPr>
            <w:r w:rsidRPr="005E08C5">
              <w:rPr>
                <w:rFonts w:ascii="GHEA Grapalat" w:hAnsi="GHEA Grapalat" w:cs="Arial"/>
                <w:noProof/>
                <w:sz w:val="18"/>
                <w:szCs w:val="18"/>
                <w:highlight w:val="yellow"/>
                <w:lang w:val="ru-RU" w:eastAsia="ru-RU"/>
              </w:rPr>
              <w:lastRenderedPageBreak/>
              <w:drawing>
                <wp:inline distT="0" distB="0" distL="0" distR="0" wp14:anchorId="4F2B7A40" wp14:editId="51FDC5B6">
                  <wp:extent cx="2280285" cy="109156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0285" cy="1091565"/>
                          </a:xfrm>
                          <a:prstGeom prst="rect">
                            <a:avLst/>
                          </a:prstGeom>
                          <a:noFill/>
                        </pic:spPr>
                      </pic:pic>
                    </a:graphicData>
                  </a:graphic>
                </wp:inline>
              </w:drawing>
            </w:r>
          </w:p>
          <w:p w14:paraId="2FFE8CDA" w14:textId="77777777" w:rsidR="0048082C" w:rsidRPr="005E08C5" w:rsidRDefault="0048082C" w:rsidP="0048082C">
            <w:pPr>
              <w:jc w:val="center"/>
              <w:rPr>
                <w:rFonts w:ascii="GHEA Grapalat" w:hAnsi="GHEA Grapalat" w:cs="Calibri"/>
                <w:color w:val="000000"/>
                <w:sz w:val="18"/>
                <w:szCs w:val="18"/>
                <w:highlight w:val="yellow"/>
              </w:rPr>
            </w:pPr>
          </w:p>
        </w:tc>
        <w:tc>
          <w:tcPr>
            <w:tcW w:w="925" w:type="dxa"/>
            <w:vAlign w:val="center"/>
          </w:tcPr>
          <w:p w14:paraId="536E5040" w14:textId="0EE47C13"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lastRenderedPageBreak/>
              <w:t>հատ</w:t>
            </w:r>
          </w:p>
        </w:tc>
        <w:tc>
          <w:tcPr>
            <w:tcW w:w="886" w:type="dxa"/>
            <w:vAlign w:val="center"/>
          </w:tcPr>
          <w:p w14:paraId="4A0984E9" w14:textId="6F8C8908" w:rsidR="0048082C" w:rsidRPr="00F63D68" w:rsidRDefault="0048082C" w:rsidP="0048082C">
            <w:pPr>
              <w:jc w:val="center"/>
              <w:rPr>
                <w:rFonts w:ascii="GHEA Grapalat" w:hAnsi="GHEA Grapalat"/>
                <w:color w:val="000000"/>
                <w:sz w:val="18"/>
                <w:szCs w:val="18"/>
                <w:lang w:val="hy-AM"/>
              </w:rPr>
            </w:pPr>
          </w:p>
        </w:tc>
        <w:tc>
          <w:tcPr>
            <w:tcW w:w="1078" w:type="dxa"/>
            <w:vAlign w:val="center"/>
          </w:tcPr>
          <w:p w14:paraId="6A3CBA6E" w14:textId="3D2670AD"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1 140 000</w:t>
            </w:r>
          </w:p>
        </w:tc>
        <w:tc>
          <w:tcPr>
            <w:tcW w:w="1078" w:type="dxa"/>
            <w:vAlign w:val="center"/>
          </w:tcPr>
          <w:p w14:paraId="36C8FB5B" w14:textId="437E1475"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5AB8787B"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71F2F666"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10E3A097"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ՀՀ Գեղարքունիքի մարզ, գ. Վարդենիկ</w:t>
            </w:r>
          </w:p>
          <w:p w14:paraId="07948C50" w14:textId="77777777" w:rsidR="0048082C" w:rsidRPr="00F63D68" w:rsidRDefault="0048082C" w:rsidP="0048082C">
            <w:pPr>
              <w:jc w:val="center"/>
              <w:rPr>
                <w:rFonts w:ascii="GHEA Grapalat" w:hAnsi="GHEA Grapalat"/>
                <w:sz w:val="14"/>
                <w:szCs w:val="14"/>
                <w:lang w:val="hy-AM"/>
              </w:rPr>
            </w:pPr>
          </w:p>
          <w:p w14:paraId="68D7892A" w14:textId="77777777" w:rsidR="0048082C" w:rsidRPr="00F63D68" w:rsidRDefault="0048082C" w:rsidP="0048082C">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2FB601A0" w14:textId="77777777" w:rsidR="0048082C" w:rsidRPr="00F63D68" w:rsidRDefault="0048082C" w:rsidP="0048082C">
            <w:pPr>
              <w:jc w:val="center"/>
              <w:rPr>
                <w:rFonts w:ascii="GHEA Grapalat" w:hAnsi="GHEA Grapalat"/>
                <w:sz w:val="14"/>
                <w:szCs w:val="14"/>
                <w:lang w:val="hy-AM"/>
              </w:rPr>
            </w:pPr>
            <w:r w:rsidRPr="00F63D68">
              <w:rPr>
                <w:rFonts w:ascii="GHEA Grapalat" w:hAnsi="GHEA Grapalat"/>
                <w:sz w:val="14"/>
                <w:szCs w:val="14"/>
                <w:lang w:val="hy-AM"/>
              </w:rPr>
              <w:t>Հատ</w:t>
            </w:r>
          </w:p>
          <w:p w14:paraId="575FB364" w14:textId="74692A25" w:rsidR="0048082C" w:rsidRPr="00F63D68" w:rsidRDefault="0048082C" w:rsidP="0048082C">
            <w:pPr>
              <w:jc w:val="center"/>
              <w:rPr>
                <w:rFonts w:ascii="GHEA Grapalat" w:hAnsi="GHEA Grapalat"/>
                <w:sz w:val="18"/>
                <w:szCs w:val="18"/>
                <w:lang w:val="hy-AM"/>
              </w:rPr>
            </w:pPr>
            <w:r w:rsidRPr="00F63D68">
              <w:rPr>
                <w:rFonts w:ascii="GHEA Grapalat" w:hAnsi="GHEA Grapalat"/>
                <w:sz w:val="14"/>
                <w:szCs w:val="14"/>
                <w:lang w:val="hy-AM"/>
              </w:rPr>
              <w:t>ՀՀ Գեղարքունիքի մարզ, գ. Ծովասար 1փող. 11/1</w:t>
            </w:r>
          </w:p>
        </w:tc>
        <w:tc>
          <w:tcPr>
            <w:tcW w:w="1009" w:type="dxa"/>
            <w:vAlign w:val="center"/>
          </w:tcPr>
          <w:p w14:paraId="0D71DB4C" w14:textId="7EDFEC3C" w:rsidR="0048082C" w:rsidRPr="00F63D68" w:rsidRDefault="0048082C" w:rsidP="0048082C">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63F6AF86" w14:textId="132011F0" w:rsidR="0048082C" w:rsidRPr="00F63D68" w:rsidRDefault="0048082C" w:rsidP="0048082C">
            <w:pPr>
              <w:jc w:val="center"/>
              <w:rPr>
                <w:rFonts w:ascii="GHEA Grapalat" w:hAnsi="GHEA Grapalat"/>
                <w:sz w:val="18"/>
                <w:szCs w:val="18"/>
                <w:lang w:val="hy-AM"/>
              </w:rPr>
            </w:pPr>
            <w:r w:rsidRPr="00F63D68">
              <w:rPr>
                <w:rFonts w:ascii="GHEA Grapalat" w:hAnsi="GHEA Grapalat"/>
                <w:sz w:val="18"/>
                <w:szCs w:val="18"/>
                <w:lang w:val="hy-AM"/>
              </w:rPr>
              <w:t xml:space="preserve">Մինչև 2024թ. </w:t>
            </w:r>
            <w:r w:rsidRPr="00F63D68">
              <w:rPr>
                <w:rFonts w:ascii="GHEA Grapalat" w:hAnsi="GHEA Grapalat"/>
                <w:sz w:val="18"/>
                <w:szCs w:val="18"/>
              </w:rPr>
              <w:t>Դեկտեմբերի 25-ը</w:t>
            </w:r>
          </w:p>
        </w:tc>
      </w:tr>
      <w:tr w:rsidR="0048082C" w:rsidRPr="00F63D68" w14:paraId="302066DF" w14:textId="77777777" w:rsidTr="00D674DC">
        <w:tc>
          <w:tcPr>
            <w:tcW w:w="1035" w:type="dxa"/>
          </w:tcPr>
          <w:p w14:paraId="2C703B20" w14:textId="2AE4ACA2" w:rsidR="0048082C" w:rsidRPr="005E08C5" w:rsidRDefault="0048082C" w:rsidP="0048082C">
            <w:pPr>
              <w:pStyle w:val="aff"/>
              <w:numPr>
                <w:ilvl w:val="0"/>
                <w:numId w:val="45"/>
              </w:numPr>
              <w:jc w:val="center"/>
              <w:rPr>
                <w:rFonts w:ascii="GHEA Grapalat" w:hAnsi="GHEA Grapalat"/>
                <w:sz w:val="18"/>
                <w:szCs w:val="18"/>
                <w:highlight w:val="yellow"/>
              </w:rPr>
            </w:pPr>
          </w:p>
        </w:tc>
        <w:tc>
          <w:tcPr>
            <w:tcW w:w="1134" w:type="dxa"/>
            <w:vAlign w:val="center"/>
          </w:tcPr>
          <w:p w14:paraId="6899095F" w14:textId="633B9731" w:rsidR="0048082C" w:rsidRPr="007F6DBD" w:rsidRDefault="0048082C" w:rsidP="007F6DBD">
            <w:pPr>
              <w:jc w:val="center"/>
              <w:rPr>
                <w:rFonts w:ascii="GHEA Grapalat" w:hAnsi="GHEA Grapalat" w:cs="Calibri"/>
                <w:sz w:val="18"/>
                <w:szCs w:val="18"/>
                <w:highlight w:val="yellow"/>
                <w:lang w:val="hy-AM"/>
              </w:rPr>
            </w:pPr>
            <w:r w:rsidRPr="005E08C5">
              <w:rPr>
                <w:rFonts w:ascii="Arial" w:hAnsi="Arial" w:cs="Arial"/>
                <w:sz w:val="14"/>
                <w:szCs w:val="14"/>
                <w:highlight w:val="yellow"/>
              </w:rPr>
              <w:t>32421300/</w:t>
            </w:r>
            <w:r w:rsidR="007F6DBD">
              <w:rPr>
                <w:rFonts w:ascii="Arial" w:hAnsi="Arial" w:cs="Arial"/>
                <w:sz w:val="14"/>
                <w:szCs w:val="14"/>
                <w:highlight w:val="yellow"/>
                <w:lang w:val="hy-AM"/>
              </w:rPr>
              <w:t>2</w:t>
            </w:r>
          </w:p>
        </w:tc>
        <w:tc>
          <w:tcPr>
            <w:tcW w:w="1134" w:type="dxa"/>
            <w:vAlign w:val="center"/>
          </w:tcPr>
          <w:p w14:paraId="52097E0B" w14:textId="42ACEB1A" w:rsidR="0048082C" w:rsidRPr="005E08C5" w:rsidRDefault="0048082C" w:rsidP="0048082C">
            <w:pPr>
              <w:jc w:val="center"/>
              <w:rPr>
                <w:rFonts w:ascii="GHEA Grapalat" w:hAnsi="GHEA Grapalat" w:cs="Calibri"/>
                <w:sz w:val="18"/>
                <w:szCs w:val="18"/>
                <w:highlight w:val="yellow"/>
              </w:rPr>
            </w:pPr>
            <w:r w:rsidRPr="005E08C5">
              <w:rPr>
                <w:rFonts w:ascii="Arial" w:hAnsi="Arial" w:cs="Arial"/>
                <w:sz w:val="14"/>
                <w:szCs w:val="14"/>
                <w:highlight w:val="yellow"/>
              </w:rPr>
              <w:t>ցանցային բաժանարար</w:t>
            </w:r>
          </w:p>
        </w:tc>
        <w:tc>
          <w:tcPr>
            <w:tcW w:w="1417" w:type="dxa"/>
            <w:vAlign w:val="center"/>
          </w:tcPr>
          <w:p w14:paraId="5135417D" w14:textId="18DA772C" w:rsidR="0048082C" w:rsidRPr="005E08C5" w:rsidRDefault="0048082C" w:rsidP="0048082C">
            <w:pPr>
              <w:jc w:val="center"/>
              <w:rPr>
                <w:rFonts w:ascii="GHEA Grapalat" w:hAnsi="GHEA Grapalat" w:cs="Calibri"/>
                <w:color w:val="000000"/>
                <w:sz w:val="18"/>
                <w:szCs w:val="18"/>
                <w:highlight w:val="yellow"/>
              </w:rPr>
            </w:pPr>
          </w:p>
        </w:tc>
        <w:tc>
          <w:tcPr>
            <w:tcW w:w="2894" w:type="dxa"/>
            <w:vAlign w:val="center"/>
          </w:tcPr>
          <w:p w14:paraId="445B39E6" w14:textId="70728C5D"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 xml:space="preserve">Ցանցային Սարք </w:t>
            </w:r>
            <w:proofErr w:type="gramStart"/>
            <w:r w:rsidRPr="005E08C5">
              <w:rPr>
                <w:rFonts w:ascii="GHEA Grapalat" w:hAnsi="GHEA Grapalat" w:cs="Calibri"/>
                <w:sz w:val="18"/>
                <w:szCs w:val="18"/>
                <w:highlight w:val="yellow"/>
              </w:rPr>
              <w:t>XIAOMI  MI</w:t>
            </w:r>
            <w:proofErr w:type="gramEnd"/>
            <w:r w:rsidRPr="005E08C5">
              <w:rPr>
                <w:rFonts w:ascii="GHEA Grapalat" w:hAnsi="GHEA Grapalat" w:cs="Calibri"/>
                <w:sz w:val="18"/>
                <w:szCs w:val="18"/>
                <w:highlight w:val="yellow"/>
              </w:rPr>
              <w:t xml:space="preserve"> ROUTER 4A GIGA (R4A)</w:t>
            </w:r>
            <w:r w:rsidRPr="005E08C5">
              <w:rPr>
                <w:rFonts w:ascii="GHEA Grapalat" w:hAnsi="GHEA Grapalat" w:cs="Calibri"/>
                <w:sz w:val="18"/>
                <w:szCs w:val="18"/>
                <w:highlight w:val="yellow"/>
                <w:lang w:val="hy-AM"/>
              </w:rPr>
              <w:t xml:space="preserve"> </w:t>
            </w:r>
            <w:r w:rsidRPr="005E08C5">
              <w:rPr>
                <w:rFonts w:ascii="GHEA Grapalat" w:hAnsi="GHEA Grapalat" w:cs="Calibri"/>
                <w:sz w:val="18"/>
                <w:szCs w:val="18"/>
                <w:highlight w:val="yellow"/>
              </w:rPr>
              <w:t>(</w:t>
            </w:r>
            <w:r w:rsidRPr="005E08C5">
              <w:rPr>
                <w:rFonts w:ascii="GHEA Grapalat" w:hAnsi="GHEA Grapalat" w:cs="Calibri"/>
                <w:sz w:val="18"/>
                <w:szCs w:val="18"/>
                <w:highlight w:val="yellow"/>
                <w:lang w:val="hy-AM"/>
              </w:rPr>
              <w:t>կամ համարժեք</w:t>
            </w:r>
            <w:r w:rsidRPr="005E08C5">
              <w:rPr>
                <w:rFonts w:ascii="GHEA Grapalat" w:hAnsi="GHEA Grapalat" w:cs="Calibri"/>
                <w:sz w:val="18"/>
                <w:szCs w:val="18"/>
                <w:highlight w:val="yellow"/>
              </w:rPr>
              <w:t>) DVB4224GL</w:t>
            </w:r>
          </w:p>
          <w:p w14:paraId="7AC8F65B"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WI-FI Հաճախականությունը 5   ԳՀց</w:t>
            </w:r>
          </w:p>
          <w:p w14:paraId="0A9FFE0B"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Ալեհավաքների քանակը   4 հատ</w:t>
            </w:r>
          </w:p>
          <w:p w14:paraId="36E19E93"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Հիշողություն Flash / RAM    16 MB/128 MB</w:t>
            </w:r>
          </w:p>
          <w:p w14:paraId="088D382F"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Միացումներ   RJ45 8 Port 10/100 BaseTX</w:t>
            </w:r>
          </w:p>
          <w:p w14:paraId="2CB12131"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 xml:space="preserve">Ցանցի արագություն 300-867 (Mbps)     </w:t>
            </w:r>
          </w:p>
          <w:p w14:paraId="22531E88"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Չափը   235x200x</w:t>
            </w:r>
            <w:proofErr w:type="gramStart"/>
            <w:r w:rsidRPr="005E08C5">
              <w:rPr>
                <w:rFonts w:ascii="GHEA Grapalat" w:hAnsi="GHEA Grapalat" w:cs="Calibri"/>
                <w:sz w:val="18"/>
                <w:szCs w:val="18"/>
                <w:highlight w:val="yellow"/>
              </w:rPr>
              <w:t>131  մմ</w:t>
            </w:r>
            <w:proofErr w:type="gramEnd"/>
            <w:r w:rsidRPr="005E08C5">
              <w:rPr>
                <w:rFonts w:ascii="GHEA Grapalat" w:hAnsi="GHEA Grapalat" w:cs="Calibri"/>
                <w:sz w:val="18"/>
                <w:szCs w:val="18"/>
                <w:highlight w:val="yellow"/>
              </w:rPr>
              <w:t>,  քաշը 260 գր</w:t>
            </w:r>
          </w:p>
          <w:p w14:paraId="69C7170E" w14:textId="77777777" w:rsidR="0048082C" w:rsidRPr="005E08C5" w:rsidRDefault="0048082C" w:rsidP="0048082C">
            <w:pPr>
              <w:pStyle w:val="af4"/>
              <w:rPr>
                <w:rFonts w:ascii="GHEA Grapalat" w:hAnsi="GHEA Grapalat" w:cs="Calibri"/>
                <w:sz w:val="18"/>
                <w:szCs w:val="18"/>
                <w:highlight w:val="yellow"/>
              </w:rPr>
            </w:pPr>
            <w:r w:rsidRPr="005E08C5">
              <w:rPr>
                <w:rFonts w:ascii="GHEA Grapalat" w:hAnsi="GHEA Grapalat" w:cs="Calibri"/>
                <w:sz w:val="18"/>
                <w:szCs w:val="18"/>
                <w:highlight w:val="yellow"/>
              </w:rPr>
              <w:t>Երաշխիքային ժամկետն առնվազն մեկ տարի:</w:t>
            </w:r>
          </w:p>
          <w:p w14:paraId="031E3BEB" w14:textId="77777777" w:rsidR="0048082C" w:rsidRPr="005E08C5" w:rsidRDefault="0048082C" w:rsidP="0048082C">
            <w:pPr>
              <w:jc w:val="center"/>
              <w:rPr>
                <w:rFonts w:ascii="GHEA Grapalat" w:hAnsi="GHEA Grapalat" w:cs="Calibri"/>
                <w:color w:val="000000"/>
                <w:sz w:val="18"/>
                <w:szCs w:val="18"/>
                <w:highlight w:val="yellow"/>
              </w:rPr>
            </w:pPr>
          </w:p>
        </w:tc>
        <w:tc>
          <w:tcPr>
            <w:tcW w:w="925" w:type="dxa"/>
            <w:vAlign w:val="center"/>
          </w:tcPr>
          <w:p w14:paraId="39ED623D" w14:textId="72936F96" w:rsidR="0048082C" w:rsidRPr="005E08C5" w:rsidRDefault="0048082C" w:rsidP="0048082C">
            <w:pPr>
              <w:jc w:val="center"/>
              <w:rPr>
                <w:rFonts w:ascii="GHEA Grapalat" w:hAnsi="GHEA Grapalat" w:cs="Calibri"/>
                <w:color w:val="000000"/>
                <w:sz w:val="18"/>
                <w:szCs w:val="18"/>
                <w:highlight w:val="yellow"/>
              </w:rPr>
            </w:pPr>
            <w:r w:rsidRPr="005E08C5">
              <w:rPr>
                <w:rFonts w:ascii="Arial" w:hAnsi="Arial" w:cs="Arial"/>
                <w:sz w:val="14"/>
                <w:szCs w:val="14"/>
                <w:highlight w:val="yellow"/>
              </w:rPr>
              <w:t>հատ</w:t>
            </w:r>
          </w:p>
        </w:tc>
        <w:tc>
          <w:tcPr>
            <w:tcW w:w="886" w:type="dxa"/>
            <w:vAlign w:val="center"/>
          </w:tcPr>
          <w:p w14:paraId="62DE9D05" w14:textId="5139DEAD" w:rsidR="0048082C" w:rsidRPr="005E08C5" w:rsidRDefault="0048082C" w:rsidP="0048082C">
            <w:pPr>
              <w:jc w:val="center"/>
              <w:rPr>
                <w:rFonts w:ascii="GHEA Grapalat" w:hAnsi="GHEA Grapalat"/>
                <w:color w:val="000000"/>
                <w:sz w:val="18"/>
                <w:szCs w:val="18"/>
                <w:highlight w:val="yellow"/>
                <w:lang w:val="hy-AM"/>
              </w:rPr>
            </w:pPr>
          </w:p>
        </w:tc>
        <w:tc>
          <w:tcPr>
            <w:tcW w:w="1078" w:type="dxa"/>
            <w:vAlign w:val="center"/>
          </w:tcPr>
          <w:p w14:paraId="113AB803" w14:textId="13F6D450" w:rsidR="0048082C" w:rsidRPr="005E08C5" w:rsidRDefault="0048082C" w:rsidP="0048082C">
            <w:pPr>
              <w:jc w:val="center"/>
              <w:rPr>
                <w:rFonts w:ascii="GHEA Grapalat" w:hAnsi="GHEA Grapalat" w:cs="Calibri"/>
                <w:color w:val="000000"/>
                <w:sz w:val="18"/>
                <w:szCs w:val="18"/>
                <w:highlight w:val="yellow"/>
              </w:rPr>
            </w:pPr>
            <w:r w:rsidRPr="005E08C5">
              <w:rPr>
                <w:rFonts w:ascii="Arial" w:hAnsi="Arial" w:cs="Arial"/>
                <w:sz w:val="14"/>
                <w:szCs w:val="14"/>
                <w:highlight w:val="yellow"/>
              </w:rPr>
              <w:t>30 000</w:t>
            </w:r>
          </w:p>
        </w:tc>
        <w:tc>
          <w:tcPr>
            <w:tcW w:w="1078" w:type="dxa"/>
            <w:vAlign w:val="center"/>
          </w:tcPr>
          <w:p w14:paraId="14B213D9" w14:textId="21E910D1" w:rsidR="0048082C" w:rsidRPr="005E08C5" w:rsidRDefault="0048082C" w:rsidP="0048082C">
            <w:pPr>
              <w:jc w:val="center"/>
              <w:rPr>
                <w:rFonts w:ascii="GHEA Grapalat" w:hAnsi="GHEA Grapalat" w:cs="Calibri"/>
                <w:color w:val="000000"/>
                <w:sz w:val="18"/>
                <w:szCs w:val="18"/>
                <w:highlight w:val="yellow"/>
              </w:rPr>
            </w:pPr>
            <w:r w:rsidRPr="005E08C5">
              <w:rPr>
                <w:rFonts w:ascii="Arial" w:hAnsi="Arial" w:cs="Arial"/>
                <w:sz w:val="14"/>
                <w:szCs w:val="14"/>
                <w:highlight w:val="yellow"/>
              </w:rPr>
              <w:t>2</w:t>
            </w:r>
          </w:p>
        </w:tc>
        <w:tc>
          <w:tcPr>
            <w:tcW w:w="1361" w:type="dxa"/>
          </w:tcPr>
          <w:p w14:paraId="6E593337" w14:textId="77777777" w:rsidR="0048082C" w:rsidRPr="005E08C5" w:rsidRDefault="0048082C" w:rsidP="0048082C">
            <w:pPr>
              <w:jc w:val="center"/>
              <w:rPr>
                <w:rFonts w:ascii="GHEA Grapalat" w:hAnsi="GHEA Grapalat" w:cs="Calibri"/>
                <w:color w:val="000000"/>
                <w:sz w:val="14"/>
                <w:szCs w:val="14"/>
                <w:highlight w:val="yellow"/>
                <w:lang w:val="hy-AM"/>
              </w:rPr>
            </w:pPr>
            <w:r w:rsidRPr="005E08C5">
              <w:rPr>
                <w:rFonts w:ascii="GHEA Grapalat" w:hAnsi="GHEA Grapalat" w:cs="Calibri"/>
                <w:color w:val="000000"/>
                <w:sz w:val="14"/>
                <w:szCs w:val="14"/>
                <w:highlight w:val="yellow"/>
                <w:lang w:val="hy-AM"/>
              </w:rPr>
              <w:t>1</w:t>
            </w:r>
          </w:p>
          <w:p w14:paraId="6F0EC914" w14:textId="77777777" w:rsidR="0048082C" w:rsidRPr="005E08C5" w:rsidRDefault="0048082C" w:rsidP="0048082C">
            <w:pPr>
              <w:jc w:val="center"/>
              <w:rPr>
                <w:rFonts w:ascii="GHEA Grapalat" w:hAnsi="GHEA Grapalat"/>
                <w:sz w:val="14"/>
                <w:szCs w:val="14"/>
                <w:highlight w:val="yellow"/>
                <w:lang w:val="hy-AM"/>
              </w:rPr>
            </w:pPr>
            <w:r w:rsidRPr="005E08C5">
              <w:rPr>
                <w:rFonts w:ascii="GHEA Grapalat" w:hAnsi="GHEA Grapalat"/>
                <w:sz w:val="14"/>
                <w:szCs w:val="14"/>
                <w:highlight w:val="yellow"/>
                <w:lang w:val="hy-AM"/>
              </w:rPr>
              <w:t>Հատ</w:t>
            </w:r>
          </w:p>
          <w:p w14:paraId="2544E719" w14:textId="77777777" w:rsidR="0048082C" w:rsidRPr="005E08C5" w:rsidRDefault="0048082C" w:rsidP="0048082C">
            <w:pPr>
              <w:jc w:val="center"/>
              <w:rPr>
                <w:rFonts w:ascii="GHEA Grapalat" w:hAnsi="GHEA Grapalat"/>
                <w:sz w:val="14"/>
                <w:szCs w:val="14"/>
                <w:highlight w:val="yellow"/>
                <w:lang w:val="hy-AM"/>
              </w:rPr>
            </w:pPr>
            <w:r w:rsidRPr="005E08C5">
              <w:rPr>
                <w:rFonts w:ascii="GHEA Grapalat" w:hAnsi="GHEA Grapalat"/>
                <w:sz w:val="14"/>
                <w:szCs w:val="14"/>
                <w:highlight w:val="yellow"/>
                <w:lang w:val="hy-AM"/>
              </w:rPr>
              <w:t>ՀՀ Գեղարքունիքի մարզ, գ. Վարդենիկ</w:t>
            </w:r>
          </w:p>
          <w:p w14:paraId="5F627409" w14:textId="77777777" w:rsidR="0048082C" w:rsidRPr="005E08C5" w:rsidRDefault="0048082C" w:rsidP="0048082C">
            <w:pPr>
              <w:jc w:val="center"/>
              <w:rPr>
                <w:rFonts w:ascii="GHEA Grapalat" w:hAnsi="GHEA Grapalat"/>
                <w:sz w:val="14"/>
                <w:szCs w:val="14"/>
                <w:highlight w:val="yellow"/>
                <w:lang w:val="hy-AM"/>
              </w:rPr>
            </w:pPr>
          </w:p>
          <w:p w14:paraId="5F0A61D2" w14:textId="77777777" w:rsidR="0048082C" w:rsidRPr="005E08C5" w:rsidRDefault="0048082C" w:rsidP="0048082C">
            <w:pPr>
              <w:jc w:val="center"/>
              <w:rPr>
                <w:rFonts w:ascii="GHEA Grapalat" w:hAnsi="GHEA Grapalat" w:cs="Calibri"/>
                <w:color w:val="000000"/>
                <w:sz w:val="14"/>
                <w:szCs w:val="14"/>
                <w:highlight w:val="yellow"/>
                <w:lang w:val="hy-AM"/>
              </w:rPr>
            </w:pPr>
            <w:r w:rsidRPr="005E08C5">
              <w:rPr>
                <w:rFonts w:ascii="GHEA Grapalat" w:hAnsi="GHEA Grapalat" w:cs="Calibri"/>
                <w:color w:val="000000"/>
                <w:sz w:val="14"/>
                <w:szCs w:val="14"/>
                <w:highlight w:val="yellow"/>
                <w:lang w:val="hy-AM"/>
              </w:rPr>
              <w:t>1</w:t>
            </w:r>
          </w:p>
          <w:p w14:paraId="2C57AC5A" w14:textId="77777777" w:rsidR="0048082C" w:rsidRPr="005E08C5" w:rsidRDefault="0048082C" w:rsidP="0048082C">
            <w:pPr>
              <w:jc w:val="center"/>
              <w:rPr>
                <w:rFonts w:ascii="GHEA Grapalat" w:hAnsi="GHEA Grapalat"/>
                <w:sz w:val="14"/>
                <w:szCs w:val="14"/>
                <w:highlight w:val="yellow"/>
                <w:lang w:val="hy-AM"/>
              </w:rPr>
            </w:pPr>
            <w:r w:rsidRPr="005E08C5">
              <w:rPr>
                <w:rFonts w:ascii="GHEA Grapalat" w:hAnsi="GHEA Grapalat"/>
                <w:sz w:val="14"/>
                <w:szCs w:val="14"/>
                <w:highlight w:val="yellow"/>
                <w:lang w:val="hy-AM"/>
              </w:rPr>
              <w:t>Հատ</w:t>
            </w:r>
          </w:p>
          <w:p w14:paraId="0EB02D9F" w14:textId="3A7BC439" w:rsidR="0048082C" w:rsidRPr="005E08C5" w:rsidRDefault="0048082C" w:rsidP="0048082C">
            <w:pPr>
              <w:jc w:val="center"/>
              <w:rPr>
                <w:rFonts w:ascii="GHEA Grapalat" w:hAnsi="GHEA Grapalat"/>
                <w:sz w:val="18"/>
                <w:szCs w:val="18"/>
                <w:highlight w:val="yellow"/>
                <w:lang w:val="hy-AM"/>
              </w:rPr>
            </w:pPr>
            <w:r w:rsidRPr="005E08C5">
              <w:rPr>
                <w:rFonts w:ascii="GHEA Grapalat" w:hAnsi="GHEA Grapalat"/>
                <w:sz w:val="14"/>
                <w:szCs w:val="14"/>
                <w:highlight w:val="yellow"/>
                <w:lang w:val="hy-AM"/>
              </w:rPr>
              <w:t>ՀՀ Գեղարքունիքի մարզ, գ. Ծովասար 1փող. 11/1</w:t>
            </w:r>
          </w:p>
        </w:tc>
        <w:tc>
          <w:tcPr>
            <w:tcW w:w="1009" w:type="dxa"/>
            <w:vAlign w:val="center"/>
          </w:tcPr>
          <w:p w14:paraId="17D2F2AC" w14:textId="2E2B3E6D" w:rsidR="0048082C" w:rsidRPr="005E08C5" w:rsidRDefault="0048082C" w:rsidP="0048082C">
            <w:pPr>
              <w:jc w:val="center"/>
              <w:rPr>
                <w:rFonts w:ascii="GHEA Grapalat" w:hAnsi="GHEA Grapalat" w:cs="Calibri"/>
                <w:color w:val="000000"/>
                <w:sz w:val="18"/>
                <w:szCs w:val="18"/>
                <w:highlight w:val="yellow"/>
              </w:rPr>
            </w:pPr>
            <w:r w:rsidRPr="005E08C5">
              <w:rPr>
                <w:rFonts w:ascii="Arial" w:hAnsi="Arial" w:cs="Arial"/>
                <w:sz w:val="14"/>
                <w:szCs w:val="14"/>
                <w:highlight w:val="yellow"/>
              </w:rPr>
              <w:t>2</w:t>
            </w:r>
          </w:p>
        </w:tc>
        <w:tc>
          <w:tcPr>
            <w:tcW w:w="1246" w:type="dxa"/>
          </w:tcPr>
          <w:p w14:paraId="12B47605" w14:textId="6E99F49A" w:rsidR="0048082C" w:rsidRPr="005E08C5" w:rsidRDefault="0048082C" w:rsidP="0048082C">
            <w:pPr>
              <w:jc w:val="center"/>
              <w:rPr>
                <w:rFonts w:ascii="GHEA Grapalat" w:hAnsi="GHEA Grapalat"/>
                <w:sz w:val="18"/>
                <w:szCs w:val="18"/>
                <w:highlight w:val="yellow"/>
                <w:lang w:val="hy-AM"/>
              </w:rPr>
            </w:pPr>
            <w:r w:rsidRPr="005E08C5">
              <w:rPr>
                <w:rFonts w:ascii="GHEA Grapalat" w:hAnsi="GHEA Grapalat"/>
                <w:sz w:val="18"/>
                <w:szCs w:val="18"/>
                <w:highlight w:val="yellow"/>
                <w:lang w:val="hy-AM"/>
              </w:rPr>
              <w:t xml:space="preserve">Մինչև 2024թ. </w:t>
            </w:r>
            <w:r w:rsidRPr="005E08C5">
              <w:rPr>
                <w:rFonts w:ascii="GHEA Grapalat" w:hAnsi="GHEA Grapalat"/>
                <w:sz w:val="18"/>
                <w:szCs w:val="18"/>
                <w:highlight w:val="yellow"/>
              </w:rPr>
              <w:t>Դեկտեմբերի 25-ը</w:t>
            </w:r>
          </w:p>
        </w:tc>
      </w:tr>
    </w:tbl>
    <w:p w14:paraId="0E8195BF" w14:textId="77777777" w:rsidR="00D10B0C" w:rsidRPr="00F63D68" w:rsidRDefault="00D10B0C" w:rsidP="00287BCA">
      <w:pPr>
        <w:pStyle w:val="3"/>
        <w:spacing w:line="240" w:lineRule="auto"/>
        <w:jc w:val="left"/>
        <w:rPr>
          <w:rFonts w:ascii="GHEA Grapalat" w:hAnsi="GHEA Grapalat"/>
          <w:b/>
          <w:lang w:val="en-US"/>
        </w:rPr>
      </w:pPr>
    </w:p>
    <w:p w14:paraId="1C5A8121" w14:textId="77777777" w:rsidR="00D10B0C" w:rsidRPr="00F63D68" w:rsidRDefault="00D10B0C" w:rsidP="00EF3662">
      <w:pPr>
        <w:jc w:val="both"/>
        <w:rPr>
          <w:rFonts w:ascii="GHEA Grapalat" w:hAnsi="GHEA Grapalat"/>
          <w:sz w:val="20"/>
        </w:rPr>
      </w:pPr>
    </w:p>
    <w:p w14:paraId="57188011" w14:textId="65D9812F" w:rsidR="00071D1C" w:rsidRPr="00F63D68" w:rsidRDefault="00071D1C" w:rsidP="00EF3662">
      <w:pPr>
        <w:jc w:val="both"/>
        <w:rPr>
          <w:rFonts w:ascii="GHEA Grapalat" w:hAnsi="GHEA Grapalat" w:cs="Sylfaen"/>
          <w:i/>
          <w:sz w:val="18"/>
          <w:szCs w:val="18"/>
          <w:lang w:val="pt-BR"/>
        </w:rPr>
      </w:pPr>
      <w:r w:rsidRPr="00F63D68">
        <w:rPr>
          <w:rFonts w:ascii="GHEA Grapalat" w:hAnsi="GHEA Grapalat"/>
          <w:sz w:val="20"/>
        </w:rPr>
        <w:lastRenderedPageBreak/>
        <w:t xml:space="preserve"> * </w:t>
      </w:r>
      <w:r w:rsidR="0022770A" w:rsidRPr="00F63D68">
        <w:rPr>
          <w:rFonts w:ascii="GHEA Grapalat" w:hAnsi="GHEA Grapalat" w:cs="Sylfaen"/>
          <w:i/>
          <w:sz w:val="18"/>
          <w:szCs w:val="18"/>
          <w:lang w:val="pt-BR"/>
        </w:rPr>
        <w:t>Ա</w:t>
      </w:r>
      <w:r w:rsidR="00EE5A09" w:rsidRPr="00F63D6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63D68">
        <w:rPr>
          <w:rFonts w:ascii="GHEA Grapalat" w:hAnsi="GHEA Grapalat" w:cs="Sylfaen"/>
          <w:i/>
          <w:sz w:val="18"/>
          <w:szCs w:val="18"/>
          <w:lang w:val="pt-BR"/>
        </w:rPr>
        <w:t>ն</w:t>
      </w:r>
      <w:r w:rsidR="00EE5A09" w:rsidRPr="00F63D6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F63D68">
        <w:rPr>
          <w:rFonts w:ascii="GHEA Grapalat" w:hAnsi="GHEA Grapalat" w:cs="Sylfaen"/>
          <w:i/>
          <w:sz w:val="18"/>
          <w:szCs w:val="18"/>
          <w:lang w:val="pt-BR"/>
        </w:rPr>
        <w:t>:</w:t>
      </w:r>
    </w:p>
    <w:p w14:paraId="61F5E50A" w14:textId="77777777" w:rsidR="00E74BF6" w:rsidRPr="00F63D68" w:rsidRDefault="00E74BF6" w:rsidP="00EF3662">
      <w:pPr>
        <w:jc w:val="both"/>
        <w:rPr>
          <w:rFonts w:ascii="GHEA Grapalat" w:hAnsi="GHEA Grapalat" w:cs="Sylfaen"/>
          <w:i/>
          <w:sz w:val="12"/>
          <w:szCs w:val="12"/>
          <w:lang w:val="pt-BR"/>
        </w:rPr>
      </w:pPr>
    </w:p>
    <w:p w14:paraId="31609ACF" w14:textId="1C2C60EB" w:rsidR="00F954E8" w:rsidRPr="00F63D68" w:rsidRDefault="00700C81" w:rsidP="00081E7C">
      <w:pPr>
        <w:pStyle w:val="af2"/>
        <w:jc w:val="both"/>
        <w:rPr>
          <w:rFonts w:ascii="GHEA Grapalat" w:hAnsi="GHEA Grapalat"/>
          <w:sz w:val="12"/>
          <w:szCs w:val="12"/>
          <w:lang w:val="pt-BR"/>
        </w:rPr>
      </w:pPr>
      <w:r w:rsidRPr="00F63D68">
        <w:rPr>
          <w:rFonts w:ascii="GHEA Grapalat" w:hAnsi="GHEA Grapalat"/>
        </w:rPr>
        <w:t xml:space="preserve">** </w:t>
      </w:r>
      <w:r w:rsidR="00AB14FE" w:rsidRPr="00F63D6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F63D68">
        <w:rPr>
          <w:rFonts w:ascii="GHEA Grapalat" w:hAnsi="GHEA Grapalat" w:cs="Sylfaen"/>
          <w:i/>
          <w:sz w:val="18"/>
          <w:szCs w:val="18"/>
          <w:lang w:val="hy-AM" w:eastAsia="en-US"/>
        </w:rPr>
        <w:t>մոդել</w:t>
      </w:r>
      <w:r w:rsidR="00AB14FE" w:rsidRPr="00F63D68">
        <w:rPr>
          <w:rFonts w:ascii="GHEA Grapalat" w:hAnsi="GHEA Grapalat" w:cs="Sylfaen"/>
          <w:i/>
          <w:sz w:val="18"/>
          <w:szCs w:val="18"/>
          <w:lang w:val="pt-BR" w:eastAsia="en-US"/>
        </w:rPr>
        <w:t xml:space="preserve"> ունեցող ապրանքներ, ապա </w:t>
      </w:r>
      <w:r w:rsidR="00BC12C0" w:rsidRPr="00F63D68">
        <w:rPr>
          <w:rFonts w:ascii="GHEA Grapalat" w:hAnsi="GHEA Grapalat" w:cs="Sylfaen"/>
          <w:i/>
          <w:sz w:val="18"/>
          <w:szCs w:val="18"/>
          <w:lang w:val="hy-AM" w:eastAsia="en-US"/>
        </w:rPr>
        <w:t>դրանցից բավարար գնահատվածները</w:t>
      </w:r>
      <w:r w:rsidR="00AB14FE" w:rsidRPr="00F63D68">
        <w:rPr>
          <w:rFonts w:ascii="GHEA Grapalat" w:hAnsi="GHEA Grapalat" w:cs="Sylfaen"/>
          <w:i/>
          <w:sz w:val="18"/>
          <w:szCs w:val="18"/>
          <w:lang w:val="pt-BR" w:eastAsia="en-US"/>
        </w:rPr>
        <w:t xml:space="preserve"> ներառվում են սույն հավելվածում: </w:t>
      </w:r>
      <w:r w:rsidR="0022770A" w:rsidRPr="00F63D68">
        <w:rPr>
          <w:rFonts w:ascii="GHEA Grapalat" w:hAnsi="GHEA Grapalat" w:cs="Sylfaen"/>
          <w:i/>
          <w:sz w:val="18"/>
          <w:szCs w:val="18"/>
          <w:lang w:val="pt-BR" w:eastAsia="en-US"/>
        </w:rPr>
        <w:t>Ե</w:t>
      </w:r>
      <w:r w:rsidR="00F954E8" w:rsidRPr="00F63D6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F63D68">
        <w:rPr>
          <w:rFonts w:ascii="GHEA Grapalat" w:hAnsi="GHEA Grapalat" w:cs="Sylfaen"/>
          <w:i/>
          <w:sz w:val="18"/>
          <w:szCs w:val="18"/>
          <w:lang w:val="pt-BR" w:eastAsia="en-US"/>
        </w:rPr>
        <w:t xml:space="preserve">, ֆիրմային անվանման, </w:t>
      </w:r>
      <w:r w:rsidR="00D0489D" w:rsidRPr="00F63D68">
        <w:rPr>
          <w:rFonts w:ascii="GHEA Grapalat" w:hAnsi="GHEA Grapalat" w:cs="Sylfaen"/>
          <w:i/>
          <w:sz w:val="18"/>
          <w:szCs w:val="18"/>
          <w:lang w:val="hy-AM" w:eastAsia="en-US"/>
        </w:rPr>
        <w:t>մոդելի</w:t>
      </w:r>
      <w:r w:rsidR="00EB35E7" w:rsidRPr="00F63D68">
        <w:rPr>
          <w:rFonts w:ascii="GHEA Grapalat" w:hAnsi="GHEA Grapalat" w:cs="Sylfaen"/>
          <w:i/>
          <w:sz w:val="18"/>
          <w:szCs w:val="18"/>
          <w:lang w:val="pt-BR" w:eastAsia="en-US"/>
        </w:rPr>
        <w:t xml:space="preserve"> </w:t>
      </w:r>
      <w:r w:rsidR="00F954E8" w:rsidRPr="00F63D6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F63D68">
        <w:rPr>
          <w:rFonts w:ascii="GHEA Grapalat" w:hAnsi="GHEA Grapalat" w:cs="Sylfaen"/>
          <w:i/>
          <w:sz w:val="18"/>
          <w:szCs w:val="18"/>
          <w:lang w:val="pt-BR" w:eastAsia="en-US"/>
        </w:rPr>
        <w:t xml:space="preserve">հանվում են </w:t>
      </w:r>
      <w:r w:rsidR="009F06BA" w:rsidRPr="00F63D68">
        <w:rPr>
          <w:rFonts w:ascii="GHEA Grapalat" w:hAnsi="GHEA Grapalat" w:cs="Sylfaen"/>
          <w:i/>
          <w:sz w:val="18"/>
          <w:szCs w:val="18"/>
          <w:lang w:val="pt-BR" w:eastAsia="en-US"/>
        </w:rPr>
        <w:t>«</w:t>
      </w:r>
      <w:r w:rsidR="00EB35E7" w:rsidRPr="00F63D68">
        <w:rPr>
          <w:rFonts w:ascii="GHEA Grapalat" w:hAnsi="GHEA Grapalat" w:cs="Sylfaen"/>
          <w:i/>
          <w:sz w:val="18"/>
          <w:szCs w:val="18"/>
          <w:lang w:val="pt-BR" w:eastAsia="en-US"/>
        </w:rPr>
        <w:t>ապրանքային նշանը,</w:t>
      </w:r>
      <w:r w:rsidR="0099667B" w:rsidRPr="00F63D68">
        <w:rPr>
          <w:rFonts w:ascii="GHEA Grapalat" w:hAnsi="GHEA Grapalat" w:cs="Sylfaen"/>
          <w:i/>
          <w:sz w:val="18"/>
          <w:szCs w:val="18"/>
          <w:lang w:val="hy-AM" w:eastAsia="en-US"/>
        </w:rPr>
        <w:t>ֆիրմային անվանումը,</w:t>
      </w:r>
      <w:r w:rsidR="00EB35E7" w:rsidRPr="00F63D68">
        <w:rPr>
          <w:rFonts w:ascii="GHEA Grapalat" w:hAnsi="GHEA Grapalat" w:cs="Sylfaen"/>
          <w:i/>
          <w:sz w:val="18"/>
          <w:szCs w:val="18"/>
          <w:lang w:val="pt-BR" w:eastAsia="en-US"/>
        </w:rPr>
        <w:t xml:space="preserve"> </w:t>
      </w:r>
      <w:r w:rsidR="00D0489D" w:rsidRPr="00F63D68">
        <w:rPr>
          <w:rFonts w:ascii="GHEA Grapalat" w:hAnsi="GHEA Grapalat" w:cs="Sylfaen"/>
          <w:i/>
          <w:sz w:val="18"/>
          <w:szCs w:val="18"/>
          <w:lang w:val="hy-AM" w:eastAsia="en-US"/>
        </w:rPr>
        <w:t>մոդելը</w:t>
      </w:r>
      <w:r w:rsidR="00D0489D" w:rsidRPr="00F63D68">
        <w:rPr>
          <w:rFonts w:ascii="GHEA Grapalat" w:hAnsi="GHEA Grapalat" w:cs="Sylfaen"/>
          <w:i/>
          <w:sz w:val="18"/>
          <w:szCs w:val="18"/>
          <w:lang w:val="pt-BR" w:eastAsia="en-US"/>
        </w:rPr>
        <w:t xml:space="preserve"> </w:t>
      </w:r>
      <w:r w:rsidR="00EB35E7" w:rsidRPr="00F63D68">
        <w:rPr>
          <w:rFonts w:ascii="GHEA Grapalat" w:hAnsi="GHEA Grapalat" w:cs="Sylfaen"/>
          <w:i/>
          <w:sz w:val="18"/>
          <w:szCs w:val="18"/>
          <w:lang w:val="pt-BR" w:eastAsia="en-US"/>
        </w:rPr>
        <w:t>և արտադրողի անվանումը</w:t>
      </w:r>
      <w:r w:rsidR="00EB35E7" w:rsidRPr="00F63D68" w:rsidDel="00EB35E7">
        <w:rPr>
          <w:rFonts w:ascii="GHEA Grapalat" w:hAnsi="GHEA Grapalat" w:cs="Sylfaen"/>
          <w:i/>
          <w:sz w:val="18"/>
          <w:szCs w:val="18"/>
          <w:lang w:val="pt-BR" w:eastAsia="en-US"/>
        </w:rPr>
        <w:t xml:space="preserve"> </w:t>
      </w:r>
      <w:r w:rsidR="009F06BA" w:rsidRPr="00F63D68">
        <w:rPr>
          <w:rFonts w:ascii="GHEA Grapalat" w:hAnsi="GHEA Grapalat" w:cs="Sylfaen"/>
          <w:i/>
          <w:sz w:val="18"/>
          <w:szCs w:val="18"/>
          <w:lang w:val="pt-BR" w:eastAsia="en-US"/>
        </w:rPr>
        <w:t>» սյունակ</w:t>
      </w:r>
      <w:r w:rsidR="00EB35E7" w:rsidRPr="00F63D68">
        <w:rPr>
          <w:rFonts w:ascii="GHEA Grapalat" w:hAnsi="GHEA Grapalat" w:cs="Sylfaen"/>
          <w:i/>
          <w:sz w:val="18"/>
          <w:szCs w:val="18"/>
          <w:lang w:val="pt-BR" w:eastAsia="en-US"/>
        </w:rPr>
        <w:t>ը</w:t>
      </w:r>
      <w:r w:rsidR="00CD7C41" w:rsidRPr="00F63D68">
        <w:rPr>
          <w:rFonts w:ascii="GHEA Grapalat" w:hAnsi="GHEA Grapalat" w:cs="Sylfaen"/>
          <w:i/>
          <w:sz w:val="18"/>
          <w:szCs w:val="18"/>
          <w:lang w:val="pt-BR" w:eastAsia="en-US"/>
        </w:rPr>
        <w:t>:</w:t>
      </w:r>
      <w:r w:rsidR="00081E7C" w:rsidRPr="00F63D68">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11681FE8" w:rsidR="00700C81" w:rsidRPr="00F63D68" w:rsidRDefault="009F06BA" w:rsidP="00EF3662">
      <w:pPr>
        <w:jc w:val="both"/>
        <w:rPr>
          <w:rFonts w:ascii="GHEA Grapalat" w:hAnsi="GHEA Grapalat" w:cs="Sylfaen"/>
          <w:i/>
          <w:sz w:val="18"/>
          <w:szCs w:val="18"/>
          <w:lang w:val="pt-BR"/>
        </w:rPr>
      </w:pPr>
      <w:r w:rsidRPr="00F63D68">
        <w:rPr>
          <w:rFonts w:ascii="GHEA Grapalat" w:hAnsi="GHEA Grapalat" w:cs="Sylfaen"/>
          <w:i/>
          <w:sz w:val="18"/>
          <w:szCs w:val="18"/>
          <w:lang w:val="pt-BR"/>
        </w:rPr>
        <w:t xml:space="preserve">*** </w:t>
      </w:r>
      <w:r w:rsidR="00700C81" w:rsidRPr="00F63D68">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F63D68">
        <w:rPr>
          <w:rFonts w:ascii="GHEA Grapalat" w:hAnsi="GHEA Grapalat" w:cs="Sylfaen"/>
          <w:i/>
          <w:sz w:val="18"/>
          <w:szCs w:val="18"/>
          <w:lang w:val="hy-AM"/>
        </w:rPr>
        <w:t xml:space="preserve"> </w:t>
      </w:r>
      <w:r w:rsidR="0078625F" w:rsidRPr="00F63D6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F63D6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29CD08F" w14:textId="34F9F084" w:rsidR="003A134D" w:rsidRPr="00F63D68" w:rsidRDefault="003A134D" w:rsidP="00EF3662">
      <w:pPr>
        <w:jc w:val="both"/>
        <w:rPr>
          <w:rFonts w:ascii="GHEA Grapalat" w:hAnsi="GHEA Grapalat" w:cs="Sylfaen"/>
          <w:i/>
          <w:sz w:val="18"/>
          <w:szCs w:val="18"/>
          <w:lang w:val="hy-AM"/>
        </w:rPr>
      </w:pPr>
      <w:r w:rsidRPr="00F63D68">
        <w:rPr>
          <w:rFonts w:ascii="Sylfaen" w:hAnsi="Sylfaen"/>
          <w:b/>
          <w:color w:val="FF0000"/>
          <w:shd w:val="clear" w:color="auto" w:fill="FFFFFF"/>
          <w:lang w:val="hy-AM"/>
        </w:rPr>
        <w:t>*****Բոլոր ապրանքների դեպքում կիրառելի է համարժեք ապրանքի պահանջը</w:t>
      </w:r>
    </w:p>
    <w:p w14:paraId="7619C70A" w14:textId="77777777" w:rsidR="00071D1C" w:rsidRPr="00F63D6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19459806" w14:textId="77777777" w:rsidTr="00E22E51">
        <w:trPr>
          <w:jc w:val="center"/>
        </w:trPr>
        <w:tc>
          <w:tcPr>
            <w:tcW w:w="4536" w:type="dxa"/>
          </w:tcPr>
          <w:p w14:paraId="55F5C42A"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50737113" w14:textId="77777777" w:rsidR="00071D1C" w:rsidRPr="00F63D68" w:rsidRDefault="00071D1C" w:rsidP="00EF3662">
            <w:pPr>
              <w:rPr>
                <w:rFonts w:ascii="GHEA Grapalat" w:hAnsi="GHEA Grapalat"/>
                <w:sz w:val="22"/>
                <w:szCs w:val="22"/>
                <w:lang w:val="ru-RU"/>
              </w:rPr>
            </w:pPr>
          </w:p>
          <w:p w14:paraId="77C5BC5E" w14:textId="77777777" w:rsidR="00071D1C" w:rsidRPr="00F63D68" w:rsidRDefault="00071D1C" w:rsidP="00EF3662">
            <w:pPr>
              <w:rPr>
                <w:rFonts w:ascii="GHEA Grapalat" w:hAnsi="GHEA Grapalat"/>
                <w:sz w:val="22"/>
                <w:szCs w:val="22"/>
                <w:lang w:val="ru-RU"/>
              </w:rPr>
            </w:pPr>
          </w:p>
          <w:p w14:paraId="77D85383" w14:textId="77777777" w:rsidR="00071D1C" w:rsidRPr="00F63D68" w:rsidRDefault="00071D1C" w:rsidP="00EF3662">
            <w:pPr>
              <w:rPr>
                <w:rFonts w:ascii="GHEA Grapalat" w:hAnsi="GHEA Grapalat"/>
                <w:sz w:val="22"/>
                <w:szCs w:val="22"/>
                <w:lang w:val="ru-RU"/>
              </w:rPr>
            </w:pPr>
          </w:p>
          <w:p w14:paraId="4108C20D" w14:textId="77777777" w:rsidR="00071D1C" w:rsidRPr="00F63D68" w:rsidRDefault="00071D1C" w:rsidP="00EF3662">
            <w:pPr>
              <w:rPr>
                <w:rFonts w:ascii="GHEA Grapalat" w:hAnsi="GHEA Grapalat"/>
                <w:lang w:val="ru-RU"/>
              </w:rPr>
            </w:pPr>
          </w:p>
          <w:p w14:paraId="08093123"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63AEB8F8"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40FAF735"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76EA826B" w14:textId="77777777" w:rsidR="00071D1C" w:rsidRPr="00F63D68" w:rsidRDefault="00071D1C" w:rsidP="00EF3662">
            <w:pPr>
              <w:jc w:val="center"/>
              <w:rPr>
                <w:rFonts w:ascii="GHEA Grapalat" w:hAnsi="GHEA Grapalat"/>
                <w:lang w:val="ru-RU"/>
              </w:rPr>
            </w:pPr>
          </w:p>
        </w:tc>
        <w:tc>
          <w:tcPr>
            <w:tcW w:w="4343" w:type="dxa"/>
          </w:tcPr>
          <w:p w14:paraId="1D9A3EBB"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41654926" w14:textId="77777777" w:rsidR="00071D1C" w:rsidRPr="00F63D68" w:rsidRDefault="00071D1C" w:rsidP="00EF3662">
            <w:pPr>
              <w:jc w:val="center"/>
              <w:rPr>
                <w:rFonts w:ascii="GHEA Grapalat" w:hAnsi="GHEA Grapalat"/>
                <w:lang w:val="ru-RU"/>
              </w:rPr>
            </w:pPr>
          </w:p>
          <w:p w14:paraId="65B42001" w14:textId="77777777" w:rsidR="00071D1C" w:rsidRPr="00F63D68" w:rsidRDefault="00071D1C" w:rsidP="00EF3662">
            <w:pPr>
              <w:jc w:val="center"/>
              <w:rPr>
                <w:rFonts w:ascii="GHEA Grapalat" w:hAnsi="GHEA Grapalat"/>
                <w:lang w:val="ru-RU"/>
              </w:rPr>
            </w:pPr>
          </w:p>
          <w:p w14:paraId="4A3CA11A" w14:textId="77777777" w:rsidR="00071D1C" w:rsidRPr="00F63D68" w:rsidRDefault="00071D1C" w:rsidP="00EF3662">
            <w:pPr>
              <w:jc w:val="center"/>
              <w:rPr>
                <w:rFonts w:ascii="GHEA Grapalat" w:hAnsi="GHEA Grapalat"/>
                <w:lang w:val="ru-RU"/>
              </w:rPr>
            </w:pPr>
          </w:p>
          <w:p w14:paraId="12FD3B03" w14:textId="77777777" w:rsidR="00071D1C" w:rsidRPr="00F63D68" w:rsidRDefault="00071D1C" w:rsidP="00EF3662">
            <w:pPr>
              <w:jc w:val="center"/>
              <w:rPr>
                <w:rFonts w:ascii="GHEA Grapalat" w:hAnsi="GHEA Grapalat"/>
                <w:lang w:val="ru-RU"/>
              </w:rPr>
            </w:pPr>
          </w:p>
          <w:p w14:paraId="17CDB065"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48F4BF0C"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70521D94"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1DE5EF54"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rPr>
        <w:br w:type="page"/>
      </w:r>
    </w:p>
    <w:p w14:paraId="11BCB5D0" w14:textId="77777777" w:rsidR="00071D1C" w:rsidRPr="00F63D68" w:rsidRDefault="00071D1C" w:rsidP="00EF3662">
      <w:pPr>
        <w:jc w:val="right"/>
        <w:rPr>
          <w:rFonts w:ascii="GHEA Grapalat" w:hAnsi="GHEA Grapalat"/>
          <w:sz w:val="20"/>
        </w:rPr>
      </w:pPr>
    </w:p>
    <w:p w14:paraId="0F97B6E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Հավելված N 2</w:t>
      </w:r>
    </w:p>
    <w:p w14:paraId="4A5040DD"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3D537AE"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25C5B613" w14:textId="77777777" w:rsidR="00071D1C" w:rsidRPr="00F63D68" w:rsidRDefault="00071D1C" w:rsidP="00EF3662">
      <w:pPr>
        <w:tabs>
          <w:tab w:val="left" w:pos="9540"/>
        </w:tabs>
        <w:rPr>
          <w:rFonts w:ascii="GHEA Grapalat" w:hAnsi="GHEA Grapalat"/>
          <w:sz w:val="20"/>
        </w:rPr>
      </w:pPr>
    </w:p>
    <w:p w14:paraId="2CE6C2A8" w14:textId="77777777" w:rsidR="00071D1C" w:rsidRPr="00F63D68" w:rsidRDefault="00071D1C" w:rsidP="00EF3662">
      <w:pPr>
        <w:tabs>
          <w:tab w:val="left" w:pos="9540"/>
        </w:tabs>
        <w:rPr>
          <w:rFonts w:ascii="GHEA Grapalat" w:hAnsi="GHEA Grapalat"/>
          <w:sz w:val="20"/>
        </w:rPr>
      </w:pPr>
    </w:p>
    <w:p w14:paraId="2BC67303" w14:textId="77777777" w:rsidR="00071D1C" w:rsidRPr="00F63D68" w:rsidRDefault="00071D1C" w:rsidP="00EF3662">
      <w:pPr>
        <w:jc w:val="center"/>
        <w:rPr>
          <w:rFonts w:ascii="GHEA Grapalat" w:hAnsi="GHEA Grapalat"/>
          <w:sz w:val="20"/>
        </w:rPr>
      </w:pP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sz w:val="20"/>
        </w:rPr>
        <w:t>ՎՃԱՐՄԱՆ ԺԱՄԱՆԱԿԱՑՈՒՅՑ*</w:t>
      </w:r>
    </w:p>
    <w:p w14:paraId="7736F49B" w14:textId="77777777" w:rsidR="00071D1C" w:rsidRPr="00F63D68" w:rsidRDefault="00071D1C" w:rsidP="00EF3662">
      <w:pPr>
        <w:jc w:val="center"/>
        <w:rPr>
          <w:rFonts w:ascii="GHEA Grapalat" w:hAnsi="GHEA Grapalat"/>
          <w:sz w:val="20"/>
        </w:rPr>
      </w:pPr>
      <w:r w:rsidRPr="00F63D68">
        <w:rPr>
          <w:rFonts w:ascii="GHEA Grapalat" w:hAnsi="GHEA Grapalat"/>
          <w:sz w:val="20"/>
        </w:rPr>
        <w:t xml:space="preserve">                                                                                                                                                                                                            </w:t>
      </w:r>
      <w:r w:rsidRPr="00F63D68">
        <w:rPr>
          <w:rFonts w:ascii="GHEA Grapalat" w:hAnsi="GHEA Grapalat" w:cs="Sylfaen"/>
          <w:sz w:val="18"/>
        </w:rPr>
        <w:t>ՀՀ</w:t>
      </w:r>
      <w:r w:rsidRPr="00F63D68">
        <w:rPr>
          <w:rFonts w:ascii="GHEA Grapalat" w:hAnsi="GHEA Grapalat" w:cs="Sylfaen"/>
          <w:sz w:val="18"/>
          <w:lang w:val="es-ES"/>
        </w:rPr>
        <w:t xml:space="preserve"> </w:t>
      </w:r>
      <w:r w:rsidRPr="00F63D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071D1C" w:rsidRPr="00F63D68" w14:paraId="0F630272" w14:textId="77777777" w:rsidTr="00C53AC2">
        <w:tc>
          <w:tcPr>
            <w:tcW w:w="15467" w:type="dxa"/>
            <w:gridSpan w:val="17"/>
          </w:tcPr>
          <w:p w14:paraId="1252D93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lang w:val="es-ES"/>
              </w:rPr>
              <w:t>Ապրանքի</w:t>
            </w:r>
          </w:p>
        </w:tc>
      </w:tr>
      <w:tr w:rsidR="002C7E5E" w:rsidRPr="007F6DBD" w14:paraId="2602E826" w14:textId="77777777" w:rsidTr="003A134D">
        <w:trPr>
          <w:gridAfter w:val="1"/>
          <w:wAfter w:w="11" w:type="dxa"/>
        </w:trPr>
        <w:tc>
          <w:tcPr>
            <w:tcW w:w="1451" w:type="dxa"/>
            <w:vAlign w:val="center"/>
          </w:tcPr>
          <w:p w14:paraId="64619A7E"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հրավերով նախատեսված չափաբաժնի համարը</w:t>
            </w:r>
          </w:p>
        </w:tc>
        <w:tc>
          <w:tcPr>
            <w:tcW w:w="2595" w:type="dxa"/>
            <w:vAlign w:val="center"/>
          </w:tcPr>
          <w:p w14:paraId="0F70ADC4"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գնումների</w:t>
            </w:r>
            <w:r w:rsidRPr="00F63D68">
              <w:rPr>
                <w:rFonts w:ascii="GHEA Grapalat" w:hAnsi="GHEA Grapalat"/>
                <w:sz w:val="18"/>
                <w:lang w:val="es-ES"/>
              </w:rPr>
              <w:t xml:space="preserve"> </w:t>
            </w:r>
            <w:r w:rsidRPr="00F63D68">
              <w:rPr>
                <w:rFonts w:ascii="GHEA Grapalat" w:hAnsi="GHEA Grapalat"/>
                <w:sz w:val="18"/>
              </w:rPr>
              <w:t>պլանով</w:t>
            </w:r>
            <w:r w:rsidRPr="00F63D68">
              <w:rPr>
                <w:rFonts w:ascii="GHEA Grapalat" w:hAnsi="GHEA Grapalat"/>
                <w:sz w:val="18"/>
                <w:lang w:val="es-ES"/>
              </w:rPr>
              <w:t xml:space="preserve"> </w:t>
            </w:r>
            <w:r w:rsidRPr="00F63D68">
              <w:rPr>
                <w:rFonts w:ascii="GHEA Grapalat" w:hAnsi="GHEA Grapalat"/>
                <w:sz w:val="18"/>
              </w:rPr>
              <w:t>նախատեսված</w:t>
            </w:r>
            <w:r w:rsidRPr="00F63D68">
              <w:rPr>
                <w:rFonts w:ascii="GHEA Grapalat" w:hAnsi="GHEA Grapalat"/>
                <w:sz w:val="18"/>
                <w:lang w:val="es-ES"/>
              </w:rPr>
              <w:t xml:space="preserve"> </w:t>
            </w:r>
            <w:r w:rsidRPr="00F63D68">
              <w:rPr>
                <w:rFonts w:ascii="GHEA Grapalat" w:hAnsi="GHEA Grapalat"/>
                <w:sz w:val="18"/>
              </w:rPr>
              <w:t>միջանցիկ</w:t>
            </w:r>
            <w:r w:rsidRPr="00F63D68">
              <w:rPr>
                <w:rFonts w:ascii="GHEA Grapalat" w:hAnsi="GHEA Grapalat"/>
                <w:sz w:val="18"/>
                <w:lang w:val="es-ES"/>
              </w:rPr>
              <w:t xml:space="preserve"> </w:t>
            </w:r>
            <w:r w:rsidRPr="00F63D68">
              <w:rPr>
                <w:rFonts w:ascii="GHEA Grapalat" w:hAnsi="GHEA Grapalat"/>
                <w:sz w:val="18"/>
              </w:rPr>
              <w:t>ծածկագիրը</w:t>
            </w:r>
            <w:r w:rsidRPr="00F63D68">
              <w:rPr>
                <w:rFonts w:ascii="GHEA Grapalat" w:hAnsi="GHEA Grapalat"/>
                <w:sz w:val="18"/>
                <w:lang w:val="es-ES"/>
              </w:rPr>
              <w:t xml:space="preserve">` </w:t>
            </w:r>
            <w:r w:rsidRPr="00F63D68">
              <w:rPr>
                <w:rFonts w:ascii="GHEA Grapalat" w:hAnsi="GHEA Grapalat"/>
                <w:sz w:val="18"/>
              </w:rPr>
              <w:t>ըստ</w:t>
            </w:r>
            <w:r w:rsidRPr="00F63D68">
              <w:rPr>
                <w:rFonts w:ascii="GHEA Grapalat" w:hAnsi="GHEA Grapalat"/>
                <w:sz w:val="18"/>
                <w:lang w:val="es-ES"/>
              </w:rPr>
              <w:t xml:space="preserve"> </w:t>
            </w:r>
            <w:r w:rsidRPr="00F63D68">
              <w:rPr>
                <w:rFonts w:ascii="GHEA Grapalat" w:hAnsi="GHEA Grapalat"/>
                <w:sz w:val="18"/>
              </w:rPr>
              <w:t>ԳՄԱ</w:t>
            </w:r>
            <w:r w:rsidRPr="00F63D68">
              <w:rPr>
                <w:rFonts w:ascii="GHEA Grapalat" w:hAnsi="GHEA Grapalat"/>
                <w:sz w:val="18"/>
                <w:lang w:val="es-ES"/>
              </w:rPr>
              <w:t xml:space="preserve"> </w:t>
            </w:r>
            <w:r w:rsidRPr="00F63D68">
              <w:rPr>
                <w:rFonts w:ascii="GHEA Grapalat" w:hAnsi="GHEA Grapalat"/>
                <w:sz w:val="18"/>
              </w:rPr>
              <w:t>դասակարգման</w:t>
            </w:r>
            <w:r w:rsidRPr="00F63D68">
              <w:rPr>
                <w:rFonts w:ascii="GHEA Grapalat" w:hAnsi="GHEA Grapalat"/>
                <w:sz w:val="18"/>
                <w:lang w:val="es-ES"/>
              </w:rPr>
              <w:t xml:space="preserve"> (CPV)</w:t>
            </w:r>
          </w:p>
        </w:tc>
        <w:tc>
          <w:tcPr>
            <w:tcW w:w="2100" w:type="dxa"/>
            <w:vAlign w:val="center"/>
          </w:tcPr>
          <w:p w14:paraId="70C6F17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անվանումը</w:t>
            </w:r>
          </w:p>
        </w:tc>
        <w:tc>
          <w:tcPr>
            <w:tcW w:w="9310" w:type="dxa"/>
            <w:gridSpan w:val="13"/>
            <w:vAlign w:val="center"/>
          </w:tcPr>
          <w:p w14:paraId="1B2999ED" w14:textId="6B08DA1F" w:rsidR="00071D1C" w:rsidRPr="00F63D68" w:rsidRDefault="00071D1C" w:rsidP="00EF3662">
            <w:pPr>
              <w:jc w:val="both"/>
              <w:rPr>
                <w:rFonts w:ascii="GHEA Grapalat" w:hAnsi="GHEA Grapalat"/>
                <w:sz w:val="18"/>
                <w:lang w:val="es-ES"/>
              </w:rPr>
            </w:pPr>
            <w:r w:rsidRPr="00F63D68">
              <w:rPr>
                <w:rFonts w:ascii="GHEA Grapalat" w:hAnsi="GHEA Grapalat"/>
                <w:sz w:val="18"/>
                <w:lang w:val="es-ES"/>
              </w:rPr>
              <w:t>դիմաց վճարումնե</w:t>
            </w:r>
            <w:r w:rsidR="00E55058" w:rsidRPr="00F63D68">
              <w:rPr>
                <w:rFonts w:ascii="GHEA Grapalat" w:hAnsi="GHEA Grapalat"/>
                <w:sz w:val="18"/>
                <w:lang w:val="es-ES"/>
              </w:rPr>
              <w:t>րը նախատեսվում է իրականացնել 2024</w:t>
            </w:r>
            <w:r w:rsidRPr="00F63D68">
              <w:rPr>
                <w:rFonts w:ascii="GHEA Grapalat" w:hAnsi="GHEA Grapalat"/>
                <w:sz w:val="18"/>
                <w:lang w:val="es-ES"/>
              </w:rPr>
              <w:t xml:space="preserve"> թ-ին` ըստ ամիսների, այդ թվում**</w:t>
            </w:r>
          </w:p>
        </w:tc>
      </w:tr>
      <w:tr w:rsidR="002C7E5E" w:rsidRPr="00F63D68" w14:paraId="25D3DE0F" w14:textId="77777777" w:rsidTr="003A134D">
        <w:trPr>
          <w:gridAfter w:val="1"/>
          <w:wAfter w:w="11" w:type="dxa"/>
          <w:trHeight w:val="1538"/>
        </w:trPr>
        <w:tc>
          <w:tcPr>
            <w:tcW w:w="1451" w:type="dxa"/>
          </w:tcPr>
          <w:p w14:paraId="5890C57B" w14:textId="77777777" w:rsidR="00071D1C" w:rsidRPr="00F63D68" w:rsidRDefault="00071D1C" w:rsidP="00EF3662">
            <w:pPr>
              <w:jc w:val="center"/>
              <w:rPr>
                <w:rFonts w:ascii="GHEA Grapalat" w:hAnsi="GHEA Grapalat"/>
                <w:sz w:val="20"/>
                <w:lang w:val="es-ES"/>
              </w:rPr>
            </w:pPr>
          </w:p>
        </w:tc>
        <w:tc>
          <w:tcPr>
            <w:tcW w:w="2595" w:type="dxa"/>
          </w:tcPr>
          <w:p w14:paraId="44F4EB0E" w14:textId="77777777" w:rsidR="00071D1C" w:rsidRPr="00F63D68" w:rsidRDefault="00071D1C" w:rsidP="00EF3662">
            <w:pPr>
              <w:jc w:val="center"/>
              <w:rPr>
                <w:rFonts w:ascii="GHEA Grapalat" w:hAnsi="GHEA Grapalat"/>
                <w:sz w:val="20"/>
                <w:lang w:val="es-ES"/>
              </w:rPr>
            </w:pPr>
          </w:p>
        </w:tc>
        <w:tc>
          <w:tcPr>
            <w:tcW w:w="2100" w:type="dxa"/>
          </w:tcPr>
          <w:p w14:paraId="02EA5D18" w14:textId="77777777" w:rsidR="00071D1C" w:rsidRPr="00F63D68" w:rsidRDefault="00071D1C" w:rsidP="00EF3662">
            <w:pPr>
              <w:jc w:val="center"/>
              <w:rPr>
                <w:rFonts w:ascii="GHEA Grapalat" w:hAnsi="GHEA Grapalat"/>
                <w:sz w:val="20"/>
                <w:lang w:val="es-ES"/>
              </w:rPr>
            </w:pPr>
          </w:p>
        </w:tc>
        <w:tc>
          <w:tcPr>
            <w:tcW w:w="707" w:type="dxa"/>
            <w:textDirection w:val="btLr"/>
            <w:vAlign w:val="center"/>
          </w:tcPr>
          <w:p w14:paraId="74020F7F"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հունվար</w:t>
            </w:r>
          </w:p>
        </w:tc>
        <w:tc>
          <w:tcPr>
            <w:tcW w:w="707" w:type="dxa"/>
            <w:textDirection w:val="btLr"/>
            <w:vAlign w:val="center"/>
          </w:tcPr>
          <w:p w14:paraId="0E197AAC"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փետրվար</w:t>
            </w:r>
          </w:p>
        </w:tc>
        <w:tc>
          <w:tcPr>
            <w:tcW w:w="707" w:type="dxa"/>
            <w:textDirection w:val="btLr"/>
            <w:vAlign w:val="center"/>
          </w:tcPr>
          <w:p w14:paraId="0283C286"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մարտ</w:t>
            </w:r>
          </w:p>
        </w:tc>
        <w:tc>
          <w:tcPr>
            <w:tcW w:w="619" w:type="dxa"/>
            <w:textDirection w:val="btLr"/>
            <w:vAlign w:val="center"/>
          </w:tcPr>
          <w:p w14:paraId="13CA3E56"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ապրիլ</w:t>
            </w:r>
          </w:p>
        </w:tc>
        <w:tc>
          <w:tcPr>
            <w:tcW w:w="619" w:type="dxa"/>
            <w:textDirection w:val="btLr"/>
            <w:vAlign w:val="center"/>
          </w:tcPr>
          <w:p w14:paraId="50C630CD"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մայիս</w:t>
            </w:r>
          </w:p>
        </w:tc>
        <w:tc>
          <w:tcPr>
            <w:tcW w:w="619" w:type="dxa"/>
            <w:textDirection w:val="btLr"/>
            <w:vAlign w:val="center"/>
          </w:tcPr>
          <w:p w14:paraId="5E4B04DC"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հունիս</w:t>
            </w:r>
          </w:p>
        </w:tc>
        <w:tc>
          <w:tcPr>
            <w:tcW w:w="641" w:type="dxa"/>
            <w:textDirection w:val="btLr"/>
            <w:vAlign w:val="center"/>
          </w:tcPr>
          <w:p w14:paraId="7F064455"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հուլիս</w:t>
            </w:r>
            <w:r w:rsidRPr="00F63D68">
              <w:rPr>
                <w:rFonts w:ascii="GHEA Grapalat" w:hAnsi="GHEA Grapalat" w:cs="Times Armenian"/>
                <w:sz w:val="18"/>
                <w:szCs w:val="22"/>
                <w:lang w:val="pt-BR"/>
              </w:rPr>
              <w:t xml:space="preserve"> </w:t>
            </w:r>
          </w:p>
        </w:tc>
        <w:tc>
          <w:tcPr>
            <w:tcW w:w="641" w:type="dxa"/>
            <w:textDirection w:val="btLr"/>
            <w:vAlign w:val="center"/>
          </w:tcPr>
          <w:p w14:paraId="2E787DF8"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օգոստոս</w:t>
            </w:r>
          </w:p>
        </w:tc>
        <w:tc>
          <w:tcPr>
            <w:tcW w:w="641" w:type="dxa"/>
            <w:textDirection w:val="btLr"/>
            <w:vAlign w:val="center"/>
          </w:tcPr>
          <w:p w14:paraId="5F856E21"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սեպտեմբեր</w:t>
            </w:r>
            <w:r w:rsidRPr="00F63D68">
              <w:rPr>
                <w:rFonts w:ascii="GHEA Grapalat" w:hAnsi="GHEA Grapalat" w:cs="Times Armenian"/>
                <w:sz w:val="18"/>
                <w:szCs w:val="22"/>
                <w:lang w:val="pt-BR"/>
              </w:rPr>
              <w:t xml:space="preserve"> </w:t>
            </w:r>
          </w:p>
        </w:tc>
        <w:tc>
          <w:tcPr>
            <w:tcW w:w="591" w:type="dxa"/>
            <w:textDirection w:val="btLr"/>
            <w:vAlign w:val="center"/>
          </w:tcPr>
          <w:p w14:paraId="1CDEDC6E"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հոկտեմբեր</w:t>
            </w:r>
          </w:p>
        </w:tc>
        <w:tc>
          <w:tcPr>
            <w:tcW w:w="591" w:type="dxa"/>
            <w:textDirection w:val="btLr"/>
            <w:vAlign w:val="center"/>
          </w:tcPr>
          <w:p w14:paraId="2CBB25C7"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նոյեմբեր</w:t>
            </w:r>
          </w:p>
        </w:tc>
        <w:tc>
          <w:tcPr>
            <w:tcW w:w="591" w:type="dxa"/>
            <w:textDirection w:val="btLr"/>
            <w:vAlign w:val="center"/>
          </w:tcPr>
          <w:p w14:paraId="22A51784"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դեկտեմբեր</w:t>
            </w:r>
          </w:p>
        </w:tc>
        <w:tc>
          <w:tcPr>
            <w:tcW w:w="1636" w:type="dxa"/>
            <w:vAlign w:val="center"/>
          </w:tcPr>
          <w:p w14:paraId="3283DCB9" w14:textId="77777777" w:rsidR="00071D1C" w:rsidRPr="00F63D68" w:rsidRDefault="00071D1C" w:rsidP="00EF3662">
            <w:pPr>
              <w:ind w:right="-1"/>
              <w:jc w:val="center"/>
              <w:rPr>
                <w:rFonts w:ascii="GHEA Grapalat" w:hAnsi="GHEA Grapalat"/>
                <w:sz w:val="18"/>
                <w:szCs w:val="22"/>
                <w:lang w:val="pt-BR"/>
              </w:rPr>
            </w:pPr>
            <w:r w:rsidRPr="00F63D68">
              <w:rPr>
                <w:rFonts w:ascii="GHEA Grapalat" w:hAnsi="GHEA Grapalat" w:cs="Sylfaen"/>
                <w:sz w:val="18"/>
                <w:szCs w:val="22"/>
                <w:lang w:val="pt-BR"/>
              </w:rPr>
              <w:t>Ընդամենը</w:t>
            </w:r>
          </w:p>
          <w:p w14:paraId="07B780C6" w14:textId="77777777" w:rsidR="00071D1C" w:rsidRPr="00F63D68" w:rsidRDefault="00071D1C" w:rsidP="00EF3662">
            <w:pPr>
              <w:jc w:val="center"/>
              <w:rPr>
                <w:rFonts w:ascii="GHEA Grapalat" w:hAnsi="GHEA Grapalat"/>
                <w:sz w:val="18"/>
                <w:lang w:val="es-ES"/>
              </w:rPr>
            </w:pPr>
          </w:p>
        </w:tc>
      </w:tr>
      <w:tr w:rsidR="007F6DBD" w:rsidRPr="00F63D68" w14:paraId="0EAD835B"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B8A5C93" w14:textId="77777777" w:rsidR="007F6DBD" w:rsidRPr="0091666E" w:rsidRDefault="007F6DBD" w:rsidP="007F6DBD">
            <w:pPr>
              <w:pStyle w:val="aff"/>
              <w:numPr>
                <w:ilvl w:val="0"/>
                <w:numId w:val="41"/>
              </w:numPr>
              <w:jc w:val="center"/>
              <w:rPr>
                <w:rFonts w:ascii="GHEA Grapalat" w:hAnsi="GHEA Grapalat"/>
                <w:sz w:val="20"/>
                <w:highlight w:val="yellow"/>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60E2C58" w14:textId="2A35BE10"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39111140/</w:t>
            </w:r>
            <w:r>
              <w:rPr>
                <w:rFonts w:ascii="Arial" w:hAnsi="Arial" w:cs="Arial"/>
                <w:sz w:val="14"/>
                <w:szCs w:val="14"/>
                <w:highlight w:val="yellow"/>
                <w:lang w:val="hy-AM"/>
              </w:rPr>
              <w:t>16</w:t>
            </w:r>
          </w:p>
        </w:tc>
        <w:tc>
          <w:tcPr>
            <w:tcW w:w="2100" w:type="dxa"/>
            <w:tcBorders>
              <w:top w:val="single" w:sz="4" w:space="0" w:color="auto"/>
              <w:left w:val="single" w:sz="4" w:space="0" w:color="auto"/>
              <w:bottom w:val="single" w:sz="4" w:space="0" w:color="auto"/>
              <w:right w:val="single" w:sz="4" w:space="0" w:color="auto"/>
            </w:tcBorders>
            <w:vAlign w:val="center"/>
          </w:tcPr>
          <w:p w14:paraId="18C82DF9" w14:textId="165C0181"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աթոռներ</w:t>
            </w:r>
          </w:p>
        </w:tc>
        <w:tc>
          <w:tcPr>
            <w:tcW w:w="707" w:type="dxa"/>
            <w:tcBorders>
              <w:top w:val="single" w:sz="4" w:space="0" w:color="auto"/>
              <w:left w:val="single" w:sz="4" w:space="0" w:color="auto"/>
              <w:bottom w:val="single" w:sz="4" w:space="0" w:color="auto"/>
              <w:right w:val="single" w:sz="4" w:space="0" w:color="auto"/>
            </w:tcBorders>
          </w:tcPr>
          <w:p w14:paraId="529862A0" w14:textId="4952AB4C"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707" w:type="dxa"/>
            <w:tcBorders>
              <w:top w:val="single" w:sz="4" w:space="0" w:color="auto"/>
              <w:left w:val="single" w:sz="4" w:space="0" w:color="auto"/>
              <w:bottom w:val="single" w:sz="4" w:space="0" w:color="auto"/>
              <w:right w:val="single" w:sz="4" w:space="0" w:color="auto"/>
            </w:tcBorders>
          </w:tcPr>
          <w:p w14:paraId="3B0C84AB" w14:textId="03825E7A"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A4A6737" w14:textId="3B6F15F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36693AE" w14:textId="2FAA353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13C46DD" w14:textId="2FC85752"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775F29" w14:textId="33CAC48C"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E8A5753" w14:textId="5FC47588"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C44E42B" w14:textId="1939D3A1"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9F2175E" w14:textId="3798075C"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7775183" w14:textId="04FD0C53"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77EB256" w14:textId="608443D4"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28C3302" w14:textId="07907CE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778D9C2E" w14:textId="3A375E8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7F6DBD" w:rsidRPr="00F63D68" w14:paraId="3617C794"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3194EA3D" w14:textId="77777777" w:rsidR="007F6DBD" w:rsidRPr="0091666E" w:rsidRDefault="007F6DBD" w:rsidP="007F6DBD">
            <w:pPr>
              <w:pStyle w:val="aff"/>
              <w:numPr>
                <w:ilvl w:val="0"/>
                <w:numId w:val="41"/>
              </w:numPr>
              <w:jc w:val="center"/>
              <w:rPr>
                <w:rFonts w:ascii="GHEA Grapalat" w:hAnsi="GHEA Grapalat"/>
                <w:sz w:val="20"/>
                <w:highlight w:val="yellow"/>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8EAF822" w14:textId="4511F9E5"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37421151/</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293DFF41" w14:textId="6141EA9B"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մարմնամարզական պատ</w:t>
            </w:r>
          </w:p>
        </w:tc>
        <w:tc>
          <w:tcPr>
            <w:tcW w:w="707" w:type="dxa"/>
            <w:tcBorders>
              <w:top w:val="single" w:sz="4" w:space="0" w:color="auto"/>
              <w:left w:val="single" w:sz="4" w:space="0" w:color="auto"/>
              <w:bottom w:val="single" w:sz="4" w:space="0" w:color="auto"/>
              <w:right w:val="single" w:sz="4" w:space="0" w:color="auto"/>
            </w:tcBorders>
          </w:tcPr>
          <w:p w14:paraId="4A761E5B" w14:textId="61A6C9DA"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707" w:type="dxa"/>
            <w:tcBorders>
              <w:top w:val="single" w:sz="4" w:space="0" w:color="auto"/>
              <w:left w:val="single" w:sz="4" w:space="0" w:color="auto"/>
              <w:bottom w:val="single" w:sz="4" w:space="0" w:color="auto"/>
              <w:right w:val="single" w:sz="4" w:space="0" w:color="auto"/>
            </w:tcBorders>
          </w:tcPr>
          <w:p w14:paraId="30775650" w14:textId="569A9D5D"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D36F8F3" w14:textId="0493EB94"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F983D3" w14:textId="39C14AB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F43381B" w14:textId="475CCA1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0CC206D" w14:textId="4DC1AC3F"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204CD69" w14:textId="6EC7694F"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D4930DA" w14:textId="5B82425B"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BE3F0D7" w14:textId="3156D98A"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9B332F" w14:textId="33C10344"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7076C11" w14:textId="3C90A53D"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2C9816C" w14:textId="26717813"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776DD62" w14:textId="3BCDE830"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7F6DBD" w:rsidRPr="00F63D68" w14:paraId="3478874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49119824" w14:textId="77777777" w:rsidR="007F6DBD" w:rsidRPr="0091666E" w:rsidRDefault="007F6DBD" w:rsidP="007F6DBD">
            <w:pPr>
              <w:pStyle w:val="aff"/>
              <w:numPr>
                <w:ilvl w:val="0"/>
                <w:numId w:val="41"/>
              </w:numPr>
              <w:jc w:val="center"/>
              <w:rPr>
                <w:rFonts w:ascii="GHEA Grapalat" w:hAnsi="GHEA Grapalat"/>
                <w:sz w:val="20"/>
                <w:highlight w:val="yellow"/>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306744B" w14:textId="4108B5A6"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37421300/</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69A84B91" w14:textId="29FE8CC8"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մարմնամարզական ներքնակներ</w:t>
            </w:r>
          </w:p>
        </w:tc>
        <w:tc>
          <w:tcPr>
            <w:tcW w:w="707" w:type="dxa"/>
            <w:tcBorders>
              <w:top w:val="single" w:sz="4" w:space="0" w:color="auto"/>
              <w:left w:val="single" w:sz="4" w:space="0" w:color="auto"/>
              <w:bottom w:val="single" w:sz="4" w:space="0" w:color="auto"/>
              <w:right w:val="single" w:sz="4" w:space="0" w:color="auto"/>
            </w:tcBorders>
          </w:tcPr>
          <w:p w14:paraId="7867F036" w14:textId="262DF22F"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6772F18" w14:textId="4BB0C7F2"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5567FB6" w14:textId="57F364B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26E5AB5" w14:textId="2F6B4CC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E9AB9AF" w14:textId="426CF350"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0D21F94" w14:textId="68BF246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81242AA" w14:textId="2D5A5B4E"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F943BB0" w14:textId="28CDD256"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4C2B72A" w14:textId="763E1B61"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CF99323" w14:textId="5F0745B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D8E6720" w14:textId="7F42536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B17266B" w14:textId="12468659"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229B103" w14:textId="33E8818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7F6DBD" w:rsidRPr="00F63D68" w14:paraId="6DC9F918"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0EEA5157" w14:textId="77777777" w:rsidR="007F6DBD" w:rsidRPr="0091666E" w:rsidRDefault="007F6DBD" w:rsidP="007F6DBD">
            <w:pPr>
              <w:pStyle w:val="aff"/>
              <w:numPr>
                <w:ilvl w:val="0"/>
                <w:numId w:val="41"/>
              </w:numPr>
              <w:jc w:val="center"/>
              <w:rPr>
                <w:rFonts w:ascii="GHEA Grapalat" w:hAnsi="GHEA Grapalat"/>
                <w:sz w:val="20"/>
                <w:highlight w:val="yellow"/>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E3F1FF7" w14:textId="1AD140FE"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37421170/</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66BA2AC2" w14:textId="7AE00850"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մարմնամարզական օղակներ</w:t>
            </w:r>
          </w:p>
        </w:tc>
        <w:tc>
          <w:tcPr>
            <w:tcW w:w="707" w:type="dxa"/>
            <w:tcBorders>
              <w:top w:val="single" w:sz="4" w:space="0" w:color="auto"/>
              <w:left w:val="single" w:sz="4" w:space="0" w:color="auto"/>
              <w:bottom w:val="single" w:sz="4" w:space="0" w:color="auto"/>
              <w:right w:val="single" w:sz="4" w:space="0" w:color="auto"/>
            </w:tcBorders>
          </w:tcPr>
          <w:p w14:paraId="0F074120" w14:textId="3BF96A7B"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45A2AA4" w14:textId="6A76D6BC"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32228A07" w14:textId="6C18D34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2160E13" w14:textId="0F6DEA44"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326DF72" w14:textId="06C0F146"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556EBAA" w14:textId="32F4B13E"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29B84AA" w14:textId="4A080E25"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33D5887" w14:textId="6BA96105"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37A2D07" w14:textId="373100A8"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1E344B" w14:textId="1D5BC1B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EC8F76A" w14:textId="2C07D1DD"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EC87300" w14:textId="13DC901C"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AF0AA82" w14:textId="53985263"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7F6DBD" w:rsidRPr="00F63D68" w14:paraId="1E829D1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5968599" w14:textId="77777777" w:rsidR="007F6DBD" w:rsidRPr="00F63D68" w:rsidRDefault="007F6DBD" w:rsidP="007F6DB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5A90271B" w14:textId="54677CC3"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39221100/</w:t>
            </w:r>
            <w:r>
              <w:rPr>
                <w:rFonts w:ascii="Arial" w:hAnsi="Arial" w:cs="Arial"/>
                <w:sz w:val="14"/>
                <w:szCs w:val="14"/>
                <w:highlight w:val="yellow"/>
                <w:lang w:val="hy-AM"/>
              </w:rPr>
              <w:t>19</w:t>
            </w:r>
          </w:p>
        </w:tc>
        <w:tc>
          <w:tcPr>
            <w:tcW w:w="2100" w:type="dxa"/>
            <w:tcBorders>
              <w:top w:val="single" w:sz="4" w:space="0" w:color="auto"/>
              <w:left w:val="single" w:sz="4" w:space="0" w:color="auto"/>
              <w:bottom w:val="single" w:sz="4" w:space="0" w:color="auto"/>
              <w:right w:val="single" w:sz="4" w:space="0" w:color="auto"/>
            </w:tcBorders>
            <w:vAlign w:val="center"/>
          </w:tcPr>
          <w:p w14:paraId="67391F8E" w14:textId="385BAA47"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խոհանոցային սարքեր</w:t>
            </w:r>
          </w:p>
        </w:tc>
        <w:tc>
          <w:tcPr>
            <w:tcW w:w="707" w:type="dxa"/>
            <w:tcBorders>
              <w:top w:val="single" w:sz="4" w:space="0" w:color="auto"/>
              <w:left w:val="single" w:sz="4" w:space="0" w:color="auto"/>
              <w:bottom w:val="single" w:sz="4" w:space="0" w:color="auto"/>
              <w:right w:val="single" w:sz="4" w:space="0" w:color="auto"/>
            </w:tcBorders>
          </w:tcPr>
          <w:p w14:paraId="157C883E" w14:textId="62DEB365"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5837D73" w14:textId="14950389"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0709732" w14:textId="33B54A14"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A651AA6" w14:textId="4CE7BAA8"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3BC4912" w14:textId="70F08D41"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94BF2CF" w14:textId="5767E8BA"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1AEBCAD" w14:textId="3147C100"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7890BA5" w14:textId="6DAAB49D" w:rsidR="007F6DBD" w:rsidRPr="00F63D68" w:rsidRDefault="007F6DBD" w:rsidP="007F6DBD">
            <w:pPr>
              <w:jc w:val="center"/>
              <w:rPr>
                <w:rFonts w:ascii="GHEA Grapalat" w:hAnsi="GHEA Grapalat"/>
                <w:sz w:val="16"/>
                <w:szCs w:val="16"/>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F9087C3" w14:textId="0325B941"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6B54756" w14:textId="20E5A9E2"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37EA60D" w14:textId="6261A71E"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B52B92" w14:textId="787F41A6"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D555AA1" w14:textId="257CB0CD"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7F6DBD" w:rsidRPr="00F63D68" w14:paraId="4F7F5CB6"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06C883D" w14:textId="77777777" w:rsidR="007F6DBD" w:rsidRPr="00F63D68" w:rsidRDefault="007F6DBD" w:rsidP="007F6DBD">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EB365ED" w14:textId="66669C36" w:rsidR="007F6DBD" w:rsidRPr="0091666E"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32421300/</w:t>
            </w:r>
            <w:r>
              <w:rPr>
                <w:rFonts w:ascii="Arial" w:hAnsi="Arial" w:cs="Arial"/>
                <w:sz w:val="14"/>
                <w:szCs w:val="14"/>
                <w:highlight w:val="yellow"/>
                <w:lang w:val="hy-AM"/>
              </w:rPr>
              <w:t>2</w:t>
            </w:r>
          </w:p>
        </w:tc>
        <w:tc>
          <w:tcPr>
            <w:tcW w:w="2100" w:type="dxa"/>
            <w:tcBorders>
              <w:top w:val="single" w:sz="4" w:space="0" w:color="auto"/>
              <w:left w:val="single" w:sz="4" w:space="0" w:color="auto"/>
              <w:bottom w:val="single" w:sz="4" w:space="0" w:color="auto"/>
              <w:right w:val="single" w:sz="4" w:space="0" w:color="auto"/>
            </w:tcBorders>
            <w:vAlign w:val="center"/>
          </w:tcPr>
          <w:p w14:paraId="0359FFCE" w14:textId="107DEE05" w:rsidR="007F6DBD" w:rsidRPr="0091666E" w:rsidRDefault="007F6DBD" w:rsidP="007F6DBD">
            <w:pPr>
              <w:jc w:val="center"/>
              <w:rPr>
                <w:rFonts w:ascii="GHEA Grapalat" w:hAnsi="GHEA Grapalat"/>
                <w:sz w:val="20"/>
                <w:highlight w:val="yellow"/>
                <w:lang w:val="es-ES"/>
              </w:rPr>
            </w:pPr>
            <w:r w:rsidRPr="0091666E">
              <w:rPr>
                <w:rFonts w:ascii="Arial" w:hAnsi="Arial" w:cs="Arial"/>
                <w:sz w:val="14"/>
                <w:szCs w:val="14"/>
                <w:highlight w:val="yellow"/>
              </w:rPr>
              <w:t>ցանցային բաժանարար</w:t>
            </w:r>
          </w:p>
        </w:tc>
        <w:tc>
          <w:tcPr>
            <w:tcW w:w="707" w:type="dxa"/>
            <w:tcBorders>
              <w:top w:val="single" w:sz="4" w:space="0" w:color="auto"/>
              <w:left w:val="single" w:sz="4" w:space="0" w:color="auto"/>
              <w:bottom w:val="single" w:sz="4" w:space="0" w:color="auto"/>
              <w:right w:val="single" w:sz="4" w:space="0" w:color="auto"/>
            </w:tcBorders>
          </w:tcPr>
          <w:p w14:paraId="2EB738FC" w14:textId="2499281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707" w:type="dxa"/>
            <w:tcBorders>
              <w:top w:val="single" w:sz="4" w:space="0" w:color="auto"/>
              <w:left w:val="single" w:sz="4" w:space="0" w:color="auto"/>
              <w:bottom w:val="single" w:sz="4" w:space="0" w:color="auto"/>
              <w:right w:val="single" w:sz="4" w:space="0" w:color="auto"/>
            </w:tcBorders>
          </w:tcPr>
          <w:p w14:paraId="4611E966" w14:textId="22A4A805"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707" w:type="dxa"/>
            <w:tcBorders>
              <w:top w:val="single" w:sz="4" w:space="0" w:color="auto"/>
              <w:left w:val="single" w:sz="4" w:space="0" w:color="auto"/>
              <w:bottom w:val="single" w:sz="4" w:space="0" w:color="auto"/>
              <w:right w:val="single" w:sz="4" w:space="0" w:color="auto"/>
            </w:tcBorders>
          </w:tcPr>
          <w:p w14:paraId="3833BD54" w14:textId="21CE863C"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619" w:type="dxa"/>
            <w:tcBorders>
              <w:top w:val="single" w:sz="4" w:space="0" w:color="auto"/>
              <w:left w:val="single" w:sz="4" w:space="0" w:color="auto"/>
              <w:bottom w:val="single" w:sz="4" w:space="0" w:color="auto"/>
              <w:right w:val="single" w:sz="4" w:space="0" w:color="auto"/>
            </w:tcBorders>
          </w:tcPr>
          <w:p w14:paraId="33F32019" w14:textId="0B006B0A"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619" w:type="dxa"/>
            <w:tcBorders>
              <w:top w:val="single" w:sz="4" w:space="0" w:color="auto"/>
              <w:left w:val="single" w:sz="4" w:space="0" w:color="auto"/>
              <w:bottom w:val="single" w:sz="4" w:space="0" w:color="auto"/>
              <w:right w:val="single" w:sz="4" w:space="0" w:color="auto"/>
            </w:tcBorders>
          </w:tcPr>
          <w:p w14:paraId="11233E18" w14:textId="2A171DC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619" w:type="dxa"/>
            <w:tcBorders>
              <w:top w:val="single" w:sz="4" w:space="0" w:color="auto"/>
              <w:left w:val="single" w:sz="4" w:space="0" w:color="auto"/>
              <w:bottom w:val="single" w:sz="4" w:space="0" w:color="auto"/>
              <w:right w:val="single" w:sz="4" w:space="0" w:color="auto"/>
            </w:tcBorders>
          </w:tcPr>
          <w:p w14:paraId="1011DE7C" w14:textId="53DEF9AB"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pt-BR"/>
              </w:rPr>
              <w:t>%</w:t>
            </w:r>
          </w:p>
        </w:tc>
        <w:tc>
          <w:tcPr>
            <w:tcW w:w="641" w:type="dxa"/>
            <w:tcBorders>
              <w:top w:val="single" w:sz="4" w:space="0" w:color="auto"/>
              <w:left w:val="single" w:sz="4" w:space="0" w:color="auto"/>
              <w:bottom w:val="single" w:sz="4" w:space="0" w:color="auto"/>
              <w:right w:val="single" w:sz="4" w:space="0" w:color="auto"/>
            </w:tcBorders>
          </w:tcPr>
          <w:p w14:paraId="189104A1" w14:textId="7FDEB36A" w:rsidR="007F6DBD" w:rsidRPr="0091666E" w:rsidRDefault="007F6DBD" w:rsidP="007F6DBD">
            <w:pPr>
              <w:jc w:val="center"/>
              <w:rPr>
                <w:rFonts w:ascii="GHEA Grapalat" w:hAnsi="GHEA Grapalat"/>
                <w:sz w:val="16"/>
                <w:szCs w:val="16"/>
                <w:highlight w:val="yellow"/>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E6B5634" w14:textId="4CE0E7EA" w:rsidR="007F6DBD" w:rsidRPr="0091666E" w:rsidRDefault="007F6DBD" w:rsidP="007F6DBD">
            <w:pPr>
              <w:jc w:val="center"/>
              <w:rPr>
                <w:rFonts w:ascii="GHEA Grapalat" w:hAnsi="GHEA Grapalat"/>
                <w:sz w:val="16"/>
                <w:szCs w:val="16"/>
                <w:highlight w:val="yellow"/>
                <w:lang w:val="pt-BR"/>
              </w:rPr>
            </w:pPr>
            <w:r w:rsidRPr="00F1771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6D6C7D5" w14:textId="2B82D2A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hy-AM"/>
              </w:rPr>
              <w:t>100</w:t>
            </w:r>
            <w:r w:rsidRPr="0091666E">
              <w:rPr>
                <w:rFonts w:ascii="GHEA Grapalat" w:hAnsi="GHEA Grapalat"/>
                <w:sz w:val="16"/>
                <w:szCs w:val="16"/>
                <w:highlight w:val="yellow"/>
                <w:lang w:val="pt-BR"/>
              </w:rPr>
              <w:t>%</w:t>
            </w:r>
          </w:p>
        </w:tc>
        <w:tc>
          <w:tcPr>
            <w:tcW w:w="591" w:type="dxa"/>
            <w:tcBorders>
              <w:top w:val="single" w:sz="4" w:space="0" w:color="auto"/>
              <w:left w:val="single" w:sz="4" w:space="0" w:color="auto"/>
              <w:bottom w:val="single" w:sz="4" w:space="0" w:color="auto"/>
              <w:right w:val="single" w:sz="4" w:space="0" w:color="auto"/>
            </w:tcBorders>
          </w:tcPr>
          <w:p w14:paraId="38BD0009" w14:textId="238AC255"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hy-AM"/>
              </w:rPr>
              <w:t>100</w:t>
            </w:r>
            <w:r w:rsidRPr="0091666E">
              <w:rPr>
                <w:rFonts w:ascii="GHEA Grapalat" w:hAnsi="GHEA Grapalat"/>
                <w:sz w:val="16"/>
                <w:szCs w:val="16"/>
                <w:highlight w:val="yellow"/>
                <w:lang w:val="pt-BR"/>
              </w:rPr>
              <w:t>%</w:t>
            </w:r>
          </w:p>
        </w:tc>
        <w:tc>
          <w:tcPr>
            <w:tcW w:w="591" w:type="dxa"/>
            <w:tcBorders>
              <w:top w:val="single" w:sz="4" w:space="0" w:color="auto"/>
              <w:left w:val="single" w:sz="4" w:space="0" w:color="auto"/>
              <w:bottom w:val="single" w:sz="4" w:space="0" w:color="auto"/>
              <w:right w:val="single" w:sz="4" w:space="0" w:color="auto"/>
            </w:tcBorders>
          </w:tcPr>
          <w:p w14:paraId="45B721F3" w14:textId="5218CBB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hy-AM"/>
              </w:rPr>
              <w:t>100</w:t>
            </w:r>
            <w:r w:rsidRPr="0091666E">
              <w:rPr>
                <w:rFonts w:ascii="GHEA Grapalat" w:hAnsi="GHEA Grapalat"/>
                <w:sz w:val="16"/>
                <w:szCs w:val="16"/>
                <w:highlight w:val="yellow"/>
                <w:lang w:val="pt-BR"/>
              </w:rPr>
              <w:t>%</w:t>
            </w:r>
          </w:p>
        </w:tc>
        <w:tc>
          <w:tcPr>
            <w:tcW w:w="591" w:type="dxa"/>
            <w:tcBorders>
              <w:top w:val="single" w:sz="4" w:space="0" w:color="auto"/>
              <w:left w:val="single" w:sz="4" w:space="0" w:color="auto"/>
              <w:bottom w:val="single" w:sz="4" w:space="0" w:color="auto"/>
              <w:right w:val="single" w:sz="4" w:space="0" w:color="auto"/>
            </w:tcBorders>
          </w:tcPr>
          <w:p w14:paraId="1D9E4876" w14:textId="4D21889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hy-AM"/>
              </w:rPr>
              <w:t>100</w:t>
            </w:r>
            <w:r w:rsidRPr="0091666E">
              <w:rPr>
                <w:rFonts w:ascii="GHEA Grapalat" w:hAnsi="GHEA Grapalat"/>
                <w:sz w:val="16"/>
                <w:szCs w:val="16"/>
                <w:highlight w:val="yellow"/>
                <w:lang w:val="pt-BR"/>
              </w:rPr>
              <w:t>%</w:t>
            </w:r>
          </w:p>
        </w:tc>
        <w:tc>
          <w:tcPr>
            <w:tcW w:w="1636" w:type="dxa"/>
            <w:tcBorders>
              <w:top w:val="single" w:sz="4" w:space="0" w:color="auto"/>
              <w:left w:val="single" w:sz="4" w:space="0" w:color="auto"/>
              <w:bottom w:val="single" w:sz="4" w:space="0" w:color="auto"/>
              <w:right w:val="single" w:sz="4" w:space="0" w:color="auto"/>
            </w:tcBorders>
          </w:tcPr>
          <w:p w14:paraId="5C4EA0E5" w14:textId="2566F64D" w:rsidR="007F6DBD" w:rsidRPr="0091666E" w:rsidRDefault="007F6DBD" w:rsidP="007F6DBD">
            <w:pPr>
              <w:jc w:val="center"/>
              <w:rPr>
                <w:rFonts w:ascii="GHEA Grapalat" w:hAnsi="GHEA Grapalat"/>
                <w:sz w:val="16"/>
                <w:szCs w:val="16"/>
                <w:highlight w:val="yellow"/>
                <w:lang w:val="pt-BR"/>
              </w:rPr>
            </w:pPr>
            <w:r w:rsidRPr="0091666E">
              <w:rPr>
                <w:rFonts w:ascii="GHEA Grapalat" w:hAnsi="GHEA Grapalat"/>
                <w:sz w:val="16"/>
                <w:szCs w:val="16"/>
                <w:highlight w:val="yellow"/>
                <w:lang w:val="hy-AM"/>
              </w:rPr>
              <w:t>100</w:t>
            </w:r>
            <w:r w:rsidRPr="0091666E">
              <w:rPr>
                <w:rFonts w:ascii="GHEA Grapalat" w:hAnsi="GHEA Grapalat"/>
                <w:sz w:val="16"/>
                <w:szCs w:val="16"/>
                <w:highlight w:val="yellow"/>
                <w:lang w:val="pt-BR"/>
              </w:rPr>
              <w:t>%</w:t>
            </w:r>
          </w:p>
        </w:tc>
      </w:tr>
    </w:tbl>
    <w:p w14:paraId="2AE1A5CD" w14:textId="77777777" w:rsidR="00071D1C" w:rsidRPr="00F63D68" w:rsidRDefault="00071D1C" w:rsidP="00EF3662">
      <w:pPr>
        <w:rPr>
          <w:rFonts w:ascii="GHEA Grapalat" w:hAnsi="GHEA Grapalat"/>
          <w:i/>
          <w:sz w:val="18"/>
          <w:szCs w:val="18"/>
        </w:rPr>
      </w:pPr>
    </w:p>
    <w:p w14:paraId="2DA2820B" w14:textId="77777777" w:rsidR="00071D1C" w:rsidRPr="00F63D68" w:rsidRDefault="00071D1C" w:rsidP="00EF3662">
      <w:pPr>
        <w:rPr>
          <w:rFonts w:ascii="GHEA Grapalat" w:hAnsi="GHEA Grapalat" w:cs="Sylfaen"/>
          <w:i/>
          <w:sz w:val="18"/>
          <w:szCs w:val="18"/>
          <w:lang w:val="pt-BR"/>
        </w:rPr>
      </w:pPr>
      <w:r w:rsidRPr="00F63D68">
        <w:rPr>
          <w:rFonts w:ascii="GHEA Grapalat" w:hAnsi="GHEA Grapalat"/>
          <w:i/>
          <w:sz w:val="18"/>
          <w:szCs w:val="18"/>
        </w:rPr>
        <w:t xml:space="preserve">* </w:t>
      </w:r>
      <w:r w:rsidRPr="00F63D68">
        <w:rPr>
          <w:rFonts w:ascii="GHEA Grapalat" w:hAnsi="GHEA Grapalat" w:cs="Sylfaen"/>
          <w:i/>
          <w:sz w:val="18"/>
          <w:szCs w:val="18"/>
          <w:lang w:val="pt-BR"/>
        </w:rPr>
        <w:t>Վճարման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ենթակա</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գումարները</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ներկայացվում են աճողական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կարգով</w:t>
      </w:r>
      <w:r w:rsidR="00700C81" w:rsidRPr="00F63D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F63D68" w:rsidRDefault="00071D1C" w:rsidP="00EF3662">
      <w:pPr>
        <w:rPr>
          <w:rFonts w:ascii="GHEA Grapalat" w:hAnsi="GHEA Grapalat"/>
          <w:i/>
          <w:sz w:val="18"/>
          <w:szCs w:val="18"/>
          <w:lang w:val="pt-BR"/>
        </w:rPr>
      </w:pPr>
      <w:r w:rsidRPr="00F63D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F63D68" w:rsidRDefault="00071D1C" w:rsidP="00EF3662">
      <w:pPr>
        <w:jc w:val="center"/>
        <w:rPr>
          <w:rFonts w:ascii="GHEA Grapalat" w:hAnsi="GHEA Grapalat"/>
          <w:sz w:val="20"/>
          <w:lang w:val="es-ES"/>
        </w:rPr>
      </w:pPr>
    </w:p>
    <w:p w14:paraId="323FF526" w14:textId="77777777" w:rsidR="00071D1C" w:rsidRPr="00F63D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56F18F3D" w14:textId="77777777" w:rsidTr="00E22E51">
        <w:trPr>
          <w:jc w:val="center"/>
        </w:trPr>
        <w:tc>
          <w:tcPr>
            <w:tcW w:w="4536" w:type="dxa"/>
          </w:tcPr>
          <w:p w14:paraId="5AAC93FC"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29B61AF1" w14:textId="77777777" w:rsidR="00071D1C" w:rsidRPr="00F63D68" w:rsidRDefault="00071D1C" w:rsidP="00EF3662">
            <w:pPr>
              <w:rPr>
                <w:rFonts w:ascii="GHEA Grapalat" w:hAnsi="GHEA Grapalat"/>
                <w:sz w:val="22"/>
                <w:szCs w:val="22"/>
                <w:lang w:val="ru-RU"/>
              </w:rPr>
            </w:pPr>
          </w:p>
          <w:p w14:paraId="4A3454B6" w14:textId="77777777" w:rsidR="00071D1C" w:rsidRPr="00F63D68" w:rsidRDefault="00071D1C" w:rsidP="00EF3662">
            <w:pPr>
              <w:rPr>
                <w:rFonts w:ascii="GHEA Grapalat" w:hAnsi="GHEA Grapalat"/>
                <w:lang w:val="ru-RU"/>
              </w:rPr>
            </w:pPr>
          </w:p>
          <w:p w14:paraId="54A296B1"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7C7BF690"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lastRenderedPageBreak/>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3AAEF297"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649D637E" w14:textId="77777777" w:rsidR="00071D1C" w:rsidRPr="00F63D68" w:rsidRDefault="00071D1C" w:rsidP="00EF3662">
            <w:pPr>
              <w:jc w:val="center"/>
              <w:rPr>
                <w:rFonts w:ascii="GHEA Grapalat" w:hAnsi="GHEA Grapalat"/>
                <w:lang w:val="ru-RU"/>
              </w:rPr>
            </w:pPr>
          </w:p>
        </w:tc>
        <w:tc>
          <w:tcPr>
            <w:tcW w:w="4343" w:type="dxa"/>
          </w:tcPr>
          <w:p w14:paraId="04FED469"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3F276862" w14:textId="77777777" w:rsidR="00071D1C" w:rsidRPr="00F63D68" w:rsidRDefault="00071D1C" w:rsidP="00EF3662">
            <w:pPr>
              <w:jc w:val="center"/>
              <w:rPr>
                <w:rFonts w:ascii="GHEA Grapalat" w:hAnsi="GHEA Grapalat"/>
                <w:lang w:val="ru-RU"/>
              </w:rPr>
            </w:pPr>
          </w:p>
          <w:p w14:paraId="65DC3FD5" w14:textId="77777777" w:rsidR="00071D1C" w:rsidRPr="00F63D68" w:rsidRDefault="00071D1C" w:rsidP="00EF3662">
            <w:pPr>
              <w:jc w:val="center"/>
              <w:rPr>
                <w:rFonts w:ascii="GHEA Grapalat" w:hAnsi="GHEA Grapalat"/>
                <w:lang w:val="ru-RU"/>
              </w:rPr>
            </w:pPr>
          </w:p>
          <w:p w14:paraId="4D89AC1D"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359CB74B"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lastRenderedPageBreak/>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58307B28"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0C10EB9C" w14:textId="77777777" w:rsidR="00071D1C" w:rsidRPr="00F63D68" w:rsidRDefault="00071D1C" w:rsidP="00EF3662">
      <w:pPr>
        <w:rPr>
          <w:rFonts w:ascii="GHEA Grapalat" w:hAnsi="GHEA Grapalat"/>
          <w:sz w:val="20"/>
          <w:lang w:val="ru-RU"/>
        </w:rPr>
        <w:sectPr w:rsidR="00071D1C" w:rsidRPr="00F63D68"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1.2**</w:t>
      </w:r>
    </w:p>
    <w:p w14:paraId="462177F2"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0D035B27" w14:textId="6C389554" w:rsidR="006C1DE9" w:rsidRPr="005E08C5"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 xml:space="preserve">под кодом </w:t>
      </w:r>
      <w:r w:rsidR="005E08C5" w:rsidRPr="00F63D68">
        <w:rPr>
          <w:rFonts w:ascii="GHEA Grapalat" w:hAnsi="GHEA Grapalat"/>
          <w:b/>
          <w:lang w:val="hy-AM"/>
        </w:rPr>
        <w:t>ՀՀ ԳՄ</w:t>
      </w:r>
      <w:r w:rsidR="005E08C5" w:rsidRPr="00F63D68">
        <w:rPr>
          <w:rFonts w:ascii="GHEA Grapalat" w:hAnsi="GHEA Grapalat" w:cs="Arial"/>
          <w:b/>
          <w:lang w:val="hy-AM"/>
        </w:rPr>
        <w:t>-ԷԱՃԱՊՁԲ-24/</w:t>
      </w:r>
      <w:r w:rsidR="005E08C5" w:rsidRPr="005E08C5">
        <w:rPr>
          <w:rFonts w:ascii="GHEA Grapalat" w:hAnsi="GHEA Grapalat" w:cs="Arial"/>
          <w:b/>
          <w:lang w:val="ru-RU"/>
        </w:rPr>
        <w:t>31</w:t>
      </w:r>
    </w:p>
    <w:p w14:paraId="54CCB1A5" w14:textId="77777777" w:rsidR="006C1DE9" w:rsidRPr="00F63D68" w:rsidRDefault="006C1DE9" w:rsidP="006C1DE9">
      <w:pPr>
        <w:rPr>
          <w:rFonts w:ascii="GHEA Grapalat" w:hAnsi="GHEA Grapalat"/>
          <w:b/>
          <w:lang w:val="ru-RU"/>
        </w:rPr>
      </w:pPr>
    </w:p>
    <w:p w14:paraId="4BC7F5E9"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5131C5DC"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7D805712" w14:textId="77777777" w:rsidR="006C1DE9" w:rsidRPr="00F63D68" w:rsidRDefault="006C1DE9" w:rsidP="006C1DE9">
      <w:pPr>
        <w:ind w:left="360" w:hanging="360"/>
        <w:jc w:val="center"/>
        <w:rPr>
          <w:rFonts w:ascii="GHEA Grapalat" w:eastAsia="GHEA Grapalat" w:hAnsi="GHEA Grapalat" w:cs="GHEA Grapalat"/>
          <w:b/>
          <w:lang w:val="ru-RU"/>
        </w:rPr>
      </w:pPr>
    </w:p>
    <w:p w14:paraId="3F9938B0"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Организация</w:t>
      </w:r>
    </w:p>
    <w:p w14:paraId="7420882F"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63D68" w14:paraId="61963246" w14:textId="77777777" w:rsidTr="006C1DE9">
        <w:tc>
          <w:tcPr>
            <w:tcW w:w="2836" w:type="dxa"/>
            <w:shd w:val="clear" w:color="auto" w:fill="D9E2F3"/>
            <w:vAlign w:val="center"/>
          </w:tcPr>
          <w:p w14:paraId="1F15618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124AFB4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78FA5" w14:textId="77777777" w:rsidTr="006C1DE9">
        <w:tc>
          <w:tcPr>
            <w:tcW w:w="2836" w:type="dxa"/>
            <w:shd w:val="clear" w:color="auto" w:fill="D9E2F3"/>
            <w:vAlign w:val="center"/>
          </w:tcPr>
          <w:p w14:paraId="5A1387B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899C7D6" w14:textId="77777777" w:rsidTr="006C1DE9">
        <w:tc>
          <w:tcPr>
            <w:tcW w:w="2836" w:type="dxa"/>
            <w:shd w:val="clear" w:color="auto" w:fill="D9E2F3"/>
            <w:vAlign w:val="center"/>
          </w:tcPr>
          <w:p w14:paraId="390E9B6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64B47A6" w14:textId="77777777" w:rsidTr="006C1DE9">
        <w:tc>
          <w:tcPr>
            <w:tcW w:w="2836" w:type="dxa"/>
            <w:shd w:val="clear" w:color="auto" w:fill="D9E2F3"/>
            <w:vAlign w:val="center"/>
          </w:tcPr>
          <w:p w14:paraId="4E9445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759DA11" w14:textId="77777777" w:rsidTr="006C1DE9">
        <w:tc>
          <w:tcPr>
            <w:tcW w:w="2836" w:type="dxa"/>
            <w:shd w:val="clear" w:color="auto" w:fill="D9E2F3"/>
            <w:vAlign w:val="center"/>
          </w:tcPr>
          <w:p w14:paraId="11086587"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A2BA4B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9A19BD" w14:textId="77777777" w:rsidTr="006C1DE9">
        <w:tc>
          <w:tcPr>
            <w:tcW w:w="2836" w:type="dxa"/>
            <w:shd w:val="clear" w:color="auto" w:fill="D9E2F3"/>
            <w:vAlign w:val="center"/>
          </w:tcPr>
          <w:p w14:paraId="5D0F87C1"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37D7DF31" w14:textId="77777777" w:rsidR="006C1DE9" w:rsidRPr="00F63D68" w:rsidRDefault="006C1DE9" w:rsidP="006C1DE9">
            <w:pPr>
              <w:spacing w:before="240" w:after="240"/>
              <w:ind w:left="993" w:hanging="851"/>
              <w:rPr>
                <w:rFonts w:ascii="GHEA Grapalat" w:eastAsia="GHEA Grapalat" w:hAnsi="GHEA Grapalat" w:cs="GHEA Grapalat"/>
              </w:rPr>
            </w:pPr>
          </w:p>
        </w:tc>
      </w:tr>
      <w:tr w:rsidR="006C1DE9" w:rsidRPr="007F6DBD" w14:paraId="707AC9E1" w14:textId="77777777" w:rsidTr="006C1DE9">
        <w:tc>
          <w:tcPr>
            <w:tcW w:w="2836" w:type="dxa"/>
            <w:shd w:val="clear" w:color="auto" w:fill="D9E2F3"/>
            <w:vAlign w:val="center"/>
          </w:tcPr>
          <w:p w14:paraId="05DA57AF" w14:textId="77777777" w:rsidR="006C1DE9" w:rsidRPr="00F63D68"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руководителя </w:t>
            </w:r>
            <w:r w:rsidRPr="00F63D68">
              <w:rPr>
                <w:rFonts w:ascii="GHEA Grapalat" w:eastAsia="GHEA Grapalat" w:hAnsi="GHEA Grapalat" w:cs="GHEA Grapalat"/>
                <w:color w:val="000000"/>
                <w:lang w:val="ru-RU"/>
              </w:rPr>
              <w:lastRenderedPageBreak/>
              <w:t>исполнительного органа</w:t>
            </w:r>
          </w:p>
        </w:tc>
        <w:tc>
          <w:tcPr>
            <w:tcW w:w="6180" w:type="dxa"/>
            <w:vAlign w:val="center"/>
          </w:tcPr>
          <w:p w14:paraId="246276F8" w14:textId="77777777" w:rsidR="006C1DE9" w:rsidRPr="00F63D68"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7F6DBD" w14:paraId="21864844" w14:textId="77777777" w:rsidTr="006C1DE9">
        <w:tc>
          <w:tcPr>
            <w:tcW w:w="2835" w:type="dxa"/>
            <w:shd w:val="clear" w:color="auto" w:fill="D9E2F3"/>
            <w:vAlign w:val="center"/>
          </w:tcPr>
          <w:p w14:paraId="55239DB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67FBE599" w14:textId="77777777" w:rsidTr="006C1DE9">
        <w:trPr>
          <w:trHeight w:val="1487"/>
        </w:trPr>
        <w:tc>
          <w:tcPr>
            <w:tcW w:w="2835" w:type="dxa"/>
            <w:shd w:val="clear" w:color="auto" w:fill="D9E2F3"/>
            <w:vAlign w:val="center"/>
          </w:tcPr>
          <w:p w14:paraId="378F0E8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63D68" w:rsidRDefault="006C1DE9" w:rsidP="006C1DE9">
            <w:pPr>
              <w:spacing w:before="240" w:after="240"/>
              <w:rPr>
                <w:rFonts w:ascii="GHEA Grapalat" w:eastAsia="GHEA Grapalat" w:hAnsi="GHEA Grapalat" w:cs="GHEA Grapalat"/>
              </w:rPr>
            </w:pPr>
          </w:p>
        </w:tc>
      </w:tr>
    </w:tbl>
    <w:p w14:paraId="45A41EC9"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7F6DBD" w14:paraId="3619DD87" w14:textId="77777777" w:rsidTr="006C1DE9">
        <w:tc>
          <w:tcPr>
            <w:tcW w:w="2835" w:type="dxa"/>
            <w:shd w:val="clear" w:color="auto" w:fill="D9E2F3"/>
            <w:vAlign w:val="center"/>
          </w:tcPr>
          <w:p w14:paraId="443DD6B1"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7C4A59DF" w14:textId="77777777" w:rsidTr="006C1DE9">
        <w:tc>
          <w:tcPr>
            <w:tcW w:w="2835" w:type="dxa"/>
            <w:shd w:val="clear" w:color="auto" w:fill="D9E2F3"/>
            <w:vAlign w:val="center"/>
          </w:tcPr>
          <w:p w14:paraId="19544FCC"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Количество страниц декларации</w:t>
            </w:r>
          </w:p>
        </w:tc>
        <w:tc>
          <w:tcPr>
            <w:tcW w:w="6180" w:type="dxa"/>
            <w:vAlign w:val="center"/>
          </w:tcPr>
          <w:p w14:paraId="5286111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EBB4D2" w14:textId="77777777" w:rsidTr="006C1DE9">
        <w:tc>
          <w:tcPr>
            <w:tcW w:w="2835" w:type="dxa"/>
            <w:shd w:val="clear" w:color="auto" w:fill="D9E2F3"/>
            <w:vAlign w:val="center"/>
          </w:tcPr>
          <w:p w14:paraId="4B66BAE5"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63D68" w:rsidRDefault="006C1DE9" w:rsidP="006C1DE9">
            <w:pPr>
              <w:spacing w:before="240" w:after="240"/>
              <w:rPr>
                <w:rFonts w:ascii="GHEA Grapalat" w:eastAsia="GHEA Grapalat" w:hAnsi="GHEA Grapalat" w:cs="GHEA Grapalat"/>
              </w:rPr>
            </w:pPr>
          </w:p>
        </w:tc>
      </w:tr>
    </w:tbl>
    <w:p w14:paraId="2C84B648" w14:textId="77777777" w:rsidR="006C1DE9" w:rsidRPr="00F63D68" w:rsidRDefault="006C1DE9" w:rsidP="006C1DE9">
      <w:pPr>
        <w:rPr>
          <w:rFonts w:ascii="GHEA Grapalat" w:eastAsia="GHEA Grapalat" w:hAnsi="GHEA Grapalat" w:cs="GHEA Grapalat"/>
        </w:rPr>
      </w:pPr>
    </w:p>
    <w:p w14:paraId="7A51A166" w14:textId="77777777" w:rsidR="006C1DE9" w:rsidRPr="00F63D68" w:rsidRDefault="006C1DE9" w:rsidP="006C1DE9">
      <w:pPr>
        <w:rPr>
          <w:rFonts w:ascii="GHEA Grapalat" w:eastAsia="GHEA Grapalat" w:hAnsi="GHEA Grapalat" w:cs="GHEA Grapalat"/>
        </w:rPr>
      </w:pPr>
      <w:r w:rsidRPr="00F63D68">
        <w:rPr>
          <w:rFonts w:ascii="GHEA Grapalat" w:hAnsi="GHEA Grapalat"/>
        </w:rPr>
        <w:br w:type="page"/>
      </w:r>
    </w:p>
    <w:p w14:paraId="28A9BD91"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 xml:space="preserve">Данные </w:t>
      </w:r>
      <w:proofErr w:type="gramStart"/>
      <w:r w:rsidRPr="00F63D68">
        <w:rPr>
          <w:rFonts w:ascii="GHEA Grapalat" w:eastAsia="GHEA Grapalat" w:hAnsi="GHEA Grapalat" w:cs="GHEA Grapalat"/>
          <w:b/>
          <w:color w:val="000000"/>
        </w:rPr>
        <w:t>листинга  акций</w:t>
      </w:r>
      <w:proofErr w:type="gramEnd"/>
    </w:p>
    <w:p w14:paraId="12DA32B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3D5E71FB" w14:textId="77777777" w:rsidTr="006C1DE9">
        <w:tc>
          <w:tcPr>
            <w:tcW w:w="2835" w:type="dxa"/>
            <w:shd w:val="clear" w:color="auto" w:fill="D9E2F3"/>
            <w:vAlign w:val="center"/>
          </w:tcPr>
          <w:p w14:paraId="57D8D53F"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3479BD43"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3F06340B" w14:textId="77777777" w:rsidTr="006C1DE9">
        <w:tc>
          <w:tcPr>
            <w:tcW w:w="2835" w:type="dxa"/>
            <w:shd w:val="clear" w:color="auto" w:fill="D9E2F3"/>
            <w:vAlign w:val="center"/>
          </w:tcPr>
          <w:p w14:paraId="6B477E5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F63D68" w:rsidRDefault="006C1DE9" w:rsidP="006C1DE9">
            <w:pPr>
              <w:spacing w:before="240" w:after="240"/>
              <w:rPr>
                <w:rFonts w:ascii="GHEA Grapalat" w:eastAsia="GHEA Grapalat" w:hAnsi="GHEA Grapalat" w:cs="GHEA Grapalat"/>
                <w:lang w:val="ru-RU"/>
              </w:rPr>
            </w:pPr>
          </w:p>
        </w:tc>
      </w:tr>
    </w:tbl>
    <w:p w14:paraId="6C07700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34D4FC7" w14:textId="77777777" w:rsidTr="006C1DE9">
        <w:tc>
          <w:tcPr>
            <w:tcW w:w="2835" w:type="dxa"/>
            <w:shd w:val="clear" w:color="auto" w:fill="D9E2F3"/>
            <w:vAlign w:val="center"/>
          </w:tcPr>
          <w:p w14:paraId="7462655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7DD65A2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64192C8" w14:textId="77777777" w:rsidTr="006C1DE9">
        <w:tc>
          <w:tcPr>
            <w:tcW w:w="2835" w:type="dxa"/>
            <w:shd w:val="clear" w:color="auto" w:fill="D9E2F3"/>
            <w:vAlign w:val="center"/>
          </w:tcPr>
          <w:p w14:paraId="67FA556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r w:rsidRPr="00F63D68">
              <w:t xml:space="preserve"> </w:t>
            </w:r>
          </w:p>
        </w:tc>
        <w:tc>
          <w:tcPr>
            <w:tcW w:w="6180" w:type="dxa"/>
            <w:vAlign w:val="center"/>
          </w:tcPr>
          <w:p w14:paraId="09AABDD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536C564" w14:textId="77777777" w:rsidTr="006C1DE9">
        <w:tc>
          <w:tcPr>
            <w:tcW w:w="2835" w:type="dxa"/>
            <w:shd w:val="clear" w:color="auto" w:fill="D9E2F3"/>
            <w:vAlign w:val="center"/>
          </w:tcPr>
          <w:p w14:paraId="4CA8ECE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1AC45D3" w14:textId="77777777" w:rsidTr="006C1DE9">
        <w:tc>
          <w:tcPr>
            <w:tcW w:w="2835" w:type="dxa"/>
            <w:shd w:val="clear" w:color="auto" w:fill="D9E2F3"/>
            <w:vAlign w:val="center"/>
          </w:tcPr>
          <w:p w14:paraId="213F32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50D47AF" w14:textId="77777777" w:rsidTr="006C1DE9">
        <w:tc>
          <w:tcPr>
            <w:tcW w:w="2835" w:type="dxa"/>
            <w:shd w:val="clear" w:color="auto" w:fill="D9E2F3"/>
            <w:vAlign w:val="center"/>
          </w:tcPr>
          <w:p w14:paraId="78FFA84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8A870" w14:textId="77777777" w:rsidTr="006C1DE9">
        <w:trPr>
          <w:trHeight w:val="1361"/>
        </w:trPr>
        <w:tc>
          <w:tcPr>
            <w:tcW w:w="2835" w:type="dxa"/>
            <w:shd w:val="clear" w:color="auto" w:fill="D9E2F3"/>
            <w:vAlign w:val="center"/>
          </w:tcPr>
          <w:p w14:paraId="3983D20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Государтво регистрации</w:t>
            </w:r>
          </w:p>
        </w:tc>
        <w:tc>
          <w:tcPr>
            <w:tcW w:w="6180" w:type="dxa"/>
            <w:vAlign w:val="center"/>
          </w:tcPr>
          <w:p w14:paraId="111E2686"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52CBDBDB" w14:textId="77777777" w:rsidTr="006C1DE9">
        <w:tc>
          <w:tcPr>
            <w:tcW w:w="2835" w:type="dxa"/>
            <w:shd w:val="clear" w:color="auto" w:fill="D9E2F3"/>
            <w:vAlign w:val="center"/>
          </w:tcPr>
          <w:p w14:paraId="6322AEA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F63D68" w:rsidRDefault="006C1DE9" w:rsidP="006C1DE9">
            <w:pPr>
              <w:spacing w:before="240" w:after="240"/>
              <w:rPr>
                <w:rFonts w:ascii="GHEA Grapalat" w:eastAsia="GHEA Grapalat" w:hAnsi="GHEA Grapalat" w:cs="GHEA Grapalat"/>
                <w:lang w:val="ru-RU"/>
              </w:rPr>
            </w:pPr>
          </w:p>
        </w:tc>
      </w:tr>
    </w:tbl>
    <w:p w14:paraId="71BE436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226167AB" w14:textId="77777777" w:rsidTr="006C1DE9">
        <w:tc>
          <w:tcPr>
            <w:tcW w:w="2836" w:type="dxa"/>
            <w:shd w:val="clear" w:color="auto" w:fill="D9E2F3"/>
            <w:vAlign w:val="center"/>
          </w:tcPr>
          <w:p w14:paraId="2B2C1D36" w14:textId="77777777" w:rsidR="006C1DE9" w:rsidRPr="00F63D68"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78" w:type="dxa"/>
            <w:vAlign w:val="center"/>
          </w:tcPr>
          <w:p w14:paraId="566957F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BB6066F" w14:textId="77777777" w:rsidTr="006C1DE9">
        <w:tc>
          <w:tcPr>
            <w:tcW w:w="2836" w:type="dxa"/>
            <w:shd w:val="clear" w:color="auto" w:fill="D9E2F3"/>
            <w:vAlign w:val="center"/>
          </w:tcPr>
          <w:p w14:paraId="0DD2CE09" w14:textId="77777777" w:rsidR="006C1DE9" w:rsidRPr="00F63D68"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78" w:type="dxa"/>
            <w:vAlign w:val="center"/>
          </w:tcPr>
          <w:p w14:paraId="6B36EA9C"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Прямое участие</w:t>
            </w:r>
          </w:p>
          <w:p w14:paraId="34D35D7B"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Косвенное участие</w:t>
            </w:r>
          </w:p>
        </w:tc>
      </w:tr>
    </w:tbl>
    <w:p w14:paraId="0121A67F"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02FD0545"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63D68">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353DFD54" w14:textId="77777777" w:rsidTr="006C1DE9">
        <w:tc>
          <w:tcPr>
            <w:tcW w:w="2837" w:type="dxa"/>
            <w:shd w:val="clear" w:color="auto" w:fill="D9E2F3"/>
            <w:vAlign w:val="center"/>
          </w:tcPr>
          <w:p w14:paraId="3FC90FFC"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A5B804A" w14:textId="77777777" w:rsidTr="006C1DE9">
        <w:tc>
          <w:tcPr>
            <w:tcW w:w="2837" w:type="dxa"/>
            <w:shd w:val="clear" w:color="auto" w:fill="D9E2F3"/>
            <w:vAlign w:val="center"/>
          </w:tcPr>
          <w:p w14:paraId="262C4E6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муниципалитета</w:t>
            </w:r>
          </w:p>
        </w:tc>
        <w:tc>
          <w:tcPr>
            <w:tcW w:w="6180" w:type="dxa"/>
            <w:vAlign w:val="center"/>
          </w:tcPr>
          <w:p w14:paraId="0CC91C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29159E9" w14:textId="77777777" w:rsidTr="006C1DE9">
        <w:tc>
          <w:tcPr>
            <w:tcW w:w="2837" w:type="dxa"/>
            <w:shd w:val="clear" w:color="auto" w:fill="D9E2F3"/>
            <w:vAlign w:val="center"/>
          </w:tcPr>
          <w:p w14:paraId="435554C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80" w:type="dxa"/>
            <w:vAlign w:val="center"/>
          </w:tcPr>
          <w:p w14:paraId="3BA20B1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1A260B3" w14:textId="77777777" w:rsidTr="006C1DE9">
        <w:tc>
          <w:tcPr>
            <w:tcW w:w="2837" w:type="dxa"/>
            <w:shd w:val="clear" w:color="auto" w:fill="D9E2F3"/>
            <w:vAlign w:val="center"/>
          </w:tcPr>
          <w:p w14:paraId="2D331B95"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80" w:type="dxa"/>
            <w:vAlign w:val="center"/>
          </w:tcPr>
          <w:p w14:paraId="1CB5F81A"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0BFBB02D"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5D648F4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23B57280" w14:textId="77777777" w:rsidTr="006C1DE9">
        <w:tc>
          <w:tcPr>
            <w:tcW w:w="2837" w:type="dxa"/>
            <w:shd w:val="clear" w:color="auto" w:fill="D9E2F3"/>
            <w:vAlign w:val="center"/>
          </w:tcPr>
          <w:p w14:paraId="75D8EE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7A537F12" w14:textId="77777777" w:rsidTr="006C1DE9">
        <w:tc>
          <w:tcPr>
            <w:tcW w:w="2837" w:type="dxa"/>
            <w:shd w:val="clear" w:color="auto" w:fill="D9E2F3"/>
            <w:vAlign w:val="center"/>
          </w:tcPr>
          <w:p w14:paraId="02F66D9F"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52E438F3" w14:textId="77777777" w:rsidTr="006C1DE9">
        <w:tc>
          <w:tcPr>
            <w:tcW w:w="2837" w:type="dxa"/>
            <w:shd w:val="clear" w:color="auto" w:fill="D9E2F3"/>
            <w:vAlign w:val="center"/>
          </w:tcPr>
          <w:p w14:paraId="703EC98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6180" w:type="dxa"/>
            <w:vAlign w:val="center"/>
          </w:tcPr>
          <w:p w14:paraId="33C620C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C0C5FE" w14:textId="77777777" w:rsidTr="006C1DE9">
        <w:tc>
          <w:tcPr>
            <w:tcW w:w="2837" w:type="dxa"/>
            <w:shd w:val="clear" w:color="auto" w:fill="D9E2F3"/>
            <w:vAlign w:val="center"/>
          </w:tcPr>
          <w:p w14:paraId="1869A722"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Вид участия</w:t>
            </w:r>
          </w:p>
        </w:tc>
        <w:tc>
          <w:tcPr>
            <w:tcW w:w="6180" w:type="dxa"/>
            <w:vAlign w:val="center"/>
          </w:tcPr>
          <w:p w14:paraId="283D8990"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5BD3145B"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3D78806F" w14:textId="77777777" w:rsidR="006C1DE9" w:rsidRPr="00F63D68" w:rsidRDefault="006C1DE9" w:rsidP="006C1DE9">
      <w:pPr>
        <w:rPr>
          <w:rFonts w:ascii="GHEA Grapalat" w:eastAsia="GHEA Grapalat" w:hAnsi="GHEA Grapalat" w:cs="GHEA Grapalat"/>
          <w:b/>
        </w:rPr>
      </w:pPr>
      <w:r w:rsidRPr="00F63D68">
        <w:rPr>
          <w:rFonts w:ascii="GHEA Grapalat" w:hAnsi="GHEA Grapalat"/>
        </w:rPr>
        <w:br w:type="page"/>
      </w:r>
    </w:p>
    <w:p w14:paraId="52E3F006"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Данные реального бенефициара</w:t>
      </w:r>
    </w:p>
    <w:p w14:paraId="0D7BFDE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5F61C935" w14:textId="77777777" w:rsidTr="006C1DE9">
        <w:tc>
          <w:tcPr>
            <w:tcW w:w="2836" w:type="dxa"/>
            <w:shd w:val="clear" w:color="auto" w:fill="D9E2F3"/>
            <w:vAlign w:val="center"/>
          </w:tcPr>
          <w:p w14:paraId="68C7899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w:t>
            </w:r>
          </w:p>
        </w:tc>
        <w:tc>
          <w:tcPr>
            <w:tcW w:w="6178" w:type="dxa"/>
            <w:vAlign w:val="center"/>
          </w:tcPr>
          <w:p w14:paraId="49F5379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089654F" w14:textId="77777777" w:rsidTr="006C1DE9">
        <w:tc>
          <w:tcPr>
            <w:tcW w:w="2836" w:type="dxa"/>
            <w:shd w:val="clear" w:color="auto" w:fill="D9E2F3"/>
            <w:vAlign w:val="center"/>
          </w:tcPr>
          <w:p w14:paraId="4570E90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w:t>
            </w:r>
          </w:p>
        </w:tc>
        <w:tc>
          <w:tcPr>
            <w:tcW w:w="6178" w:type="dxa"/>
            <w:vAlign w:val="center"/>
          </w:tcPr>
          <w:p w14:paraId="17A92F5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F34312" w14:textId="77777777" w:rsidTr="006C1DE9">
        <w:tc>
          <w:tcPr>
            <w:tcW w:w="2836" w:type="dxa"/>
            <w:shd w:val="clear" w:color="auto" w:fill="D9E2F3"/>
            <w:vAlign w:val="center"/>
          </w:tcPr>
          <w:p w14:paraId="42005F9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Имя(латинскими буквами)</w:t>
            </w:r>
          </w:p>
        </w:tc>
        <w:tc>
          <w:tcPr>
            <w:tcW w:w="6178" w:type="dxa"/>
            <w:vAlign w:val="center"/>
          </w:tcPr>
          <w:p w14:paraId="2360002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AC0CE45" w14:textId="77777777" w:rsidTr="006C1DE9">
        <w:tc>
          <w:tcPr>
            <w:tcW w:w="2836" w:type="dxa"/>
            <w:shd w:val="clear" w:color="auto" w:fill="D9E2F3"/>
            <w:vAlign w:val="center"/>
          </w:tcPr>
          <w:p w14:paraId="7360CE0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 (латинскими буквами)</w:t>
            </w:r>
          </w:p>
        </w:tc>
        <w:tc>
          <w:tcPr>
            <w:tcW w:w="6178" w:type="dxa"/>
            <w:vAlign w:val="center"/>
          </w:tcPr>
          <w:p w14:paraId="63CC96C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B6B85AC" w14:textId="77777777" w:rsidTr="006C1DE9">
        <w:tc>
          <w:tcPr>
            <w:tcW w:w="2836" w:type="dxa"/>
            <w:shd w:val="clear" w:color="auto" w:fill="D9E2F3"/>
            <w:vAlign w:val="center"/>
          </w:tcPr>
          <w:p w14:paraId="11B60A9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Гражданство</w:t>
            </w:r>
          </w:p>
        </w:tc>
        <w:tc>
          <w:tcPr>
            <w:tcW w:w="6178" w:type="dxa"/>
            <w:vAlign w:val="center"/>
          </w:tcPr>
          <w:p w14:paraId="0FC09D9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5386812" w14:textId="77777777" w:rsidTr="006C1DE9">
        <w:tc>
          <w:tcPr>
            <w:tcW w:w="2836" w:type="dxa"/>
            <w:shd w:val="clear" w:color="auto" w:fill="D9E2F3"/>
            <w:vAlign w:val="center"/>
          </w:tcPr>
          <w:p w14:paraId="16F3F81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63D68" w:rsidRDefault="006C1DE9" w:rsidP="006C1DE9">
            <w:pPr>
              <w:spacing w:before="240" w:after="240"/>
              <w:rPr>
                <w:rFonts w:ascii="GHEA Grapalat" w:eastAsia="GHEA Grapalat" w:hAnsi="GHEA Grapalat" w:cs="GHEA Grapalat"/>
              </w:rPr>
            </w:pPr>
          </w:p>
        </w:tc>
      </w:tr>
    </w:tbl>
    <w:p w14:paraId="3FFD665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63D68" w14:paraId="2F89DA3C" w14:textId="77777777" w:rsidTr="006C1DE9">
        <w:tc>
          <w:tcPr>
            <w:tcW w:w="2977" w:type="dxa"/>
            <w:shd w:val="clear" w:color="auto" w:fill="D9E2F3"/>
            <w:vAlign w:val="center"/>
          </w:tcPr>
          <w:p w14:paraId="774CBFD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Тип документа</w:t>
            </w:r>
          </w:p>
        </w:tc>
        <w:tc>
          <w:tcPr>
            <w:tcW w:w="6096" w:type="dxa"/>
            <w:vAlign w:val="center"/>
          </w:tcPr>
          <w:p w14:paraId="5669AFC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448AFE" w14:textId="77777777" w:rsidTr="006C1DE9">
        <w:tc>
          <w:tcPr>
            <w:tcW w:w="2977" w:type="dxa"/>
            <w:shd w:val="clear" w:color="auto" w:fill="D9E2F3"/>
            <w:vAlign w:val="center"/>
          </w:tcPr>
          <w:p w14:paraId="5686015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E866613" w14:textId="77777777" w:rsidTr="006C1DE9">
        <w:tc>
          <w:tcPr>
            <w:tcW w:w="2977" w:type="dxa"/>
            <w:shd w:val="clear" w:color="auto" w:fill="D9E2F3"/>
            <w:vAlign w:val="center"/>
          </w:tcPr>
          <w:p w14:paraId="6594FD6D" w14:textId="77777777" w:rsidR="006C1DE9" w:rsidRPr="00F63D68"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A83E32" w14:textId="77777777" w:rsidTr="006C1DE9">
        <w:tc>
          <w:tcPr>
            <w:tcW w:w="2977" w:type="dxa"/>
            <w:shd w:val="clear" w:color="auto" w:fill="D9E2F3"/>
            <w:vAlign w:val="center"/>
          </w:tcPr>
          <w:p w14:paraId="1506B86D" w14:textId="77777777" w:rsidR="006C1DE9" w:rsidRPr="00F63D68"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Предоставляющий орган</w:t>
            </w:r>
          </w:p>
        </w:tc>
        <w:tc>
          <w:tcPr>
            <w:tcW w:w="6096" w:type="dxa"/>
            <w:vAlign w:val="center"/>
          </w:tcPr>
          <w:p w14:paraId="3DDDF90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4F4EA4A" w14:textId="77777777" w:rsidTr="006C1DE9">
        <w:tc>
          <w:tcPr>
            <w:tcW w:w="2977" w:type="dxa"/>
            <w:shd w:val="clear" w:color="auto" w:fill="D9E2F3"/>
            <w:vAlign w:val="center"/>
          </w:tcPr>
          <w:p w14:paraId="5C66A8C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63D68" w:rsidRDefault="006C1DE9" w:rsidP="006C1DE9">
            <w:pPr>
              <w:spacing w:before="240" w:after="240"/>
              <w:rPr>
                <w:rFonts w:ascii="GHEA Grapalat" w:eastAsia="GHEA Grapalat" w:hAnsi="GHEA Grapalat" w:cs="GHEA Grapalat"/>
              </w:rPr>
            </w:pPr>
          </w:p>
        </w:tc>
      </w:tr>
    </w:tbl>
    <w:p w14:paraId="62CCE9A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63D68" w14:paraId="0D3798AF" w14:textId="77777777" w:rsidTr="006C1DE9">
        <w:tc>
          <w:tcPr>
            <w:tcW w:w="2943" w:type="dxa"/>
            <w:shd w:val="clear" w:color="auto" w:fill="D9E2F3"/>
            <w:vAlign w:val="center"/>
          </w:tcPr>
          <w:p w14:paraId="6A2CA48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072" w:type="dxa"/>
            <w:vAlign w:val="center"/>
          </w:tcPr>
          <w:p w14:paraId="4DB0A8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05B39A0" w14:textId="77777777" w:rsidTr="006C1DE9">
        <w:tc>
          <w:tcPr>
            <w:tcW w:w="2943" w:type="dxa"/>
            <w:shd w:val="clear" w:color="auto" w:fill="D9E2F3"/>
            <w:vAlign w:val="center"/>
          </w:tcPr>
          <w:p w14:paraId="28E91B1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072" w:type="dxa"/>
            <w:vAlign w:val="center"/>
          </w:tcPr>
          <w:p w14:paraId="11C0E69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31E0B7B" w14:textId="77777777" w:rsidTr="006C1DE9">
        <w:tc>
          <w:tcPr>
            <w:tcW w:w="2943" w:type="dxa"/>
            <w:shd w:val="clear" w:color="auto" w:fill="D9E2F3"/>
            <w:vAlign w:val="center"/>
          </w:tcPr>
          <w:p w14:paraId="36BE71E3"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Административно-территориальная единица</w:t>
            </w:r>
          </w:p>
        </w:tc>
        <w:tc>
          <w:tcPr>
            <w:tcW w:w="6072" w:type="dxa"/>
            <w:vAlign w:val="center"/>
          </w:tcPr>
          <w:p w14:paraId="4323E53C"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2C2FA67E" w14:textId="77777777" w:rsidTr="006C1DE9">
        <w:tc>
          <w:tcPr>
            <w:tcW w:w="2943" w:type="dxa"/>
            <w:shd w:val="clear" w:color="auto" w:fill="D9E2F3"/>
            <w:vAlign w:val="center"/>
          </w:tcPr>
          <w:p w14:paraId="42AB61F9" w14:textId="77777777" w:rsidR="006C1DE9" w:rsidRPr="00F63D68"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072" w:type="dxa"/>
            <w:vAlign w:val="center"/>
          </w:tcPr>
          <w:p w14:paraId="43DA63B3" w14:textId="77777777" w:rsidR="006C1DE9" w:rsidRPr="00F63D68" w:rsidRDefault="006C1DE9" w:rsidP="006C1DE9">
            <w:pPr>
              <w:spacing w:before="240" w:after="240"/>
              <w:rPr>
                <w:rFonts w:ascii="GHEA Grapalat" w:eastAsia="GHEA Grapalat" w:hAnsi="GHEA Grapalat" w:cs="GHEA Grapalat"/>
                <w:lang w:val="ru-RU"/>
              </w:rPr>
            </w:pPr>
          </w:p>
        </w:tc>
      </w:tr>
    </w:tbl>
    <w:p w14:paraId="3B12E8CB"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63D68" w14:paraId="00E4DADC" w14:textId="77777777" w:rsidTr="006C1DE9">
        <w:tc>
          <w:tcPr>
            <w:tcW w:w="2837" w:type="dxa"/>
            <w:shd w:val="clear" w:color="auto" w:fill="D9E2F3"/>
            <w:vAlign w:val="center"/>
          </w:tcPr>
          <w:p w14:paraId="5F79965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178" w:type="dxa"/>
            <w:vAlign w:val="center"/>
          </w:tcPr>
          <w:p w14:paraId="5689D608"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D8ED063" w14:textId="77777777" w:rsidTr="006C1DE9">
        <w:tc>
          <w:tcPr>
            <w:tcW w:w="2837" w:type="dxa"/>
            <w:shd w:val="clear" w:color="auto" w:fill="D9E2F3"/>
            <w:vAlign w:val="center"/>
          </w:tcPr>
          <w:p w14:paraId="66ACD74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178" w:type="dxa"/>
            <w:vAlign w:val="center"/>
          </w:tcPr>
          <w:p w14:paraId="0FCAAE5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2D3501" w14:textId="77777777" w:rsidTr="006C1DE9">
        <w:tc>
          <w:tcPr>
            <w:tcW w:w="2837" w:type="dxa"/>
            <w:shd w:val="clear" w:color="auto" w:fill="D9E2F3"/>
            <w:vAlign w:val="center"/>
          </w:tcPr>
          <w:p w14:paraId="1ADD5A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38D96610"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764C2526" w14:textId="77777777" w:rsidTr="006C1DE9">
        <w:tc>
          <w:tcPr>
            <w:tcW w:w="2837" w:type="dxa"/>
            <w:shd w:val="clear" w:color="auto" w:fill="D9E2F3"/>
            <w:vAlign w:val="center"/>
          </w:tcPr>
          <w:p w14:paraId="6C571BE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F63D68" w:rsidRDefault="006C1DE9" w:rsidP="006C1DE9">
            <w:pPr>
              <w:spacing w:before="240" w:after="240"/>
              <w:rPr>
                <w:rFonts w:ascii="GHEA Grapalat" w:eastAsia="GHEA Grapalat" w:hAnsi="GHEA Grapalat" w:cs="GHEA Grapalat"/>
                <w:lang w:val="ru-RU"/>
              </w:rPr>
            </w:pPr>
          </w:p>
        </w:tc>
      </w:tr>
    </w:tbl>
    <w:p w14:paraId="623A1CA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7F6DBD" w14:paraId="6C751A7A" w14:textId="77777777" w:rsidTr="006C1DE9">
        <w:trPr>
          <w:trHeight w:val="924"/>
        </w:trPr>
        <w:tc>
          <w:tcPr>
            <w:tcW w:w="9016" w:type="dxa"/>
            <w:gridSpan w:val="2"/>
            <w:vAlign w:val="center"/>
          </w:tcPr>
          <w:p w14:paraId="6A69808A"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63D68" w14:paraId="4F902D6B" w14:textId="77777777" w:rsidTr="006C1DE9">
        <w:trPr>
          <w:trHeight w:val="684"/>
        </w:trPr>
        <w:tc>
          <w:tcPr>
            <w:tcW w:w="4508" w:type="dxa"/>
            <w:shd w:val="clear" w:color="auto" w:fill="D9E2F3"/>
            <w:vAlign w:val="center"/>
          </w:tcPr>
          <w:p w14:paraId="6385AD2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05C6BE" w14:textId="77777777" w:rsidTr="006C1DE9">
        <w:trPr>
          <w:trHeight w:val="1282"/>
        </w:trPr>
        <w:tc>
          <w:tcPr>
            <w:tcW w:w="4508" w:type="dxa"/>
            <w:shd w:val="clear" w:color="auto" w:fill="D9E2F3"/>
            <w:vAlign w:val="center"/>
          </w:tcPr>
          <w:p w14:paraId="692B360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39C4109E"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31BE5D1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7F6DBD" w14:paraId="479407AF" w14:textId="77777777" w:rsidTr="006C1DE9">
        <w:tc>
          <w:tcPr>
            <w:tcW w:w="9016" w:type="dxa"/>
            <w:gridSpan w:val="2"/>
            <w:vAlign w:val="center"/>
          </w:tcPr>
          <w:p w14:paraId="4BA6583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7F6DBD" w14:paraId="78885111" w14:textId="77777777" w:rsidTr="006C1DE9">
        <w:tc>
          <w:tcPr>
            <w:tcW w:w="9016" w:type="dxa"/>
            <w:gridSpan w:val="2"/>
            <w:vAlign w:val="center"/>
          </w:tcPr>
          <w:p w14:paraId="14F7912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63D68">
              <w:rPr>
                <w:rFonts w:ascii="GHEA Grapalat" w:eastAsia="GHEA Grapalat" w:hAnsi="GHEA Grapalat" w:cs="GHEA Grapalat"/>
                <w:lang w:val="hy-AM"/>
              </w:rPr>
              <w:t>б</w:t>
            </w:r>
            <w:r w:rsidRPr="00F63D68">
              <w:rPr>
                <w:rFonts w:ascii="GHEA Grapalat" w:eastAsia="GHEA Grapalat" w:hAnsi="GHEA Grapalat" w:cs="GHEA Grapalat"/>
                <w:lang w:val="ru-RU"/>
              </w:rPr>
              <w:t>"</w:t>
            </w:r>
          </w:p>
        </w:tc>
      </w:tr>
    </w:tbl>
    <w:p w14:paraId="209AF975"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7F6DBD" w14:paraId="3C4460ED" w14:textId="77777777" w:rsidTr="006C1DE9">
        <w:trPr>
          <w:trHeight w:val="924"/>
        </w:trPr>
        <w:tc>
          <w:tcPr>
            <w:tcW w:w="9016" w:type="dxa"/>
            <w:gridSpan w:val="2"/>
            <w:vAlign w:val="center"/>
          </w:tcPr>
          <w:p w14:paraId="7460AFC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63D68" w14:paraId="21D9267F" w14:textId="77777777" w:rsidTr="006C1DE9">
        <w:trPr>
          <w:trHeight w:val="684"/>
        </w:trPr>
        <w:tc>
          <w:tcPr>
            <w:tcW w:w="4508" w:type="dxa"/>
            <w:shd w:val="clear" w:color="auto" w:fill="D9E2F3"/>
            <w:vAlign w:val="center"/>
          </w:tcPr>
          <w:p w14:paraId="264732D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4508" w:type="dxa"/>
            <w:shd w:val="clear" w:color="auto" w:fill="auto"/>
            <w:vAlign w:val="center"/>
          </w:tcPr>
          <w:p w14:paraId="1476850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0CBFDFA" w14:textId="77777777" w:rsidTr="006C1DE9">
        <w:trPr>
          <w:trHeight w:val="1282"/>
        </w:trPr>
        <w:tc>
          <w:tcPr>
            <w:tcW w:w="4508" w:type="dxa"/>
            <w:shd w:val="clear" w:color="auto" w:fill="D9E2F3"/>
            <w:vAlign w:val="center"/>
          </w:tcPr>
          <w:p w14:paraId="22A69348"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6B6CED0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4CCDDE0A"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7F6DBD" w14:paraId="7C633210" w14:textId="77777777" w:rsidTr="006C1DE9">
        <w:tc>
          <w:tcPr>
            <w:tcW w:w="9016" w:type="dxa"/>
            <w:gridSpan w:val="2"/>
            <w:vAlign w:val="center"/>
          </w:tcPr>
          <w:p w14:paraId="7CDB1936"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 xml:space="preserve">имеет право назначать или </w:t>
            </w:r>
            <w:r w:rsidRPr="00F63D68">
              <w:rPr>
                <w:rFonts w:ascii="GHEA Grapalat" w:eastAsia="GHEA Grapalat" w:hAnsi="GHEA Grapalat" w:cs="GHEA Grapalat"/>
                <w:lang w:val="ru-RU" w:eastAsia="hy-AM"/>
              </w:rPr>
              <w:t>освобождать</w:t>
            </w:r>
            <w:r w:rsidRPr="00F63D68">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7F6DBD" w14:paraId="69BB9C0C" w14:textId="77777777" w:rsidTr="006C1DE9">
        <w:tc>
          <w:tcPr>
            <w:tcW w:w="9016" w:type="dxa"/>
            <w:gridSpan w:val="2"/>
            <w:vAlign w:val="center"/>
          </w:tcPr>
          <w:p w14:paraId="04847CF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7F6DBD" w14:paraId="09220212" w14:textId="77777777" w:rsidTr="006C1DE9">
        <w:tc>
          <w:tcPr>
            <w:tcW w:w="9016" w:type="dxa"/>
            <w:gridSpan w:val="2"/>
            <w:vAlign w:val="center"/>
          </w:tcPr>
          <w:p w14:paraId="5D5E63A8"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г</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7F6DBD" w14:paraId="7DBAADD6" w14:textId="77777777" w:rsidTr="006C1DE9">
        <w:tc>
          <w:tcPr>
            <w:tcW w:w="9016" w:type="dxa"/>
            <w:gridSpan w:val="2"/>
            <w:vAlign w:val="center"/>
          </w:tcPr>
          <w:p w14:paraId="78B61E70"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д</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7F6DBD" w14:paraId="2564A5A3" w14:textId="77777777" w:rsidTr="006C1DE9">
        <w:tc>
          <w:tcPr>
            <w:tcW w:w="2837" w:type="dxa"/>
            <w:shd w:val="clear" w:color="auto" w:fill="D9E2F3"/>
            <w:vAlign w:val="center"/>
          </w:tcPr>
          <w:p w14:paraId="48CB475E"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26BD40A2" w14:textId="77777777" w:rsidTr="006C1DE9">
        <w:tc>
          <w:tcPr>
            <w:tcW w:w="2837" w:type="dxa"/>
            <w:shd w:val="clear" w:color="auto" w:fill="D9E2F3"/>
            <w:vAlign w:val="center"/>
          </w:tcPr>
          <w:p w14:paraId="213336D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63D68">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Отдельно</w:t>
            </w:r>
          </w:p>
          <w:p w14:paraId="6B79479D" w14:textId="77777777" w:rsidR="006C1DE9" w:rsidRPr="00F63D68" w:rsidRDefault="006C1DE9" w:rsidP="006C1DE9">
            <w:pPr>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Совместно с аффилированными лицами</w:t>
            </w:r>
          </w:p>
        </w:tc>
      </w:tr>
      <w:tr w:rsidR="006C1DE9" w:rsidRPr="00F63D68" w14:paraId="757549C8" w14:textId="77777777" w:rsidTr="006C1DE9">
        <w:tc>
          <w:tcPr>
            <w:tcW w:w="2837" w:type="dxa"/>
            <w:shd w:val="clear" w:color="auto" w:fill="D9E2F3"/>
            <w:vAlign w:val="center"/>
          </w:tcPr>
          <w:p w14:paraId="45653E39"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810F37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Да</w:t>
            </w:r>
          </w:p>
          <w:p w14:paraId="1D58DF2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Нет</w:t>
            </w:r>
          </w:p>
        </w:tc>
      </w:tr>
    </w:tbl>
    <w:p w14:paraId="2F9C787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13B36C31" w14:textId="77777777" w:rsidTr="006C1DE9">
        <w:tc>
          <w:tcPr>
            <w:tcW w:w="2837" w:type="dxa"/>
            <w:shd w:val="clear" w:color="auto" w:fill="D9E2F3"/>
            <w:vAlign w:val="center"/>
          </w:tcPr>
          <w:p w14:paraId="20C63BF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электронной почты</w:t>
            </w:r>
          </w:p>
        </w:tc>
        <w:tc>
          <w:tcPr>
            <w:tcW w:w="6180" w:type="dxa"/>
            <w:vAlign w:val="center"/>
          </w:tcPr>
          <w:p w14:paraId="6FF7E25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480B468" w14:textId="77777777" w:rsidTr="006C1DE9">
        <w:tc>
          <w:tcPr>
            <w:tcW w:w="2837" w:type="dxa"/>
            <w:shd w:val="clear" w:color="auto" w:fill="D9E2F3"/>
            <w:vAlign w:val="center"/>
          </w:tcPr>
          <w:p w14:paraId="654A510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Номер телефона</w:t>
            </w:r>
          </w:p>
        </w:tc>
        <w:tc>
          <w:tcPr>
            <w:tcW w:w="6180" w:type="dxa"/>
            <w:vAlign w:val="center"/>
          </w:tcPr>
          <w:p w14:paraId="6F12EFA6" w14:textId="77777777" w:rsidR="006C1DE9" w:rsidRPr="00F63D68" w:rsidRDefault="006C1DE9" w:rsidP="006C1DE9">
            <w:pPr>
              <w:spacing w:before="240" w:after="240"/>
              <w:rPr>
                <w:rFonts w:ascii="GHEA Grapalat" w:eastAsia="GHEA Grapalat" w:hAnsi="GHEA Grapalat" w:cs="GHEA Grapalat"/>
              </w:rPr>
            </w:pPr>
          </w:p>
        </w:tc>
      </w:tr>
    </w:tbl>
    <w:p w14:paraId="1895D26D" w14:textId="77777777" w:rsidR="006C1DE9" w:rsidRPr="00F63D68"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46B64E81"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Промежуточные юридические лица</w:t>
      </w:r>
    </w:p>
    <w:p w14:paraId="5AEE797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562774B3" w14:textId="77777777" w:rsidTr="006C1DE9">
        <w:tc>
          <w:tcPr>
            <w:tcW w:w="2835" w:type="dxa"/>
            <w:shd w:val="clear" w:color="auto" w:fill="D9E2F3"/>
            <w:vAlign w:val="center"/>
          </w:tcPr>
          <w:p w14:paraId="09B6927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3C1D96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C4BA6A8" w14:textId="77777777" w:rsidTr="006C1DE9">
        <w:tc>
          <w:tcPr>
            <w:tcW w:w="2835" w:type="dxa"/>
            <w:shd w:val="clear" w:color="auto" w:fill="D9E2F3"/>
            <w:vAlign w:val="center"/>
          </w:tcPr>
          <w:p w14:paraId="42B4E04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F523140" w14:textId="77777777" w:rsidTr="006C1DE9">
        <w:tc>
          <w:tcPr>
            <w:tcW w:w="2835" w:type="dxa"/>
            <w:shd w:val="clear" w:color="auto" w:fill="D9E2F3"/>
            <w:vAlign w:val="center"/>
          </w:tcPr>
          <w:p w14:paraId="1D4549B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BEF3A45" w14:textId="77777777" w:rsidTr="006C1DE9">
        <w:tc>
          <w:tcPr>
            <w:tcW w:w="2835" w:type="dxa"/>
            <w:shd w:val="clear" w:color="auto" w:fill="D9E2F3"/>
            <w:vAlign w:val="center"/>
          </w:tcPr>
          <w:p w14:paraId="0F386DB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C98086" w14:textId="77777777" w:rsidTr="006C1DE9">
        <w:tc>
          <w:tcPr>
            <w:tcW w:w="2835" w:type="dxa"/>
            <w:shd w:val="clear" w:color="auto" w:fill="D9E2F3"/>
            <w:vAlign w:val="center"/>
          </w:tcPr>
          <w:p w14:paraId="739B14E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C4AAB8" w14:textId="77777777" w:rsidTr="006C1DE9">
        <w:tc>
          <w:tcPr>
            <w:tcW w:w="2835" w:type="dxa"/>
            <w:shd w:val="clear" w:color="auto" w:fill="D9E2F3"/>
            <w:vAlign w:val="center"/>
          </w:tcPr>
          <w:p w14:paraId="315468C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2653D257" w14:textId="77777777" w:rsidTr="006C1DE9">
        <w:tc>
          <w:tcPr>
            <w:tcW w:w="2835" w:type="dxa"/>
            <w:shd w:val="clear" w:color="auto" w:fill="D9E2F3"/>
            <w:vAlign w:val="center"/>
          </w:tcPr>
          <w:p w14:paraId="18D62C9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F63D68" w:rsidRDefault="006C1DE9" w:rsidP="006C1DE9">
            <w:pPr>
              <w:spacing w:before="240" w:after="240"/>
              <w:rPr>
                <w:rFonts w:ascii="GHEA Grapalat" w:eastAsia="GHEA Grapalat" w:hAnsi="GHEA Grapalat" w:cs="GHEA Grapalat"/>
                <w:lang w:val="ru-RU"/>
              </w:rPr>
            </w:pPr>
          </w:p>
        </w:tc>
      </w:tr>
    </w:tbl>
    <w:p w14:paraId="78B9176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7F6DBD" w14:paraId="609E1349" w14:textId="77777777" w:rsidTr="006C1DE9">
        <w:trPr>
          <w:trHeight w:val="853"/>
        </w:trPr>
        <w:tc>
          <w:tcPr>
            <w:tcW w:w="2835" w:type="dxa"/>
            <w:vMerge w:val="restart"/>
            <w:shd w:val="clear" w:color="auto" w:fill="D9E2F3"/>
            <w:vAlign w:val="center"/>
          </w:tcPr>
          <w:p w14:paraId="6FC4261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реального </w:t>
            </w:r>
            <w:r w:rsidRPr="00F63D68">
              <w:rPr>
                <w:rFonts w:ascii="GHEA Grapalat" w:eastAsia="GHEA Grapalat" w:hAnsi="GHEA Grapalat" w:cs="GHEA Grapalat"/>
                <w:color w:val="000000"/>
                <w:lang w:val="ru-RU"/>
              </w:rPr>
              <w:lastRenderedPageBreak/>
              <w:t>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7F6DBD" w14:paraId="0886BB2D" w14:textId="77777777" w:rsidTr="006C1DE9">
        <w:trPr>
          <w:trHeight w:val="850"/>
        </w:trPr>
        <w:tc>
          <w:tcPr>
            <w:tcW w:w="2835" w:type="dxa"/>
            <w:vMerge/>
            <w:shd w:val="clear" w:color="auto" w:fill="D9E2F3"/>
            <w:vAlign w:val="center"/>
          </w:tcPr>
          <w:p w14:paraId="2B56D028"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7F6DBD" w14:paraId="4B9321B9" w14:textId="77777777" w:rsidTr="006C1DE9">
        <w:trPr>
          <w:trHeight w:val="850"/>
        </w:trPr>
        <w:tc>
          <w:tcPr>
            <w:tcW w:w="2835" w:type="dxa"/>
            <w:vMerge/>
            <w:shd w:val="clear" w:color="auto" w:fill="D9E2F3"/>
            <w:vAlign w:val="center"/>
          </w:tcPr>
          <w:p w14:paraId="33C755BC"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7F6DBD" w14:paraId="410EAA68" w14:textId="77777777" w:rsidTr="006C1DE9">
        <w:trPr>
          <w:trHeight w:val="850"/>
        </w:trPr>
        <w:tc>
          <w:tcPr>
            <w:tcW w:w="2835" w:type="dxa"/>
            <w:vMerge/>
            <w:shd w:val="clear" w:color="auto" w:fill="D9E2F3"/>
            <w:vAlign w:val="center"/>
          </w:tcPr>
          <w:p w14:paraId="668199B6"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7F6DBD" w14:paraId="4EE78E80" w14:textId="77777777" w:rsidTr="006C1DE9">
        <w:trPr>
          <w:trHeight w:val="850"/>
        </w:trPr>
        <w:tc>
          <w:tcPr>
            <w:tcW w:w="2835" w:type="dxa"/>
            <w:vMerge/>
            <w:shd w:val="clear" w:color="auto" w:fill="D9E2F3"/>
            <w:vAlign w:val="center"/>
          </w:tcPr>
          <w:p w14:paraId="6AAC1F43"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F63D68" w:rsidRDefault="006C1DE9" w:rsidP="006C1DE9">
            <w:pPr>
              <w:spacing w:before="240" w:after="240"/>
              <w:rPr>
                <w:rFonts w:ascii="GHEA Grapalat" w:eastAsia="GHEA Grapalat" w:hAnsi="GHEA Grapalat" w:cs="GHEA Grapalat"/>
                <w:lang w:val="ru-RU"/>
              </w:rPr>
            </w:pPr>
          </w:p>
        </w:tc>
      </w:tr>
    </w:tbl>
    <w:p w14:paraId="2452AA08"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63D68">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FB42AEF" w14:textId="77777777" w:rsidTr="006C1DE9">
        <w:tc>
          <w:tcPr>
            <w:tcW w:w="2835" w:type="dxa"/>
            <w:shd w:val="clear" w:color="auto" w:fill="D9E2F3"/>
            <w:vAlign w:val="center"/>
          </w:tcPr>
          <w:p w14:paraId="1251AD1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63D68" w:rsidRDefault="006C1DE9" w:rsidP="006C1DE9">
            <w:pPr>
              <w:spacing w:before="240" w:after="240"/>
              <w:rPr>
                <w:rFonts w:ascii="GHEA Grapalat" w:eastAsia="GHEA Grapalat" w:hAnsi="GHEA Grapalat" w:cs="GHEA Grapalat"/>
              </w:rPr>
            </w:pPr>
          </w:p>
        </w:tc>
      </w:tr>
      <w:tr w:rsidR="006C1DE9" w:rsidRPr="007F6DBD" w14:paraId="706346D6" w14:textId="77777777" w:rsidTr="006C1DE9">
        <w:tc>
          <w:tcPr>
            <w:tcW w:w="2835" w:type="dxa"/>
            <w:shd w:val="clear" w:color="auto" w:fill="D9E2F3"/>
            <w:vAlign w:val="center"/>
          </w:tcPr>
          <w:p w14:paraId="2DDFD24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14:paraId="7E9334F3" w14:textId="77777777" w:rsidR="006C1DE9" w:rsidRPr="00F63D68" w:rsidRDefault="006C1DE9" w:rsidP="006C1DE9">
            <w:pPr>
              <w:spacing w:before="240" w:after="240"/>
              <w:rPr>
                <w:rFonts w:ascii="GHEA Grapalat" w:eastAsia="GHEA Grapalat" w:hAnsi="GHEA Grapalat" w:cs="GHEA Grapalat"/>
                <w:lang w:val="ru-RU"/>
              </w:rPr>
            </w:pPr>
          </w:p>
        </w:tc>
      </w:tr>
    </w:tbl>
    <w:p w14:paraId="2BA163A0"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F63D68">
        <w:rPr>
          <w:rFonts w:ascii="GHEA Grapalat" w:eastAsia="GHEA Grapalat" w:hAnsi="GHEA Grapalat" w:cs="GHEA Grapalat"/>
          <w:i/>
          <w:lang w:val="ru-RU"/>
        </w:rPr>
        <w:br w:type="page"/>
      </w:r>
    </w:p>
    <w:p w14:paraId="6977A98B" w14:textId="77777777" w:rsidR="006C1DE9" w:rsidRPr="00F63D68"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7F6DBD" w14:paraId="3857C893" w14:textId="77777777" w:rsidTr="006C1DE9">
        <w:tc>
          <w:tcPr>
            <w:tcW w:w="9016" w:type="dxa"/>
            <w:shd w:val="clear" w:color="auto" w:fill="DBE5F1" w:themeFill="accent1" w:themeFillTint="33"/>
          </w:tcPr>
          <w:p w14:paraId="2EB03115" w14:textId="77777777" w:rsidR="006C1DE9" w:rsidRPr="00F63D68" w:rsidRDefault="006C1DE9" w:rsidP="006C1DE9">
            <w:pP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7F6DBD" w14:paraId="63F32CC7" w14:textId="77777777" w:rsidTr="006C1DE9">
        <w:trPr>
          <w:trHeight w:val="10187"/>
        </w:trPr>
        <w:tc>
          <w:tcPr>
            <w:tcW w:w="9016" w:type="dxa"/>
          </w:tcPr>
          <w:p w14:paraId="1AB66FFE" w14:textId="77777777" w:rsidR="006C1DE9" w:rsidRPr="00F63D68" w:rsidRDefault="006C1DE9" w:rsidP="006C1DE9">
            <w:pPr>
              <w:rPr>
                <w:rFonts w:ascii="GHEA Grapalat" w:eastAsia="GHEA Grapalat" w:hAnsi="GHEA Grapalat" w:cs="GHEA Grapalat"/>
                <w:b/>
                <w:color w:val="000000"/>
                <w:lang w:val="ru-RU"/>
              </w:rPr>
            </w:pPr>
          </w:p>
        </w:tc>
      </w:tr>
    </w:tbl>
    <w:p w14:paraId="0309AF67" w14:textId="77777777" w:rsidR="006C1DE9" w:rsidRPr="00F63D68"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F63D68" w:rsidRDefault="006C1DE9" w:rsidP="006C1DE9">
      <w:pPr>
        <w:rPr>
          <w:rFonts w:ascii="GHEA Grapalat" w:hAnsi="GHEA Grapalat"/>
          <w:b/>
          <w:lang w:val="ru-RU"/>
        </w:rPr>
      </w:pPr>
    </w:p>
    <w:p w14:paraId="3D96C8F7" w14:textId="77777777" w:rsidR="006C1DE9" w:rsidRPr="00F63D68" w:rsidRDefault="006C1DE9" w:rsidP="006C1DE9">
      <w:pPr>
        <w:rPr>
          <w:rFonts w:ascii="GHEA Grapalat" w:hAnsi="GHEA Grapalat"/>
          <w:b/>
          <w:lang w:val="ru-RU"/>
        </w:rPr>
      </w:pPr>
    </w:p>
    <w:p w14:paraId="5CA88EEF" w14:textId="77777777" w:rsidR="006C1DE9" w:rsidRPr="00F63D68" w:rsidRDefault="006C1DE9" w:rsidP="006C1DE9">
      <w:pPr>
        <w:rPr>
          <w:rFonts w:ascii="GHEA Grapalat" w:hAnsi="GHEA Grapalat"/>
          <w:b/>
          <w:lang w:val="ru-RU"/>
        </w:rPr>
      </w:pPr>
      <w:r w:rsidRPr="00F63D68">
        <w:rPr>
          <w:rFonts w:ascii="GHEA Grapalat" w:hAnsi="GHEA Grapalat"/>
          <w:b/>
          <w:lang w:val="ru-RU"/>
        </w:rPr>
        <w:br w:type="page"/>
      </w:r>
    </w:p>
    <w:p w14:paraId="4980538B" w14:textId="77777777" w:rsidR="006C1DE9" w:rsidRPr="00F63D68" w:rsidRDefault="006C1DE9" w:rsidP="006C1DE9">
      <w:pPr>
        <w:contextualSpacing/>
        <w:jc w:val="center"/>
        <w:rPr>
          <w:rFonts w:ascii="GHEA Grapalat" w:hAnsi="GHEA Grapalat"/>
          <w:b/>
          <w:lang w:val="hy-AM"/>
        </w:rPr>
      </w:pPr>
      <w:r w:rsidRPr="00F63D68">
        <w:rPr>
          <w:rFonts w:ascii="GHEA Grapalat" w:hAnsi="GHEA Grapalat"/>
          <w:b/>
        </w:rPr>
        <w:lastRenderedPageBreak/>
        <w:t>Порядок заполнения декларации</w:t>
      </w:r>
    </w:p>
    <w:p w14:paraId="5B11EAD7"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F63D68">
        <w:rPr>
          <w:rFonts w:ascii="GHEA Grapalat" w:hAnsi="GHEA Grapalat"/>
        </w:rPr>
        <w:t>(далее-Организация). В этом разделе подразделы заполняются следующими правилами:</w:t>
      </w:r>
    </w:p>
    <w:p w14:paraId="596B10CC" w14:textId="77777777" w:rsidR="006C1DE9" w:rsidRPr="00F63D68"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F63D68">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F63D68" w:rsidRDefault="006C1DE9" w:rsidP="006C1DE9">
      <w:pPr>
        <w:pStyle w:val="aff"/>
        <w:numPr>
          <w:ilvl w:val="0"/>
          <w:numId w:val="36"/>
        </w:numPr>
        <w:spacing w:after="200" w:line="360" w:lineRule="auto"/>
        <w:contextualSpacing/>
        <w:jc w:val="both"/>
        <w:rPr>
          <w:rFonts w:ascii="GHEA Grapalat" w:hAnsi="GHEA Grapalat"/>
          <w:lang w:val="ru-RU"/>
        </w:rPr>
      </w:pPr>
      <w:r w:rsidRPr="00F63D68">
        <w:rPr>
          <w:rFonts w:ascii="GHEA Grapalat" w:hAnsi="GHEA Grapalat"/>
          <w:lang w:val="ru-RU"/>
        </w:rPr>
        <w:t xml:space="preserve">в </w:t>
      </w:r>
      <w:proofErr w:type="gramStart"/>
      <w:r w:rsidRPr="00F63D68">
        <w:rPr>
          <w:rFonts w:ascii="GHEA Grapalat" w:hAnsi="GHEA Grapalat"/>
          <w:lang w:val="ru-RU"/>
        </w:rPr>
        <w:t>подразделе  "</w:t>
      </w:r>
      <w:proofErr w:type="gramEnd"/>
      <w:r w:rsidRPr="00F63D68">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F63D68"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F63D68">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F63D68" w:rsidRDefault="006C1DE9" w:rsidP="006C1DE9">
      <w:pPr>
        <w:pStyle w:val="aff"/>
        <w:numPr>
          <w:ilvl w:val="0"/>
          <w:numId w:val="35"/>
        </w:numPr>
        <w:spacing w:after="200" w:line="360" w:lineRule="auto"/>
        <w:ind w:left="142" w:hanging="284"/>
        <w:contextualSpacing/>
        <w:jc w:val="both"/>
        <w:rPr>
          <w:rFonts w:ascii="GHEA Grapalat" w:hAnsi="GHEA Grapalat"/>
        </w:rPr>
      </w:pPr>
      <w:r w:rsidRPr="00F63D68">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63D68">
        <w:rPr>
          <w:lang w:val="ru-RU"/>
        </w:rPr>
        <w:t xml:space="preserve"> </w:t>
      </w:r>
      <w:r w:rsidRPr="00F63D68">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F63D68">
        <w:rPr>
          <w:rFonts w:ascii="GHEA Grapalat" w:hAnsi="GHEA Grapalat"/>
        </w:rPr>
        <w:t>В этом разделе подразделы заполняются следующими правилами:</w:t>
      </w:r>
    </w:p>
    <w:p w14:paraId="46A57FA4"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1019AF80" w14:textId="77777777" w:rsidR="006C1DE9" w:rsidRPr="00F63D68"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F63D68">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F63D68">
        <w:rPr>
          <w:rFonts w:ascii="GHEA Grapalat" w:hAnsi="GHEA Grapalat"/>
          <w:lang w:val="ru-RU"/>
        </w:rPr>
        <w:t>муниципалитета.В</w:t>
      </w:r>
      <w:proofErr w:type="gramEnd"/>
      <w:r w:rsidRPr="00F63D68">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F63D68" w:rsidRDefault="006C1DE9" w:rsidP="006C1DE9">
      <w:pPr>
        <w:ind w:left="-360"/>
        <w:contextualSpacing/>
        <w:rPr>
          <w:rFonts w:ascii="GHEA Grapalat" w:hAnsi="GHEA Grapalat"/>
          <w:lang w:val="ru-RU"/>
        </w:rPr>
      </w:pPr>
      <w:r w:rsidRPr="00F63D68">
        <w:rPr>
          <w:rFonts w:ascii="GHEA Grapalat" w:hAnsi="GHEA Grapalat"/>
          <w:lang w:val="ru-RU"/>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4CED6A50" w14:textId="77777777" w:rsidR="006C1DE9" w:rsidRPr="00F63D68" w:rsidRDefault="006C1DE9" w:rsidP="006C1DE9">
      <w:pPr>
        <w:pStyle w:val="aff"/>
        <w:numPr>
          <w:ilvl w:val="0"/>
          <w:numId w:val="39"/>
        </w:numPr>
        <w:spacing w:after="200" w:line="360" w:lineRule="auto"/>
        <w:ind w:left="0"/>
        <w:contextualSpacing/>
        <w:jc w:val="both"/>
        <w:rPr>
          <w:rFonts w:ascii="GHEA Grapalat" w:hAnsi="GHEA Grapalat"/>
          <w:lang w:val="ru-RU"/>
        </w:rPr>
      </w:pPr>
      <w:r w:rsidRPr="00F63D68">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F63D68">
        <w:rPr>
          <w:rFonts w:ascii="GHEA Grapalat" w:hAnsi="GHEA Grapalat"/>
          <w:lang w:val="ru-RU"/>
        </w:rPr>
        <w:t>является  реальным</w:t>
      </w:r>
      <w:proofErr w:type="gramEnd"/>
      <w:r w:rsidRPr="00F63D68">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F63D68">
        <w:rPr>
          <w:rFonts w:ascii="GHEA Grapalat" w:hAnsi="GHEA Grapalat"/>
          <w:lang w:val="ru-RU"/>
        </w:rPr>
        <w:t>прямо</w:t>
      </w:r>
      <w:proofErr w:type="gramEnd"/>
      <w:r w:rsidRPr="00F63D68">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Размер участия рассчитывается на основании </w:t>
      </w:r>
      <w:r w:rsidRPr="00F63D68">
        <w:rPr>
          <w:rFonts w:ascii="GHEA Grapalat" w:hAnsi="GHEA Grapalat"/>
          <w:lang w:val="ru-RU"/>
        </w:rPr>
        <w:lastRenderedPageBreak/>
        <w:t xml:space="preserve">совокупности всех процентов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63D68">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F63D68" w:rsidRDefault="006C1DE9" w:rsidP="006C1DE9">
      <w:pPr>
        <w:contextualSpacing/>
        <w:rPr>
          <w:rFonts w:ascii="GHEA Grapalat" w:hAnsi="GHEA Grapalat"/>
          <w:lang w:val="hy-AM"/>
        </w:rPr>
      </w:pPr>
      <w:r w:rsidRPr="00F63D68">
        <w:rPr>
          <w:rFonts w:ascii="GHEA Grapalat" w:hAnsi="GHEA Grapalat"/>
          <w:lang w:val="ru-RU"/>
        </w:rPr>
        <w:t xml:space="preserve">б. 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делается отметка, если лицо по смыслу пункта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но контролирует </w:t>
      </w:r>
      <w:r w:rsidRPr="00F63D68">
        <w:rPr>
          <w:rFonts w:ascii="GHEA Grapalat" w:hAnsi="GHEA Grapalat"/>
          <w:lang w:val="hy-AM"/>
        </w:rPr>
        <w:t>Օ</w:t>
      </w:r>
      <w:r w:rsidRPr="00F63D68">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в</w:t>
      </w:r>
      <w:r w:rsidRPr="00F63D68">
        <w:rPr>
          <w:rFonts w:ascii="GHEA Grapalat" w:hAnsi="GHEA Grapalat"/>
          <w:lang w:val="hy-AM"/>
        </w:rPr>
        <w:t xml:space="preserve">. </w:t>
      </w:r>
      <w:r w:rsidRPr="00F63D68">
        <w:rPr>
          <w:rFonts w:ascii="GHEA Grapalat" w:hAnsi="GHEA Grapalat"/>
          <w:lang w:val="ru-RU"/>
        </w:rPr>
        <w:t>в</w:t>
      </w:r>
      <w:r w:rsidRPr="00F63D68">
        <w:rPr>
          <w:rFonts w:ascii="GHEA Grapalat" w:hAnsi="GHEA Grapalat"/>
          <w:lang w:val="hy-AM"/>
        </w:rPr>
        <w:t xml:space="preserve">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63D68">
        <w:rPr>
          <w:rFonts w:ascii="GHEA Grapalat" w:hAnsi="GHEA Grapalat"/>
          <w:lang w:val="ru-RU"/>
        </w:rPr>
        <w:t>О</w:t>
      </w:r>
      <w:r w:rsidRPr="00F63D68">
        <w:rPr>
          <w:rFonts w:ascii="GHEA Grapalat" w:hAnsi="GHEA Grapalat"/>
          <w:lang w:val="hy-AM"/>
        </w:rPr>
        <w:t xml:space="preserve">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и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этого подраздела</w:t>
      </w:r>
      <w:r w:rsidRPr="00F63D68">
        <w:rPr>
          <w:rFonts w:ascii="GHEA Grapalat" w:hAnsi="GHEA Grapalat"/>
          <w:lang w:val="ru-RU"/>
        </w:rPr>
        <w:t>.</w:t>
      </w:r>
    </w:p>
    <w:p w14:paraId="78EEDE23" w14:textId="77777777" w:rsidR="006C1DE9" w:rsidRPr="00F63D68" w:rsidRDefault="006C1DE9" w:rsidP="006C1DE9">
      <w:pPr>
        <w:contextualSpacing/>
        <w:rPr>
          <w:rFonts w:ascii="Cambria Math" w:hAnsi="Cambria Math" w:cs="Cambria Math"/>
          <w:lang w:val="ru-RU"/>
        </w:rPr>
      </w:pPr>
      <w:r w:rsidRPr="00F63D68">
        <w:rPr>
          <w:rFonts w:ascii="GHEA Grapalat" w:hAnsi="GHEA Grapalat"/>
          <w:lang w:val="hy-AM"/>
        </w:rPr>
        <w:t xml:space="preserve">6) </w:t>
      </w:r>
      <w:r w:rsidRPr="00F63D68">
        <w:rPr>
          <w:rFonts w:ascii="GHEA Grapalat" w:hAnsi="GHEA Grapalat"/>
          <w:lang w:val="ru-RU"/>
        </w:rPr>
        <w:t>П</w:t>
      </w:r>
      <w:r w:rsidRPr="00F63D68">
        <w:rPr>
          <w:rFonts w:ascii="GHEA Grapalat" w:hAnsi="GHEA Grapalat"/>
          <w:lang w:val="hy-AM"/>
        </w:rPr>
        <w:t xml:space="preserve">одраздел </w:t>
      </w:r>
      <w:r w:rsidRPr="00F63D68">
        <w:rPr>
          <w:rFonts w:ascii="GHEA Grapalat" w:eastAsia="GHEA Grapalat" w:hAnsi="GHEA Grapalat" w:cs="GHEA Grapalat"/>
          <w:lang w:val="ru-RU"/>
        </w:rPr>
        <w:t>"</w:t>
      </w:r>
      <w:r w:rsidRPr="00F63D68">
        <w:rPr>
          <w:rFonts w:ascii="GHEA Grapalat" w:hAnsi="GHEA Grapalat"/>
          <w:lang w:val="ru-RU"/>
        </w:rPr>
        <w:t>О</w:t>
      </w:r>
      <w:r w:rsidRPr="00F63D68">
        <w:rPr>
          <w:rFonts w:ascii="GHEA Grapalat" w:hAnsi="GHEA Grapalat"/>
          <w:lang w:val="hy-AM"/>
        </w:rPr>
        <w:t xml:space="preserve">снования </w:t>
      </w:r>
      <w:r w:rsidRPr="00F63D68">
        <w:rPr>
          <w:rFonts w:ascii="GHEA Grapalat" w:hAnsi="GHEA Grapalat"/>
          <w:lang w:val="ru-RU"/>
        </w:rPr>
        <w:t>являться</w:t>
      </w:r>
      <w:r w:rsidRPr="00F63D68">
        <w:rPr>
          <w:rFonts w:ascii="GHEA Grapalat" w:hAnsi="GHEA Grapalat"/>
          <w:lang w:val="hy-AM"/>
        </w:rPr>
        <w:t xml:space="preserve"> реальн</w:t>
      </w:r>
      <w:r w:rsidRPr="00F63D68">
        <w:rPr>
          <w:rFonts w:ascii="GHEA Grapalat" w:hAnsi="GHEA Grapalat"/>
          <w:lang w:val="ru-RU"/>
        </w:rPr>
        <w:t>ым</w:t>
      </w:r>
      <w:r w:rsidRPr="00F63D68">
        <w:rPr>
          <w:rFonts w:ascii="GHEA Grapalat" w:hAnsi="GHEA Grapalat"/>
          <w:lang w:val="hy-AM"/>
        </w:rPr>
        <w:t xml:space="preserve"> </w:t>
      </w:r>
      <w:r w:rsidRPr="00F63D68">
        <w:rPr>
          <w:rFonts w:ascii="GHEA Grapalat" w:hAnsi="GHEA Grapalat"/>
          <w:lang w:val="ru-RU"/>
        </w:rPr>
        <w:t>бенефициаром</w:t>
      </w:r>
      <w:r w:rsidRPr="00F63D6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63D68">
        <w:rPr>
          <w:lang w:val="ru-RU"/>
        </w:rPr>
        <w:t xml:space="preserve"> </w:t>
      </w:r>
      <w:r w:rsidRPr="00F63D68">
        <w:rPr>
          <w:rFonts w:ascii="GHEA Grapalat" w:hAnsi="GHEA Grapalat"/>
          <w:lang w:val="hy-AM"/>
        </w:rPr>
        <w:t xml:space="preserve">Раскрытие реальных </w:t>
      </w:r>
      <w:r w:rsidRPr="00F63D68">
        <w:rPr>
          <w:rFonts w:ascii="GHEA Grapalat" w:hAnsi="GHEA Grapalat"/>
          <w:lang w:val="ru-RU"/>
        </w:rPr>
        <w:t>бенефициаров</w:t>
      </w:r>
      <w:r w:rsidRPr="00F63D68">
        <w:rPr>
          <w:rFonts w:ascii="GHEA Grapalat" w:hAnsi="GHEA Grapalat"/>
          <w:lang w:val="hy-AM"/>
        </w:rPr>
        <w:t xml:space="preserve"> осуществляется по критериям, установленным Кодексом О недрах</w:t>
      </w:r>
      <w:r w:rsidRPr="00F63D68">
        <w:rPr>
          <w:rFonts w:ascii="GHEA Grapalat" w:hAnsi="GHEA Grapalat"/>
          <w:lang w:val="ru-RU"/>
        </w:rPr>
        <w:t>.</w:t>
      </w:r>
      <w:r w:rsidRPr="00F63D68">
        <w:rPr>
          <w:lang w:val="ru-RU"/>
        </w:rPr>
        <w:t xml:space="preserve"> </w:t>
      </w:r>
      <w:r w:rsidRPr="00F63D68">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63D68">
        <w:rPr>
          <w:rFonts w:ascii="Cambria Math" w:hAnsi="Cambria Math" w:cs="Cambria Math"/>
          <w:lang w:val="ru-RU"/>
        </w:rPr>
        <w:t>:</w:t>
      </w:r>
    </w:p>
    <w:p w14:paraId="7ECCDB6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а. в пункте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F63D68">
        <w:rPr>
          <w:rFonts w:ascii="GHEA Grapalat" w:hAnsi="GHEA Grapalat"/>
          <w:lang w:val="ru-RU"/>
        </w:rPr>
        <w:t>процентов</w:t>
      </w:r>
      <w:proofErr w:type="gramEnd"/>
      <w:r w:rsidRPr="00F63D68">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подпункта 5 пункта 4 настоящего Порядка;</w:t>
      </w:r>
    </w:p>
    <w:p w14:paraId="1409CD78" w14:textId="77777777" w:rsidR="006C1DE9" w:rsidRPr="00F63D68" w:rsidRDefault="006C1DE9" w:rsidP="006C1DE9">
      <w:pPr>
        <w:contextualSpacing/>
        <w:rPr>
          <w:rFonts w:ascii="GHEA Grapalat" w:hAnsi="GHEA Grapalat"/>
          <w:lang w:val="hy-AM"/>
        </w:rPr>
      </w:pPr>
      <w:r w:rsidRPr="00F63D68">
        <w:rPr>
          <w:rFonts w:ascii="GHEA Grapalat" w:hAnsi="GHEA Grapalat"/>
          <w:lang w:val="hy-AM"/>
        </w:rPr>
        <w:t xml:space="preserve">б.в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имеет право назначать или </w:t>
      </w:r>
      <w:r w:rsidRPr="00F63D68">
        <w:rPr>
          <w:rFonts w:ascii="GHEA Grapalat" w:hAnsi="GHEA Grapalat"/>
          <w:lang w:val="ru-RU"/>
        </w:rPr>
        <w:t>отстраня</w:t>
      </w:r>
      <w:r w:rsidRPr="00F63D68">
        <w:rPr>
          <w:rFonts w:ascii="GHEA Grapalat" w:hAnsi="GHEA Grapalat"/>
          <w:lang w:val="hy-AM"/>
        </w:rPr>
        <w:t>ть большинство членов органов управления юридического лица;</w:t>
      </w:r>
    </w:p>
    <w:p w14:paraId="571C405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в. В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г. в пункте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по смыслу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eastAsia="GHEA Grapalat" w:hAnsi="GHEA Grapalat" w:cs="GHEA Grapalat"/>
          <w:lang w:val="hy-AM"/>
        </w:rPr>
        <w:t xml:space="preserve"> </w:t>
      </w:r>
      <w:r w:rsidRPr="00F63D68">
        <w:rPr>
          <w:rFonts w:ascii="GHEA Grapalat" w:hAnsi="GHEA Grapalat"/>
          <w:lang w:val="ru-RU"/>
        </w:rPr>
        <w:t>-</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lastRenderedPageBreak/>
        <w:t xml:space="preserve">д. в пункте </w:t>
      </w:r>
      <w:r w:rsidRPr="00F63D68">
        <w:rPr>
          <w:rFonts w:ascii="GHEA Grapalat" w:eastAsia="GHEA Grapalat" w:hAnsi="GHEA Grapalat" w:cs="GHEA Grapalat"/>
          <w:lang w:val="ru-RU"/>
        </w:rPr>
        <w:t>"</w:t>
      </w:r>
      <w:r w:rsidRPr="00F63D68">
        <w:rPr>
          <w:rFonts w:ascii="GHEA Grapalat" w:hAnsi="GHEA Grapalat"/>
          <w:lang w:val="ru-RU"/>
        </w:rPr>
        <w:t>д</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 xml:space="preserve">" </w:t>
      </w:r>
      <w:r w:rsidRPr="00F63D68">
        <w:rPr>
          <w:rFonts w:ascii="GHEA Grapalat" w:hAnsi="GHEA Grapalat"/>
          <w:lang w:val="ru-RU"/>
        </w:rPr>
        <w:t xml:space="preserve">-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w:t>
      </w:r>
    </w:p>
    <w:p w14:paraId="147395BA"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63D68">
        <w:rPr>
          <w:rFonts w:ascii="GHEA Grapalat" w:hAnsi="GHEA Grapalat"/>
          <w:lang w:val="hy-AM"/>
        </w:rPr>
        <w:t>Օ</w:t>
      </w:r>
      <w:r w:rsidRPr="00F63D68">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eastAsia="GHEA Grapalat" w:hAnsi="GHEA Grapalat" w:cs="GHEA Grapalat"/>
          <w:lang w:val="ru-RU"/>
        </w:rPr>
        <w:t>8) в подразделе</w:t>
      </w:r>
      <w:r w:rsidRPr="00F63D68">
        <w:rPr>
          <w:rFonts w:ascii="GHEA Grapalat" w:eastAsia="GHEA Grapalat" w:hAnsi="GHEA Grapalat" w:cs="GHEA Grapalat"/>
          <w:lang w:val="hy-AM"/>
        </w:rPr>
        <w:t xml:space="preserve"> </w:t>
      </w:r>
      <w:r w:rsidRPr="00F63D68">
        <w:rPr>
          <w:rFonts w:ascii="GHEA Grapalat" w:eastAsia="GHEA Grapalat" w:hAnsi="GHEA Grapalat" w:cs="GHEA Grapalat"/>
          <w:lang w:val="ru-RU"/>
        </w:rPr>
        <w:t xml:space="preserve">"Контактные данные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 xml:space="preserve">" заполняются адрес электронной почты и номер телефона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w:t>
      </w:r>
    </w:p>
    <w:p w14:paraId="0DC95D40"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63D68">
        <w:rPr>
          <w:rFonts w:ascii="MS Mincho" w:eastAsia="MS Mincho" w:hAnsi="MS Mincho" w:cs="MS Mincho"/>
          <w:lang w:val="ru-RU"/>
        </w:rPr>
        <w:t>․</w:t>
      </w:r>
    </w:p>
    <w:p w14:paraId="2114B75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1) в подразделе</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организации"</w:t>
      </w:r>
      <w:r w:rsidRPr="00F63D68">
        <w:rPr>
          <w:rFonts w:ascii="GHEA Grapalat" w:hAnsi="GHEA Grapalat"/>
          <w:lang w:val="hy-AM"/>
        </w:rPr>
        <w:t xml:space="preserve"> </w:t>
      </w:r>
      <w:r w:rsidRPr="00F63D68">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3) Подраздел</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F63D68">
        <w:rPr>
          <w:rFonts w:ascii="GHEA Grapalat" w:hAnsi="GHEA Grapalat"/>
          <w:lang w:val="ru-RU"/>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7. Декларация заполняется и подписывается лицом, подающим заявку.</w:t>
      </w:r>
      <w:r w:rsidRPr="00F63D6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F63D68" w:rsidRDefault="006C1DE9" w:rsidP="006C1DE9">
      <w:pPr>
        <w:contextualSpacing/>
        <w:rPr>
          <w:rFonts w:ascii="GHEA Grapalat" w:hAnsi="GHEA Grapalat"/>
          <w:lang w:val="ru-RU"/>
        </w:rPr>
      </w:pPr>
    </w:p>
    <w:p w14:paraId="08CF7F35"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sz w:val="18"/>
          <w:szCs w:val="18"/>
          <w:lang w:val="ru-RU"/>
        </w:rPr>
        <w:t xml:space="preserve">* </w:t>
      </w:r>
      <w:r w:rsidRPr="00F63D68">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i/>
          <w:sz w:val="18"/>
          <w:szCs w:val="18"/>
          <w:lang w:val="ru-RU"/>
        </w:rPr>
        <w:t xml:space="preserve">** Приложение 1.2 не представляется тем участником, </w:t>
      </w:r>
      <w:proofErr w:type="gramStart"/>
      <w:r w:rsidRPr="00F63D68">
        <w:rPr>
          <w:rFonts w:ascii="GHEA Grapalat" w:hAnsi="GHEA Grapalat"/>
          <w:i/>
          <w:sz w:val="18"/>
          <w:szCs w:val="18"/>
          <w:lang w:val="ru-RU"/>
        </w:rPr>
        <w:t>который :</w:t>
      </w:r>
      <w:proofErr w:type="gramEnd"/>
      <w:r w:rsidRPr="00F63D68">
        <w:rPr>
          <w:rFonts w:ascii="GHEA Grapalat" w:hAnsi="GHEA Grapalat"/>
          <w:i/>
          <w:sz w:val="18"/>
          <w:szCs w:val="18"/>
          <w:lang w:val="ru-RU"/>
        </w:rPr>
        <w:t xml:space="preserve"> </w:t>
      </w:r>
    </w:p>
    <w:p w14:paraId="5C555DA2" w14:textId="77777777" w:rsidR="006C1DE9" w:rsidRPr="00F63D68" w:rsidRDefault="006C1DE9" w:rsidP="006C1DE9">
      <w:pPr>
        <w:ind w:left="142"/>
        <w:rPr>
          <w:rFonts w:ascii="GHEA Grapalat" w:hAnsi="GHEA Grapalat"/>
          <w:i/>
          <w:sz w:val="18"/>
          <w:szCs w:val="18"/>
          <w:lang w:val="ru-RU"/>
        </w:rPr>
      </w:pPr>
      <w:r w:rsidRPr="00F63D68">
        <w:rPr>
          <w:rFonts w:ascii="GHEA Grapalat" w:hAnsi="GHEA Grapalat"/>
          <w:i/>
          <w:sz w:val="18"/>
          <w:szCs w:val="18"/>
          <w:lang w:val="ru-RU"/>
        </w:rPr>
        <w:t>- является резидентом РА</w:t>
      </w:r>
      <w:r w:rsidRPr="00F63D68">
        <w:rPr>
          <w:rFonts w:ascii="GHEA Grapalat" w:hAnsi="GHEA Grapalat"/>
          <w:i/>
          <w:sz w:val="18"/>
          <w:szCs w:val="18"/>
          <w:lang w:val="hy-AM"/>
        </w:rPr>
        <w:t xml:space="preserve"> </w:t>
      </w:r>
      <w:r w:rsidRPr="00F63D68">
        <w:rPr>
          <w:rFonts w:ascii="GHEA Grapalat" w:hAnsi="GHEA Grapalat"/>
          <w:i/>
          <w:sz w:val="18"/>
          <w:szCs w:val="18"/>
          <w:lang w:val="ru-RU"/>
        </w:rPr>
        <w:t>(этот участник представляет приложение 1,3),</w:t>
      </w:r>
    </w:p>
    <w:p w14:paraId="51F5FA8C" w14:textId="77777777" w:rsidR="006C1DE9" w:rsidRPr="00F63D68" w:rsidRDefault="006C1DE9" w:rsidP="006C1DE9">
      <w:pPr>
        <w:ind w:left="142"/>
        <w:rPr>
          <w:rFonts w:ascii="GHEA Grapalat" w:hAnsi="GHEA Grapalat"/>
          <w:b/>
          <w:lang w:val="ru-RU"/>
        </w:rPr>
      </w:pPr>
      <w:r w:rsidRPr="00F63D68">
        <w:rPr>
          <w:rFonts w:ascii="GHEA Grapalat" w:hAnsi="GHEA Grapalat"/>
          <w:i/>
          <w:sz w:val="18"/>
          <w:szCs w:val="18"/>
          <w:lang w:val="ru-RU"/>
        </w:rPr>
        <w:t>- является физическим лицом  или индивидуальным предпринимателем</w:t>
      </w:r>
      <w:r w:rsidRPr="00F63D68">
        <w:rPr>
          <w:rFonts w:ascii="GHEA Grapalat" w:hAnsi="GHEA Grapalat"/>
          <w:lang w:val="ru-RU"/>
        </w:rPr>
        <w:t xml:space="preserve"> </w:t>
      </w:r>
      <w:r w:rsidRPr="00F63D68">
        <w:rPr>
          <w:rFonts w:ascii="GHEA Grapalat" w:hAnsi="GHEA Grapalat"/>
          <w:b/>
          <w:lang w:val="ru-RU"/>
        </w:rPr>
        <w:br w:type="page"/>
      </w:r>
    </w:p>
    <w:p w14:paraId="6499BFDF"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1.3**</w:t>
      </w:r>
    </w:p>
    <w:p w14:paraId="7962C73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5D8291A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под кодом "—</w:t>
      </w:r>
      <w:r w:rsidRPr="00F63D68">
        <w:rPr>
          <w:rFonts w:ascii="GHEA Grapalat" w:hAnsi="GHEA Grapalat" w:cs="Arial"/>
          <w:b/>
          <w:color w:val="000000" w:themeColor="text1"/>
          <w:sz w:val="23"/>
          <w:szCs w:val="23"/>
          <w:shd w:val="clear" w:color="auto" w:fill="FFFFFF"/>
        </w:rPr>
        <w:t>EAAPDzB</w:t>
      </w:r>
      <w:r w:rsidRPr="00F63D68">
        <w:rPr>
          <w:rFonts w:ascii="GHEA Grapalat" w:hAnsi="GHEA Grapalat" w:cs="Arial"/>
          <w:b/>
          <w:color w:val="000000" w:themeColor="text1"/>
          <w:sz w:val="23"/>
          <w:szCs w:val="23"/>
          <w:shd w:val="clear" w:color="auto" w:fill="FFFFFF"/>
          <w:lang w:val="ru-RU"/>
        </w:rPr>
        <w:t>*</w:t>
      </w:r>
      <w:r w:rsidRPr="00F63D68">
        <w:rPr>
          <w:rFonts w:ascii="GHEA Grapalat" w:hAnsi="GHEA Grapalat"/>
          <w:b/>
          <w:color w:val="000000" w:themeColor="text1"/>
          <w:sz w:val="24"/>
          <w:szCs w:val="24"/>
          <w:lang w:val="ru-RU"/>
        </w:rPr>
        <w:t xml:space="preserve"> ---/---"</w:t>
      </w:r>
    </w:p>
    <w:p w14:paraId="751B994C" w14:textId="77777777" w:rsidR="006C1DE9" w:rsidRPr="00F63D68" w:rsidRDefault="006C1DE9" w:rsidP="006C1DE9">
      <w:pPr>
        <w:jc w:val="right"/>
        <w:rPr>
          <w:rFonts w:ascii="GHEA Grapalat" w:hAnsi="GHEA Grapalat"/>
          <w:b/>
          <w:lang w:val="ru-RU"/>
        </w:rPr>
      </w:pPr>
    </w:p>
    <w:p w14:paraId="3ED4F7B0"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0B2EF72E"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23CD43D4" w14:textId="77777777" w:rsidR="006C1DE9" w:rsidRPr="00F63D68" w:rsidRDefault="006C1DE9" w:rsidP="006C1DE9">
      <w:pPr>
        <w:rPr>
          <w:rFonts w:ascii="GHEA Grapalat" w:hAnsi="GHEA Grapalat"/>
          <w:b/>
          <w:lang w:val="ru-RU"/>
        </w:rPr>
      </w:pPr>
    </w:p>
    <w:p w14:paraId="14AFE4A0" w14:textId="77777777" w:rsidR="006C1DE9" w:rsidRPr="00F63D68" w:rsidRDefault="006C1DE9" w:rsidP="006C1DE9">
      <w:pPr>
        <w:widowControl w:val="0"/>
        <w:spacing w:after="160"/>
        <w:contextualSpacing/>
        <w:rPr>
          <w:rFonts w:ascii="GHEA Grapalat" w:hAnsi="GHEA Grapalat"/>
          <w:lang w:val="ru-RU"/>
        </w:rPr>
      </w:pPr>
      <w:proofErr w:type="gramStart"/>
      <w:r w:rsidRPr="00F63D68">
        <w:rPr>
          <w:rFonts w:ascii="GHEA Grapalat" w:hAnsi="GHEA Grapalat"/>
          <w:lang w:val="ru-RU"/>
        </w:rPr>
        <w:t>Ниже  ----------------------------------------</w:t>
      </w:r>
      <w:proofErr w:type="gramEnd"/>
      <w:r w:rsidRPr="00F63D68">
        <w:rPr>
          <w:rFonts w:ascii="GHEA Grapalat" w:hAnsi="GHEA Grapalat"/>
          <w:lang w:val="ru-RU"/>
        </w:rPr>
        <w:t xml:space="preserve"> представляет ссылку на сайт, содержащий</w:t>
      </w:r>
    </w:p>
    <w:p w14:paraId="3AE281FA" w14:textId="77777777" w:rsidR="006C1DE9" w:rsidRPr="00F63D68" w:rsidRDefault="006C1DE9" w:rsidP="006C1DE9">
      <w:pPr>
        <w:widowControl w:val="0"/>
        <w:spacing w:after="160"/>
        <w:ind w:left="1276"/>
        <w:contextualSpacing/>
        <w:rPr>
          <w:rFonts w:ascii="GHEA Grapalat" w:hAnsi="GHEA Grapalat"/>
          <w:lang w:val="ru-RU"/>
        </w:rPr>
      </w:pPr>
      <w:r w:rsidRPr="00F63D68">
        <w:rPr>
          <w:rFonts w:ascii="GHEA Grapalat" w:hAnsi="GHEA Grapalat"/>
          <w:vertAlign w:val="superscript"/>
          <w:lang w:val="ru-RU"/>
        </w:rPr>
        <w:t>наименование участника</w:t>
      </w:r>
    </w:p>
    <w:p w14:paraId="1EA121F9" w14:textId="77777777" w:rsidR="006C1DE9" w:rsidRPr="00F63D68" w:rsidRDefault="006C1DE9" w:rsidP="006C1DE9">
      <w:pPr>
        <w:rPr>
          <w:rFonts w:ascii="GHEA Grapalat" w:hAnsi="GHEA Grapalat"/>
          <w:lang w:val="ru-RU"/>
        </w:rPr>
      </w:pPr>
      <w:r w:rsidRPr="00F63D68">
        <w:rPr>
          <w:rFonts w:ascii="GHEA Grapalat" w:hAnsi="GHEA Grapalat"/>
          <w:lang w:val="ru-RU"/>
        </w:rPr>
        <w:t xml:space="preserve">информацию о реальных бенефициарах ---------------------------------------------------- </w:t>
      </w:r>
      <w:r w:rsidRPr="00F63D68">
        <w:rPr>
          <w:rStyle w:val="af6"/>
          <w:rFonts w:ascii="GHEA Grapalat" w:hAnsi="GHEA Grapalat"/>
          <w:sz w:val="28"/>
          <w:szCs w:val="28"/>
          <w:lang w:val="ru-RU"/>
        </w:rPr>
        <w:footnoteReference w:customMarkFollows="1" w:id="1"/>
        <w:t>***</w:t>
      </w:r>
      <w:r w:rsidRPr="00F63D68">
        <w:rPr>
          <w:rFonts w:ascii="GHEA Grapalat" w:hAnsi="GHEA Grapalat"/>
          <w:sz w:val="28"/>
          <w:szCs w:val="28"/>
          <w:lang w:val="ru-RU"/>
        </w:rPr>
        <w:t>.</w:t>
      </w:r>
      <w:r w:rsidRPr="00F63D68">
        <w:rPr>
          <w:rFonts w:ascii="GHEA Grapalat" w:hAnsi="GHEA Grapalat"/>
          <w:lang w:val="ru-RU"/>
        </w:rPr>
        <w:t xml:space="preserve"> </w:t>
      </w:r>
    </w:p>
    <w:p w14:paraId="26A1123E" w14:textId="77777777" w:rsidR="006C1DE9" w:rsidRPr="00F63D68" w:rsidRDefault="006C1DE9" w:rsidP="006C1DE9">
      <w:pPr>
        <w:rPr>
          <w:rFonts w:ascii="GHEA Grapalat" w:hAnsi="GHEA Grapalat"/>
          <w:lang w:val="ru-RU"/>
        </w:rPr>
      </w:pPr>
    </w:p>
    <w:p w14:paraId="0C45A4A0" w14:textId="77777777" w:rsidR="006C1DE9" w:rsidRPr="00F63D68" w:rsidRDefault="006C1DE9" w:rsidP="006C1DE9">
      <w:pPr>
        <w:rPr>
          <w:rFonts w:ascii="GHEA Grapalat" w:hAnsi="GHEA Grapalat"/>
          <w:lang w:val="ru-RU"/>
        </w:rPr>
      </w:pPr>
    </w:p>
    <w:p w14:paraId="66C94844" w14:textId="77777777" w:rsidR="006C1DE9" w:rsidRPr="00F63D68" w:rsidRDefault="006C1DE9" w:rsidP="006C1DE9">
      <w:pPr>
        <w:rPr>
          <w:rFonts w:ascii="GHEA Grapalat" w:hAnsi="GHEA Grapalat"/>
          <w:lang w:val="ru-RU"/>
        </w:rPr>
      </w:pPr>
      <w:r w:rsidRPr="00F63D68">
        <w:rPr>
          <w:rFonts w:ascii="GHEA Grapalat" w:hAnsi="GHEA Grapalat"/>
          <w:lang w:val="ru-RU"/>
        </w:rPr>
        <w:t>_______________________________________________</w:t>
      </w:r>
      <w:r w:rsidRPr="00F63D68">
        <w:rPr>
          <w:rFonts w:ascii="GHEA Grapalat" w:hAnsi="GHEA Grapalat"/>
          <w:lang w:val="ru-RU"/>
        </w:rPr>
        <w:tab/>
        <w:t>_____________________</w:t>
      </w:r>
    </w:p>
    <w:p w14:paraId="52E6571B" w14:textId="77777777" w:rsidR="006C1DE9" w:rsidRPr="00F63D68" w:rsidRDefault="006C1DE9" w:rsidP="006C1DE9">
      <w:pPr>
        <w:tabs>
          <w:tab w:val="left" w:pos="7230"/>
        </w:tabs>
        <w:ind w:left="851"/>
        <w:rPr>
          <w:rFonts w:ascii="GHEA Grapalat" w:hAnsi="GHEA Grapalat"/>
          <w:sz w:val="16"/>
          <w:lang w:val="ru-RU"/>
        </w:rPr>
      </w:pPr>
      <w:r w:rsidRPr="00F63D68">
        <w:rPr>
          <w:rFonts w:ascii="GHEA Grapalat" w:hAnsi="GHEA Grapalat"/>
          <w:sz w:val="16"/>
          <w:lang w:val="ru-RU"/>
        </w:rPr>
        <w:t>наименование участника (должность,</w:t>
      </w:r>
      <w:r w:rsidRPr="00F63D68">
        <w:rPr>
          <w:rFonts w:ascii="GHEA Grapalat" w:hAnsi="GHEA Grapalat"/>
          <w:sz w:val="16"/>
          <w:lang w:val="ru-RU"/>
        </w:rPr>
        <w:tab/>
        <w:t>подпись)</w:t>
      </w:r>
    </w:p>
    <w:p w14:paraId="69A8910E" w14:textId="77777777" w:rsidR="006C1DE9" w:rsidRPr="00F63D68" w:rsidRDefault="006C1DE9" w:rsidP="006C1DE9">
      <w:pPr>
        <w:spacing w:after="160"/>
        <w:ind w:left="1134"/>
        <w:rPr>
          <w:rFonts w:ascii="GHEA Grapalat" w:hAnsi="GHEA Grapalat"/>
          <w:sz w:val="16"/>
          <w:lang w:val="ru-RU"/>
        </w:rPr>
      </w:pPr>
      <w:r w:rsidRPr="00F63D68">
        <w:rPr>
          <w:rFonts w:ascii="GHEA Grapalat" w:hAnsi="GHEA Grapalat"/>
          <w:sz w:val="16"/>
          <w:lang w:val="ru-RU"/>
        </w:rPr>
        <w:t>имя, фамилия руководителя)</w:t>
      </w:r>
    </w:p>
    <w:p w14:paraId="02D1B5A9" w14:textId="77777777" w:rsidR="006C1DE9" w:rsidRPr="00F63D68" w:rsidRDefault="006C1DE9" w:rsidP="006C1DE9">
      <w:pPr>
        <w:widowControl w:val="0"/>
        <w:spacing w:after="160"/>
        <w:jc w:val="right"/>
        <w:rPr>
          <w:rFonts w:ascii="GHEA Grapalat" w:hAnsi="GHEA Grapalat"/>
          <w:b/>
          <w:lang w:val="ru-RU"/>
        </w:rPr>
      </w:pPr>
      <w:r w:rsidRPr="00F63D68">
        <w:rPr>
          <w:rFonts w:ascii="GHEA Grapalat" w:hAnsi="GHEA Grapalat"/>
          <w:lang w:val="ru-RU"/>
        </w:rPr>
        <w:t>М. П.</w:t>
      </w:r>
      <w:r w:rsidRPr="00F63D68">
        <w:rPr>
          <w:rFonts w:ascii="GHEA Grapalat" w:hAnsi="GHEA Grapalat"/>
          <w:b/>
          <w:lang w:val="ru-RU"/>
        </w:rPr>
        <w:t xml:space="preserve"> </w:t>
      </w:r>
    </w:p>
    <w:p w14:paraId="4232B344" w14:textId="77777777" w:rsidR="006C1DE9" w:rsidRPr="00F63D68" w:rsidRDefault="006C1DE9" w:rsidP="006C1DE9">
      <w:pPr>
        <w:rPr>
          <w:rFonts w:ascii="GHEA Grapalat" w:hAnsi="GHEA Grapalat"/>
          <w:lang w:val="ru-RU"/>
        </w:rPr>
      </w:pPr>
    </w:p>
    <w:p w14:paraId="2E140B40" w14:textId="77777777" w:rsidR="006C1DE9" w:rsidRPr="00F63D68" w:rsidRDefault="006C1DE9" w:rsidP="006C1DE9">
      <w:pPr>
        <w:rPr>
          <w:rFonts w:ascii="GHEA Grapalat" w:hAnsi="GHEA Grapalat"/>
          <w:lang w:val="ru-RU"/>
        </w:rPr>
      </w:pPr>
    </w:p>
    <w:p w14:paraId="52007509" w14:textId="77777777" w:rsidR="006C1DE9" w:rsidRPr="00F63D68" w:rsidRDefault="006C1DE9" w:rsidP="006C1DE9">
      <w:pPr>
        <w:rPr>
          <w:rFonts w:ascii="GHEA Grapalat" w:hAnsi="GHEA Grapalat"/>
          <w:b/>
          <w:color w:val="000000" w:themeColor="text1"/>
          <w:lang w:val="ru-RU"/>
        </w:rPr>
      </w:pPr>
      <w:r w:rsidRPr="00F63D68">
        <w:rPr>
          <w:rFonts w:ascii="GHEA Grapalat" w:hAnsi="GHEA Grapalat"/>
          <w:b/>
          <w:lang w:val="ru-RU"/>
        </w:rPr>
        <w:br w:type="page"/>
      </w:r>
    </w:p>
    <w:p w14:paraId="721FCBA1"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lastRenderedPageBreak/>
        <w:t>Приложение № 1</w:t>
      </w:r>
    </w:p>
    <w:p w14:paraId="48D3C4DE"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 " 20 лет запечатанный</w:t>
      </w:r>
    </w:p>
    <w:p w14:paraId="7F344958"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код контракта</w:t>
      </w:r>
    </w:p>
    <w:p w14:paraId="13EEA6DD" w14:textId="77777777" w:rsidR="006C1DE9" w:rsidRPr="00F63D68" w:rsidRDefault="006C1DE9" w:rsidP="006C1DE9">
      <w:pPr>
        <w:jc w:val="center"/>
        <w:rPr>
          <w:rFonts w:ascii="GHEA Grapalat" w:hAnsi="GHEA Grapalat"/>
          <w:sz w:val="18"/>
          <w:lang w:val="hy-AM"/>
        </w:rPr>
      </w:pPr>
    </w:p>
    <w:p w14:paraId="4584235C" w14:textId="297D6C9E" w:rsidR="006C1DE9" w:rsidRPr="00F63D68" w:rsidRDefault="006C1DE9" w:rsidP="006C1DE9">
      <w:pPr>
        <w:jc w:val="center"/>
        <w:rPr>
          <w:rFonts w:ascii="GHEA Grapalat" w:hAnsi="GHEA Grapalat"/>
          <w:sz w:val="20"/>
          <w:lang w:val="hy-AM"/>
        </w:rPr>
      </w:pPr>
    </w:p>
    <w:p w14:paraId="4BBCB1A1" w14:textId="20F74B3A" w:rsidR="00FD6009" w:rsidRPr="00F63D68" w:rsidRDefault="00FD6009" w:rsidP="006C1DE9">
      <w:pPr>
        <w:jc w:val="center"/>
        <w:rPr>
          <w:rFonts w:ascii="GHEA Grapalat" w:hAnsi="GHEA Grapalat"/>
          <w:sz w:val="20"/>
          <w:lang w:val="hy-AM"/>
        </w:rPr>
      </w:pPr>
    </w:p>
    <w:p w14:paraId="4A0DAC76" w14:textId="099E1425" w:rsidR="00FD6009" w:rsidRPr="00F63D68" w:rsidRDefault="00FD6009" w:rsidP="006C1DE9">
      <w:pPr>
        <w:jc w:val="center"/>
        <w:rPr>
          <w:rFonts w:ascii="GHEA Grapalat" w:hAnsi="GHEA Grapalat"/>
          <w:sz w:val="20"/>
          <w:lang w:val="hy-AM"/>
        </w:rPr>
      </w:pPr>
    </w:p>
    <w:tbl>
      <w:tblPr>
        <w:tblW w:w="1519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FD6009" w:rsidRPr="00F63D68" w14:paraId="47A11254" w14:textId="77777777" w:rsidTr="00FD6009">
        <w:tc>
          <w:tcPr>
            <w:tcW w:w="15197" w:type="dxa"/>
            <w:gridSpan w:val="12"/>
          </w:tcPr>
          <w:p w14:paraId="2839ACA6" w14:textId="77777777" w:rsidR="00FD6009" w:rsidRPr="00F63D68" w:rsidRDefault="00FD6009" w:rsidP="00446379">
            <w:pPr>
              <w:jc w:val="center"/>
              <w:rPr>
                <w:rFonts w:ascii="GHEA Grapalat" w:hAnsi="GHEA Grapalat"/>
                <w:sz w:val="18"/>
              </w:rPr>
            </w:pPr>
            <w:r w:rsidRPr="00F63D68">
              <w:rPr>
                <w:rFonts w:ascii="GHEA Grapalat" w:hAnsi="GHEA Grapalat"/>
                <w:sz w:val="18"/>
              </w:rPr>
              <w:t>Продукт:</w:t>
            </w:r>
          </w:p>
        </w:tc>
      </w:tr>
      <w:tr w:rsidR="00FD6009" w:rsidRPr="00F63D68" w14:paraId="42076073" w14:textId="77777777" w:rsidTr="00FD6009">
        <w:trPr>
          <w:trHeight w:val="219"/>
        </w:trPr>
        <w:tc>
          <w:tcPr>
            <w:tcW w:w="1035" w:type="dxa"/>
            <w:vMerge w:val="restart"/>
            <w:vAlign w:val="center"/>
          </w:tcPr>
          <w:p w14:paraId="0948F8EF"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номер дозы в приглашении</w:t>
            </w:r>
          </w:p>
        </w:tc>
        <w:tc>
          <w:tcPr>
            <w:tcW w:w="1134" w:type="dxa"/>
            <w:vMerge w:val="restart"/>
            <w:vAlign w:val="center"/>
          </w:tcPr>
          <w:p w14:paraId="4F82A930"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 xml:space="preserve">транзитный код, предусмотренный планом закупок по классификации </w:t>
            </w:r>
            <w:r w:rsidRPr="00F63D68">
              <w:rPr>
                <w:rFonts w:ascii="GHEA Grapalat" w:hAnsi="GHEA Grapalat"/>
                <w:sz w:val="16"/>
                <w:szCs w:val="16"/>
              </w:rPr>
              <w:t>CMA</w:t>
            </w:r>
            <w:r w:rsidRPr="00F63D68">
              <w:rPr>
                <w:rFonts w:ascii="GHEA Grapalat" w:hAnsi="GHEA Grapalat"/>
                <w:sz w:val="16"/>
                <w:szCs w:val="16"/>
                <w:lang w:val="ru-RU"/>
              </w:rPr>
              <w:t xml:space="preserve"> (</w:t>
            </w:r>
            <w:r w:rsidRPr="00F63D68">
              <w:rPr>
                <w:rFonts w:ascii="GHEA Grapalat" w:hAnsi="GHEA Grapalat"/>
                <w:sz w:val="16"/>
                <w:szCs w:val="16"/>
              </w:rPr>
              <w:t>CPV</w:t>
            </w:r>
            <w:r w:rsidRPr="00F63D68">
              <w:rPr>
                <w:rFonts w:ascii="GHEA Grapalat" w:hAnsi="GHEA Grapalat"/>
                <w:sz w:val="16"/>
                <w:szCs w:val="16"/>
                <w:lang w:val="ru-RU"/>
              </w:rPr>
              <w:t>)</w:t>
            </w:r>
          </w:p>
        </w:tc>
        <w:tc>
          <w:tcPr>
            <w:tcW w:w="1134" w:type="dxa"/>
            <w:vMerge w:val="restart"/>
            <w:vAlign w:val="center"/>
          </w:tcPr>
          <w:p w14:paraId="62A17166"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имя</w:t>
            </w:r>
          </w:p>
        </w:tc>
        <w:tc>
          <w:tcPr>
            <w:tcW w:w="1417" w:type="dxa"/>
            <w:vMerge w:val="restart"/>
            <w:vAlign w:val="center"/>
          </w:tcPr>
          <w:p w14:paraId="66884386"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товарный знак, торговая марка, модель и название производителя **</w:t>
            </w:r>
          </w:p>
        </w:tc>
        <w:tc>
          <w:tcPr>
            <w:tcW w:w="2894" w:type="dxa"/>
            <w:vMerge w:val="restart"/>
            <w:vAlign w:val="center"/>
          </w:tcPr>
          <w:p w14:paraId="149353FC"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 xml:space="preserve">техническая спецификация </w:t>
            </w:r>
            <w:r w:rsidRPr="00F63D68">
              <w:rPr>
                <w:rFonts w:ascii="GHEA Grapalat" w:hAnsi="GHEA Grapalat" w:cs="GHEA Grapalat"/>
                <w:color w:val="FF0000"/>
                <w:sz w:val="14"/>
                <w:szCs w:val="14"/>
                <w:lang w:val="hy-AM"/>
              </w:rPr>
              <w:t>*****</w:t>
            </w:r>
          </w:p>
        </w:tc>
        <w:tc>
          <w:tcPr>
            <w:tcW w:w="925" w:type="dxa"/>
            <w:vMerge w:val="restart"/>
            <w:vAlign w:val="center"/>
          </w:tcPr>
          <w:p w14:paraId="73099807"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единица измерения</w:t>
            </w:r>
          </w:p>
        </w:tc>
        <w:tc>
          <w:tcPr>
            <w:tcW w:w="886" w:type="dxa"/>
            <w:vMerge w:val="restart"/>
            <w:vAlign w:val="center"/>
          </w:tcPr>
          <w:p w14:paraId="521A2832"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цена за единицу/ драм</w:t>
            </w:r>
          </w:p>
        </w:tc>
        <w:tc>
          <w:tcPr>
            <w:tcW w:w="1078" w:type="dxa"/>
            <w:vMerge w:val="restart"/>
            <w:vAlign w:val="center"/>
          </w:tcPr>
          <w:p w14:paraId="5084F67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стоимость/ драм</w:t>
            </w:r>
          </w:p>
        </w:tc>
        <w:tc>
          <w:tcPr>
            <w:tcW w:w="1078" w:type="dxa"/>
            <w:vMerge w:val="restart"/>
            <w:vAlign w:val="center"/>
          </w:tcPr>
          <w:p w14:paraId="17F0B13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сумма</w:t>
            </w:r>
          </w:p>
        </w:tc>
        <w:tc>
          <w:tcPr>
            <w:tcW w:w="3616" w:type="dxa"/>
            <w:gridSpan w:val="3"/>
            <w:vAlign w:val="center"/>
          </w:tcPr>
          <w:p w14:paraId="07CC41D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предложения</w:t>
            </w:r>
          </w:p>
        </w:tc>
      </w:tr>
      <w:tr w:rsidR="00FD6009" w:rsidRPr="00F63D68" w14:paraId="53C4A7B1" w14:textId="77777777" w:rsidTr="00FD6009">
        <w:trPr>
          <w:trHeight w:val="445"/>
        </w:trPr>
        <w:tc>
          <w:tcPr>
            <w:tcW w:w="1035" w:type="dxa"/>
            <w:vMerge/>
            <w:vAlign w:val="center"/>
          </w:tcPr>
          <w:p w14:paraId="300BF937" w14:textId="77777777" w:rsidR="00FD6009" w:rsidRPr="00F63D68" w:rsidRDefault="00FD6009" w:rsidP="00446379">
            <w:pPr>
              <w:jc w:val="center"/>
              <w:rPr>
                <w:rFonts w:ascii="GHEA Grapalat" w:hAnsi="GHEA Grapalat"/>
                <w:sz w:val="16"/>
                <w:szCs w:val="16"/>
              </w:rPr>
            </w:pPr>
          </w:p>
        </w:tc>
        <w:tc>
          <w:tcPr>
            <w:tcW w:w="1134" w:type="dxa"/>
            <w:vMerge/>
            <w:vAlign w:val="center"/>
          </w:tcPr>
          <w:p w14:paraId="566479DD" w14:textId="77777777" w:rsidR="00FD6009" w:rsidRPr="00F63D68" w:rsidRDefault="00FD6009" w:rsidP="00446379">
            <w:pPr>
              <w:jc w:val="center"/>
              <w:rPr>
                <w:rFonts w:ascii="GHEA Grapalat" w:hAnsi="GHEA Grapalat"/>
                <w:sz w:val="16"/>
                <w:szCs w:val="16"/>
              </w:rPr>
            </w:pPr>
          </w:p>
        </w:tc>
        <w:tc>
          <w:tcPr>
            <w:tcW w:w="1134" w:type="dxa"/>
            <w:vMerge/>
            <w:vAlign w:val="center"/>
          </w:tcPr>
          <w:p w14:paraId="67A3E6AE" w14:textId="77777777" w:rsidR="00FD6009" w:rsidRPr="00F63D68" w:rsidRDefault="00FD6009" w:rsidP="00446379">
            <w:pPr>
              <w:jc w:val="center"/>
              <w:rPr>
                <w:rFonts w:ascii="GHEA Grapalat" w:hAnsi="GHEA Grapalat"/>
                <w:sz w:val="16"/>
                <w:szCs w:val="16"/>
              </w:rPr>
            </w:pPr>
          </w:p>
        </w:tc>
        <w:tc>
          <w:tcPr>
            <w:tcW w:w="1417" w:type="dxa"/>
            <w:vMerge/>
            <w:vAlign w:val="center"/>
          </w:tcPr>
          <w:p w14:paraId="15D5816C" w14:textId="77777777" w:rsidR="00FD6009" w:rsidRPr="00F63D68" w:rsidRDefault="00FD6009" w:rsidP="00446379">
            <w:pPr>
              <w:jc w:val="center"/>
              <w:rPr>
                <w:rFonts w:ascii="GHEA Grapalat" w:hAnsi="GHEA Grapalat"/>
                <w:sz w:val="16"/>
                <w:szCs w:val="16"/>
              </w:rPr>
            </w:pPr>
          </w:p>
        </w:tc>
        <w:tc>
          <w:tcPr>
            <w:tcW w:w="2894" w:type="dxa"/>
            <w:vMerge/>
            <w:vAlign w:val="center"/>
          </w:tcPr>
          <w:p w14:paraId="3AD2C867" w14:textId="77777777" w:rsidR="00FD6009" w:rsidRPr="00F63D68" w:rsidRDefault="00FD6009" w:rsidP="00446379">
            <w:pPr>
              <w:jc w:val="center"/>
              <w:rPr>
                <w:rFonts w:ascii="GHEA Grapalat" w:hAnsi="GHEA Grapalat"/>
                <w:sz w:val="16"/>
                <w:szCs w:val="16"/>
              </w:rPr>
            </w:pPr>
          </w:p>
        </w:tc>
        <w:tc>
          <w:tcPr>
            <w:tcW w:w="925" w:type="dxa"/>
            <w:vMerge/>
            <w:vAlign w:val="center"/>
          </w:tcPr>
          <w:p w14:paraId="435EEBCA" w14:textId="77777777" w:rsidR="00FD6009" w:rsidRPr="00F63D68" w:rsidRDefault="00FD6009" w:rsidP="00446379">
            <w:pPr>
              <w:jc w:val="center"/>
              <w:rPr>
                <w:rFonts w:ascii="GHEA Grapalat" w:hAnsi="GHEA Grapalat"/>
                <w:sz w:val="16"/>
                <w:szCs w:val="16"/>
              </w:rPr>
            </w:pPr>
          </w:p>
        </w:tc>
        <w:tc>
          <w:tcPr>
            <w:tcW w:w="886" w:type="dxa"/>
            <w:vMerge/>
            <w:vAlign w:val="center"/>
          </w:tcPr>
          <w:p w14:paraId="2B886C17" w14:textId="77777777" w:rsidR="00FD6009" w:rsidRPr="00F63D68" w:rsidRDefault="00FD6009" w:rsidP="00446379">
            <w:pPr>
              <w:jc w:val="center"/>
              <w:rPr>
                <w:rFonts w:ascii="GHEA Grapalat" w:hAnsi="GHEA Grapalat"/>
                <w:sz w:val="16"/>
                <w:szCs w:val="16"/>
              </w:rPr>
            </w:pPr>
          </w:p>
        </w:tc>
        <w:tc>
          <w:tcPr>
            <w:tcW w:w="1078" w:type="dxa"/>
            <w:vMerge/>
            <w:vAlign w:val="center"/>
          </w:tcPr>
          <w:p w14:paraId="2BA781AD" w14:textId="77777777" w:rsidR="00FD6009" w:rsidRPr="00F63D68" w:rsidRDefault="00FD6009" w:rsidP="00446379">
            <w:pPr>
              <w:jc w:val="center"/>
              <w:rPr>
                <w:rFonts w:ascii="GHEA Grapalat" w:hAnsi="GHEA Grapalat"/>
                <w:sz w:val="16"/>
                <w:szCs w:val="16"/>
              </w:rPr>
            </w:pPr>
          </w:p>
        </w:tc>
        <w:tc>
          <w:tcPr>
            <w:tcW w:w="1078" w:type="dxa"/>
            <w:vMerge/>
            <w:vAlign w:val="center"/>
          </w:tcPr>
          <w:p w14:paraId="5426A316" w14:textId="77777777" w:rsidR="00FD6009" w:rsidRPr="00F63D68" w:rsidRDefault="00FD6009" w:rsidP="00446379">
            <w:pPr>
              <w:jc w:val="center"/>
              <w:rPr>
                <w:rFonts w:ascii="GHEA Grapalat" w:hAnsi="GHEA Grapalat"/>
                <w:sz w:val="16"/>
                <w:szCs w:val="16"/>
              </w:rPr>
            </w:pPr>
          </w:p>
        </w:tc>
        <w:tc>
          <w:tcPr>
            <w:tcW w:w="1361" w:type="dxa"/>
            <w:vAlign w:val="center"/>
          </w:tcPr>
          <w:p w14:paraId="694B69A4"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адрес</w:t>
            </w:r>
          </w:p>
        </w:tc>
        <w:tc>
          <w:tcPr>
            <w:tcW w:w="1009" w:type="dxa"/>
            <w:vAlign w:val="center"/>
          </w:tcPr>
          <w:p w14:paraId="0D20B2F0"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количество предметов</w:t>
            </w:r>
          </w:p>
        </w:tc>
        <w:tc>
          <w:tcPr>
            <w:tcW w:w="1246" w:type="dxa"/>
            <w:vAlign w:val="center"/>
          </w:tcPr>
          <w:p w14:paraId="3A7D6C6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Дата***</w:t>
            </w:r>
          </w:p>
          <w:p w14:paraId="78B5066E" w14:textId="77777777" w:rsidR="00FD6009" w:rsidRPr="00F63D68" w:rsidRDefault="00FD6009" w:rsidP="00446379">
            <w:pPr>
              <w:jc w:val="center"/>
              <w:rPr>
                <w:rFonts w:ascii="GHEA Grapalat" w:hAnsi="GHEA Grapalat"/>
                <w:sz w:val="16"/>
                <w:szCs w:val="16"/>
              </w:rPr>
            </w:pPr>
          </w:p>
        </w:tc>
      </w:tr>
      <w:tr w:rsidR="00933970" w:rsidRPr="00F63D68" w14:paraId="3A9D7FB2" w14:textId="77777777" w:rsidTr="00FD6009">
        <w:trPr>
          <w:gridAfter w:val="11"/>
          <w:wAfter w:w="14162" w:type="dxa"/>
        </w:trPr>
        <w:tc>
          <w:tcPr>
            <w:tcW w:w="1035" w:type="dxa"/>
          </w:tcPr>
          <w:p w14:paraId="04DE5EB8" w14:textId="77777777" w:rsidR="00933970" w:rsidRPr="00933970" w:rsidRDefault="00933970" w:rsidP="00933970">
            <w:pPr>
              <w:jc w:val="center"/>
              <w:rPr>
                <w:rFonts w:ascii="GHEA Grapalat" w:hAnsi="GHEA Grapalat"/>
                <w:sz w:val="18"/>
                <w:szCs w:val="18"/>
              </w:rPr>
            </w:pPr>
          </w:p>
        </w:tc>
      </w:tr>
      <w:tr w:rsidR="007F6DBD" w:rsidRPr="00F63D68" w14:paraId="51807ED3" w14:textId="77777777" w:rsidTr="00FD6009">
        <w:tc>
          <w:tcPr>
            <w:tcW w:w="1035" w:type="dxa"/>
          </w:tcPr>
          <w:p w14:paraId="3B7FC580"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2FC88C3A" w14:textId="7CA7DFFB" w:rsidR="007F6DBD" w:rsidRPr="00F63D68" w:rsidRDefault="007F6DBD" w:rsidP="007F6DBD">
            <w:pPr>
              <w:jc w:val="center"/>
              <w:rPr>
                <w:rFonts w:ascii="GHEA Grapalat" w:hAnsi="GHEA Grapalat" w:cs="Calibri"/>
                <w:sz w:val="18"/>
                <w:szCs w:val="18"/>
              </w:rPr>
            </w:pPr>
            <w:r w:rsidRPr="005E08C5">
              <w:rPr>
                <w:rFonts w:ascii="Arial" w:hAnsi="Arial" w:cs="Arial"/>
                <w:sz w:val="14"/>
                <w:szCs w:val="14"/>
                <w:highlight w:val="yellow"/>
              </w:rPr>
              <w:t>39111140/</w:t>
            </w:r>
            <w:r>
              <w:rPr>
                <w:rFonts w:ascii="Arial" w:hAnsi="Arial" w:cs="Arial"/>
                <w:sz w:val="14"/>
                <w:szCs w:val="14"/>
                <w:highlight w:val="yellow"/>
                <w:lang w:val="hy-AM"/>
              </w:rPr>
              <w:t>16</w:t>
            </w:r>
          </w:p>
        </w:tc>
        <w:tc>
          <w:tcPr>
            <w:tcW w:w="1134" w:type="dxa"/>
            <w:vAlign w:val="center"/>
          </w:tcPr>
          <w:p w14:paraId="3BB866E9"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стулья</w:t>
            </w:r>
          </w:p>
        </w:tc>
        <w:tc>
          <w:tcPr>
            <w:tcW w:w="1417" w:type="dxa"/>
            <w:vAlign w:val="center"/>
          </w:tcPr>
          <w:p w14:paraId="2C50CA51"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vAlign w:val="center"/>
          </w:tcPr>
          <w:p w14:paraId="326E5ED1"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Рабочий стул должен быть изготовлен из экологически чистого и безопасного для здоровья сырья, он должен быть гладким, без заноз, из экологически чистых и безопасных для здоровья материалов, углы должны быть закругленными или к углам прикреплены полимер или резина, специальные детали, обеспечивающие безопасность.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w:t>
            </w:r>
            <w:r w:rsidRPr="00933970">
              <w:rPr>
                <w:rFonts w:ascii="GHEA Grapalat" w:hAnsi="GHEA Grapalat" w:cs="Calibri"/>
                <w:sz w:val="18"/>
                <w:szCs w:val="18"/>
                <w:highlight w:val="yellow"/>
                <w:lang w:val="ru-RU"/>
              </w:rPr>
              <w:lastRenderedPageBreak/>
              <w:t xml:space="preserve">частности раскраска и/или иллюстрация должны быть выполнены качественно, четко по цвету, без производственных дефектов. Необходимо обеспечить эргономику, то есть поставляемое имущество должно соответствовать размеру соответствующей возрастной группы и быть удобным в использовании. Металлический каркас рабочего стула должен быть изготовлен из металлических полых овальных трубок (30 х 15 х 2,0 </w:t>
            </w:r>
            <w:proofErr w:type="gramStart"/>
            <w:r w:rsidRPr="00933970">
              <w:rPr>
                <w:rFonts w:ascii="Cambria Math" w:hAnsi="Cambria Math" w:cs="Cambria Math"/>
                <w:sz w:val="18"/>
                <w:szCs w:val="18"/>
                <w:highlight w:val="yellow"/>
                <w:lang w:val="ru-RU"/>
              </w:rPr>
              <w:t xml:space="preserve">мм </w:t>
            </w:r>
            <w:r w:rsidRPr="00933970">
              <w:rPr>
                <w:rFonts w:ascii="GHEA Grapalat" w:hAnsi="GHEA Grapalat" w:cs="GHEA Grapalat"/>
                <w:sz w:val="18"/>
                <w:szCs w:val="18"/>
                <w:highlight w:val="yellow"/>
                <w:lang w:val="ru-RU"/>
              </w:rPr>
              <w:t>)</w:t>
            </w:r>
            <w:proofErr w:type="gramEnd"/>
            <w:r w:rsidRPr="00933970">
              <w:rPr>
                <w:rFonts w:ascii="GHEA Grapalat" w:hAnsi="GHEA Grapalat" w:cs="GHEA Grapalat"/>
                <w:sz w:val="18"/>
                <w:szCs w:val="18"/>
                <w:highlight w:val="yellow"/>
                <w:lang w:val="ru-RU"/>
              </w:rPr>
              <w:t xml:space="preserve"> </w:t>
            </w:r>
            <w:r w:rsidRPr="00933970">
              <w:rPr>
                <w:rFonts w:ascii="GHEA Grapalat" w:hAnsi="GHEA Grapalat" w:cs="Calibri"/>
                <w:sz w:val="18"/>
                <w:szCs w:val="18"/>
                <w:highlight w:val="yellow"/>
                <w:lang w:val="ru-RU"/>
              </w:rPr>
              <w:t xml:space="preserve">, </w:t>
            </w:r>
            <w:r w:rsidRPr="00933970">
              <w:rPr>
                <w:rFonts w:ascii="GHEA Grapalat" w:hAnsi="GHEA Grapalat" w:cs="GHEA Grapalat"/>
                <w:sz w:val="18"/>
                <w:szCs w:val="18"/>
                <w:highlight w:val="yellow"/>
                <w:lang w:val="ru-RU"/>
              </w:rPr>
              <w:t>возможно</w:t>
            </w:r>
            <w:r w:rsidRPr="00933970">
              <w:rPr>
                <w:rFonts w:ascii="GHEA Grapalat" w:hAnsi="GHEA Grapalat" w:cs="Calibri"/>
                <w:sz w:val="18"/>
                <w:szCs w:val="18"/>
                <w:highlight w:val="yellow"/>
                <w:lang w:val="ru-RU"/>
              </w:rPr>
              <w:t xml:space="preserve"> </w:t>
            </w:r>
            <w:r w:rsidRPr="00933970">
              <w:rPr>
                <w:rFonts w:ascii="GHEA Grapalat" w:hAnsi="GHEA Grapalat" w:cs="GHEA Grapalat"/>
                <w:sz w:val="18"/>
                <w:szCs w:val="18"/>
                <w:highlight w:val="yellow"/>
                <w:lang w:val="ru-RU"/>
              </w:rPr>
              <w:t>является</w:t>
            </w:r>
            <w:r w:rsidRPr="00933970">
              <w:rPr>
                <w:rFonts w:ascii="GHEA Grapalat" w:hAnsi="GHEA Grapalat" w:cs="Calibri"/>
                <w:sz w:val="18"/>
                <w:szCs w:val="18"/>
                <w:highlight w:val="yellow"/>
                <w:lang w:val="ru-RU"/>
              </w:rPr>
              <w:t xml:space="preserve"> </w:t>
            </w:r>
            <w:r w:rsidRPr="00933970">
              <w:rPr>
                <w:rFonts w:ascii="GHEA Grapalat" w:hAnsi="GHEA Grapalat" w:cs="GHEA Grapalat"/>
                <w:sz w:val="18"/>
                <w:szCs w:val="18"/>
                <w:highlight w:val="yellow"/>
                <w:lang w:val="ru-RU"/>
              </w:rPr>
              <w:t>также</w:t>
            </w:r>
          </w:p>
          <w:p w14:paraId="4F384626"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труба должна быть одинаково сжата с обеих сторон и иметь округлую прямоугольную форму.</w:t>
            </w:r>
          </w:p>
          <w:p w14:paraId="3CE811EC"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Сварные швы металлического каркаса стула должны быть хорошо обработаны, гладкие и окрашены высококачественной экологически чистой краской черного цвета. Высота сиденья от пола 450 мм, высота спинки 800 мм от пола.</w:t>
            </w:r>
          </w:p>
          <w:p w14:paraId="2E0456B7"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Размеры сиденья: 420х385 (минимум); спинка и сиденье должны быть изготовлены из фанеры толщиной не менее 10 мм, с прикрепленной спереди губкой толщиной не менее 20 мм и плотностью 25 кг/м3, и губка толщиной 10 мм и плотностью 25 кг/м3 сзади. </w:t>
            </w:r>
            <w:r w:rsidRPr="00933970">
              <w:rPr>
                <w:rFonts w:ascii="GHEA Grapalat" w:hAnsi="GHEA Grapalat" w:cs="Calibri"/>
                <w:sz w:val="18"/>
                <w:szCs w:val="18"/>
                <w:highlight w:val="yellow"/>
                <w:lang w:val="ru-RU"/>
              </w:rPr>
              <w:lastRenderedPageBreak/>
              <w:t>Спинка и сиденье должны быть обиты плотной, качественной, прочной, износостойкой тканью. Сиденье и спинка отделены друг от друга. В верхней части спинки как металлическая, так и деревянная часть имеют полукруглую, овальную форму. Размеры мягкой части спинки 400х300 мм. Края ножек необходимо заблокировать черными полимерными заглушками, толщина боковых стенок – 2 мм, нижней части – 4-6 мм.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устранение и/или замену производственного брака и возможных несоответствий предоставляется гарантийное обслуживание сроком не менее 1 года.</w:t>
            </w:r>
          </w:p>
          <w:p w14:paraId="777F64FF" w14:textId="77777777" w:rsidR="007F6DBD" w:rsidRPr="00933970" w:rsidRDefault="007F6DBD" w:rsidP="007F6DBD">
            <w:pPr>
              <w:jc w:val="center"/>
              <w:rPr>
                <w:rFonts w:ascii="GHEA Grapalat" w:hAnsi="GHEA Grapalat" w:cs="Calibri"/>
                <w:color w:val="000000"/>
                <w:sz w:val="18"/>
                <w:szCs w:val="18"/>
                <w:highlight w:val="yellow"/>
                <w:lang w:val="ru-RU"/>
              </w:rPr>
            </w:pPr>
            <w:r w:rsidRPr="00933970">
              <w:rPr>
                <w:rFonts w:ascii="GHEA Grapalat" w:hAnsi="GHEA Grapalat" w:cs="Calibri"/>
                <w:sz w:val="18"/>
                <w:szCs w:val="18"/>
                <w:highlight w:val="yellow"/>
                <w:lang w:val="ru-RU"/>
              </w:rPr>
              <w:t xml:space="preserve">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w:t>
            </w:r>
            <w:r w:rsidRPr="00933970">
              <w:rPr>
                <w:rFonts w:ascii="GHEA Grapalat" w:hAnsi="GHEA Grapalat" w:cs="Calibri"/>
                <w:sz w:val="18"/>
                <w:szCs w:val="18"/>
                <w:highlight w:val="yellow"/>
                <w:lang w:val="ru-RU"/>
              </w:rPr>
              <w:lastRenderedPageBreak/>
              <w:t>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w:t>
            </w:r>
          </w:p>
        </w:tc>
        <w:tc>
          <w:tcPr>
            <w:tcW w:w="925" w:type="dxa"/>
            <w:vAlign w:val="center"/>
          </w:tcPr>
          <w:p w14:paraId="6D528584" w14:textId="77777777" w:rsidR="007F6DBD" w:rsidRPr="00933970" w:rsidRDefault="007F6DBD" w:rsidP="007F6DBD">
            <w:pPr>
              <w:jc w:val="center"/>
              <w:rPr>
                <w:rFonts w:ascii="GHEA Grapalat" w:hAnsi="GHEA Grapalat" w:cs="Calibri"/>
                <w:color w:val="000000"/>
                <w:sz w:val="18"/>
                <w:szCs w:val="18"/>
                <w:highlight w:val="yellow"/>
              </w:rPr>
            </w:pPr>
            <w:r w:rsidRPr="00933970">
              <w:rPr>
                <w:rFonts w:ascii="Arial" w:hAnsi="Arial" w:cs="Arial"/>
                <w:sz w:val="14"/>
                <w:szCs w:val="14"/>
                <w:highlight w:val="yellow"/>
              </w:rPr>
              <w:lastRenderedPageBreak/>
              <w:t>шт.</w:t>
            </w:r>
          </w:p>
        </w:tc>
        <w:tc>
          <w:tcPr>
            <w:tcW w:w="886" w:type="dxa"/>
            <w:vAlign w:val="center"/>
          </w:tcPr>
          <w:p w14:paraId="11D914F6" w14:textId="77777777" w:rsidR="007F6DBD" w:rsidRPr="00933970" w:rsidRDefault="007F6DBD" w:rsidP="007F6DBD">
            <w:pPr>
              <w:jc w:val="center"/>
              <w:rPr>
                <w:rFonts w:ascii="GHEA Grapalat" w:hAnsi="GHEA Grapalat"/>
                <w:color w:val="000000"/>
                <w:sz w:val="18"/>
                <w:szCs w:val="18"/>
                <w:highlight w:val="yellow"/>
                <w:lang w:val="hy-AM"/>
              </w:rPr>
            </w:pPr>
          </w:p>
        </w:tc>
        <w:tc>
          <w:tcPr>
            <w:tcW w:w="1078" w:type="dxa"/>
            <w:vAlign w:val="center"/>
          </w:tcPr>
          <w:p w14:paraId="5005EC85" w14:textId="77777777" w:rsidR="007F6DBD" w:rsidRPr="00933970" w:rsidRDefault="007F6DBD" w:rsidP="007F6DBD">
            <w:pPr>
              <w:jc w:val="center"/>
              <w:rPr>
                <w:rFonts w:ascii="GHEA Grapalat" w:hAnsi="GHEA Grapalat" w:cs="Calibri"/>
                <w:color w:val="000000"/>
                <w:sz w:val="18"/>
                <w:szCs w:val="18"/>
                <w:highlight w:val="yellow"/>
              </w:rPr>
            </w:pPr>
            <w:r w:rsidRPr="00933970">
              <w:rPr>
                <w:rFonts w:ascii="Arial" w:hAnsi="Arial" w:cs="Arial"/>
                <w:sz w:val="14"/>
                <w:szCs w:val="14"/>
                <w:highlight w:val="yellow"/>
              </w:rPr>
              <w:t>466 660</w:t>
            </w:r>
          </w:p>
        </w:tc>
        <w:tc>
          <w:tcPr>
            <w:tcW w:w="1078" w:type="dxa"/>
            <w:vAlign w:val="center"/>
          </w:tcPr>
          <w:p w14:paraId="0E4F8B47" w14:textId="77777777" w:rsidR="007F6DBD" w:rsidRPr="00933970" w:rsidRDefault="007F6DBD" w:rsidP="007F6DBD">
            <w:pPr>
              <w:jc w:val="center"/>
              <w:rPr>
                <w:rFonts w:ascii="GHEA Grapalat" w:hAnsi="GHEA Grapalat" w:cs="Calibri"/>
                <w:color w:val="000000"/>
                <w:sz w:val="18"/>
                <w:szCs w:val="18"/>
                <w:highlight w:val="yellow"/>
              </w:rPr>
            </w:pPr>
            <w:r w:rsidRPr="00933970">
              <w:rPr>
                <w:rFonts w:ascii="Arial" w:hAnsi="Arial" w:cs="Arial"/>
                <w:sz w:val="14"/>
                <w:szCs w:val="14"/>
                <w:highlight w:val="yellow"/>
              </w:rPr>
              <w:t>20:00</w:t>
            </w:r>
          </w:p>
        </w:tc>
        <w:tc>
          <w:tcPr>
            <w:tcW w:w="1361" w:type="dxa"/>
          </w:tcPr>
          <w:p w14:paraId="1C9ED7EB" w14:textId="77777777" w:rsidR="007F6DBD" w:rsidRPr="00933970" w:rsidRDefault="007F6DBD" w:rsidP="007F6DBD">
            <w:pPr>
              <w:jc w:val="center"/>
              <w:rPr>
                <w:rFonts w:ascii="GHEA Grapalat" w:hAnsi="GHEA Grapalat" w:cs="Calibri"/>
                <w:color w:val="000000"/>
                <w:sz w:val="14"/>
                <w:szCs w:val="14"/>
                <w:highlight w:val="yellow"/>
                <w:lang w:val="hy-AM"/>
              </w:rPr>
            </w:pPr>
            <w:r w:rsidRPr="00933970">
              <w:rPr>
                <w:rFonts w:ascii="GHEA Grapalat" w:hAnsi="GHEA Grapalat" w:cs="Calibri"/>
                <w:color w:val="000000"/>
                <w:sz w:val="14"/>
                <w:szCs w:val="14"/>
                <w:highlight w:val="yellow"/>
                <w:lang w:val="hy-AM"/>
              </w:rPr>
              <w:t>10:00</w:t>
            </w:r>
          </w:p>
          <w:p w14:paraId="14CE23E5" w14:textId="77777777" w:rsidR="007F6DBD" w:rsidRPr="00933970" w:rsidRDefault="007F6DBD" w:rsidP="007F6DBD">
            <w:pPr>
              <w:jc w:val="center"/>
              <w:rPr>
                <w:rFonts w:ascii="GHEA Grapalat" w:hAnsi="GHEA Grapalat"/>
                <w:sz w:val="14"/>
                <w:szCs w:val="14"/>
                <w:highlight w:val="yellow"/>
                <w:lang w:val="hy-AM"/>
              </w:rPr>
            </w:pPr>
            <w:r w:rsidRPr="00933970">
              <w:rPr>
                <w:rFonts w:ascii="GHEA Grapalat" w:hAnsi="GHEA Grapalat"/>
                <w:sz w:val="14"/>
                <w:szCs w:val="14"/>
                <w:highlight w:val="yellow"/>
                <w:lang w:val="hy-AM"/>
              </w:rPr>
              <w:t>Элемент:</w:t>
            </w:r>
          </w:p>
          <w:p w14:paraId="4343D3A5" w14:textId="77777777" w:rsidR="007F6DBD" w:rsidRPr="00933970" w:rsidRDefault="007F6DBD" w:rsidP="007F6DBD">
            <w:pPr>
              <w:jc w:val="center"/>
              <w:rPr>
                <w:rFonts w:ascii="GHEA Grapalat" w:hAnsi="GHEA Grapalat"/>
                <w:sz w:val="14"/>
                <w:szCs w:val="14"/>
                <w:highlight w:val="yellow"/>
                <w:lang w:val="hy-AM"/>
              </w:rPr>
            </w:pPr>
            <w:r w:rsidRPr="00933970">
              <w:rPr>
                <w:rFonts w:ascii="GHEA Grapalat" w:hAnsi="GHEA Grapalat"/>
                <w:sz w:val="14"/>
                <w:szCs w:val="14"/>
                <w:highlight w:val="yellow"/>
                <w:lang w:val="hy-AM"/>
              </w:rPr>
              <w:t>РА Гегаркуникский марз, гр. Роза</w:t>
            </w:r>
          </w:p>
          <w:p w14:paraId="1C1B3769" w14:textId="77777777" w:rsidR="007F6DBD" w:rsidRPr="00933970" w:rsidRDefault="007F6DBD" w:rsidP="007F6DBD">
            <w:pPr>
              <w:jc w:val="center"/>
              <w:rPr>
                <w:rFonts w:ascii="GHEA Grapalat" w:hAnsi="GHEA Grapalat"/>
                <w:sz w:val="14"/>
                <w:szCs w:val="14"/>
                <w:highlight w:val="yellow"/>
                <w:lang w:val="hy-AM"/>
              </w:rPr>
            </w:pPr>
          </w:p>
          <w:p w14:paraId="5B298225" w14:textId="77777777" w:rsidR="007F6DBD" w:rsidRPr="00933970" w:rsidRDefault="007F6DBD" w:rsidP="007F6DBD">
            <w:pPr>
              <w:jc w:val="center"/>
              <w:rPr>
                <w:rFonts w:ascii="GHEA Grapalat" w:hAnsi="GHEA Grapalat" w:cs="Calibri"/>
                <w:color w:val="000000"/>
                <w:sz w:val="14"/>
                <w:szCs w:val="14"/>
                <w:highlight w:val="yellow"/>
                <w:lang w:val="hy-AM"/>
              </w:rPr>
            </w:pPr>
            <w:r w:rsidRPr="00933970">
              <w:rPr>
                <w:rFonts w:ascii="GHEA Grapalat" w:hAnsi="GHEA Grapalat" w:cs="Calibri"/>
                <w:color w:val="000000"/>
                <w:sz w:val="14"/>
                <w:szCs w:val="14"/>
                <w:highlight w:val="yellow"/>
                <w:lang w:val="hy-AM"/>
              </w:rPr>
              <w:t>10:00</w:t>
            </w:r>
          </w:p>
          <w:p w14:paraId="6272BED3" w14:textId="77777777" w:rsidR="007F6DBD" w:rsidRPr="00933970" w:rsidRDefault="007F6DBD" w:rsidP="007F6DBD">
            <w:pPr>
              <w:jc w:val="center"/>
              <w:rPr>
                <w:rFonts w:ascii="GHEA Grapalat" w:hAnsi="GHEA Grapalat"/>
                <w:sz w:val="14"/>
                <w:szCs w:val="14"/>
                <w:highlight w:val="yellow"/>
                <w:lang w:val="hy-AM"/>
              </w:rPr>
            </w:pPr>
            <w:r w:rsidRPr="00933970">
              <w:rPr>
                <w:rFonts w:ascii="GHEA Grapalat" w:hAnsi="GHEA Grapalat"/>
                <w:sz w:val="14"/>
                <w:szCs w:val="14"/>
                <w:highlight w:val="yellow"/>
                <w:lang w:val="hy-AM"/>
              </w:rPr>
              <w:t>Элемент:</w:t>
            </w:r>
          </w:p>
          <w:p w14:paraId="670F8861" w14:textId="77777777" w:rsidR="007F6DBD" w:rsidRPr="00933970" w:rsidRDefault="007F6DBD" w:rsidP="007F6DBD">
            <w:pPr>
              <w:jc w:val="center"/>
              <w:rPr>
                <w:rFonts w:ascii="GHEA Grapalat" w:hAnsi="GHEA Grapalat"/>
                <w:sz w:val="18"/>
                <w:szCs w:val="18"/>
                <w:highlight w:val="yellow"/>
                <w:lang w:val="hy-AM"/>
              </w:rPr>
            </w:pPr>
            <w:r w:rsidRPr="00933970">
              <w:rPr>
                <w:rFonts w:ascii="GHEA Grapalat" w:hAnsi="GHEA Grapalat"/>
                <w:sz w:val="14"/>
                <w:szCs w:val="14"/>
                <w:highlight w:val="yellow"/>
                <w:lang w:val="hy-AM"/>
              </w:rPr>
              <w:t>РА Гегаркуникский марз, гр. Цовасар 1 ул. 11/1</w:t>
            </w:r>
          </w:p>
        </w:tc>
        <w:tc>
          <w:tcPr>
            <w:tcW w:w="1009" w:type="dxa"/>
            <w:vAlign w:val="center"/>
          </w:tcPr>
          <w:p w14:paraId="59EFE85F" w14:textId="48228682" w:rsidR="007F6DBD" w:rsidRPr="00933970" w:rsidRDefault="007F6DBD" w:rsidP="007F6DBD">
            <w:pPr>
              <w:jc w:val="center"/>
              <w:rPr>
                <w:rFonts w:ascii="GHEA Grapalat" w:hAnsi="GHEA Grapalat" w:cs="Calibri"/>
                <w:color w:val="000000"/>
                <w:sz w:val="18"/>
                <w:szCs w:val="18"/>
                <w:highlight w:val="yellow"/>
              </w:rPr>
            </w:pPr>
            <w:r w:rsidRPr="00933970">
              <w:rPr>
                <w:rFonts w:ascii="Arial" w:hAnsi="Arial" w:cs="Arial"/>
                <w:sz w:val="14"/>
                <w:szCs w:val="14"/>
                <w:highlight w:val="yellow"/>
              </w:rPr>
              <w:t>20</w:t>
            </w:r>
          </w:p>
        </w:tc>
        <w:tc>
          <w:tcPr>
            <w:tcW w:w="1246" w:type="dxa"/>
          </w:tcPr>
          <w:p w14:paraId="63B27D5F" w14:textId="77777777" w:rsidR="007F6DBD" w:rsidRPr="00933970" w:rsidRDefault="007F6DBD" w:rsidP="007F6DBD">
            <w:pPr>
              <w:jc w:val="center"/>
              <w:rPr>
                <w:rFonts w:ascii="GHEA Grapalat" w:hAnsi="GHEA Grapalat"/>
                <w:sz w:val="18"/>
                <w:szCs w:val="18"/>
                <w:highlight w:val="yellow"/>
                <w:lang w:val="hy-AM"/>
              </w:rPr>
            </w:pPr>
            <w:r w:rsidRPr="00933970">
              <w:rPr>
                <w:rFonts w:ascii="GHEA Grapalat" w:hAnsi="GHEA Grapalat"/>
                <w:sz w:val="18"/>
                <w:szCs w:val="18"/>
                <w:highlight w:val="yellow"/>
                <w:lang w:val="hy-AM"/>
              </w:rPr>
              <w:t xml:space="preserve">До 2024 года </w:t>
            </w:r>
            <w:r w:rsidRPr="00933970">
              <w:rPr>
                <w:rFonts w:ascii="GHEA Grapalat" w:hAnsi="GHEA Grapalat"/>
                <w:sz w:val="18"/>
                <w:szCs w:val="18"/>
                <w:highlight w:val="yellow"/>
              </w:rPr>
              <w:t>25 декабря</w:t>
            </w:r>
          </w:p>
        </w:tc>
      </w:tr>
      <w:tr w:rsidR="007F6DBD" w:rsidRPr="00F63D68" w14:paraId="127C283D" w14:textId="77777777" w:rsidTr="00FD6009">
        <w:tc>
          <w:tcPr>
            <w:tcW w:w="1035" w:type="dxa"/>
          </w:tcPr>
          <w:p w14:paraId="498E5246"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73F7174D" w14:textId="2ED39802" w:rsidR="007F6DBD" w:rsidRPr="00933970" w:rsidRDefault="007F6DBD" w:rsidP="007F6DBD">
            <w:pPr>
              <w:jc w:val="center"/>
              <w:rPr>
                <w:rFonts w:ascii="GHEA Grapalat" w:hAnsi="GHEA Grapalat" w:cs="Calibri"/>
                <w:sz w:val="18"/>
                <w:szCs w:val="18"/>
                <w:highlight w:val="yellow"/>
              </w:rPr>
            </w:pPr>
            <w:r w:rsidRPr="005E08C5">
              <w:rPr>
                <w:rFonts w:ascii="Arial" w:hAnsi="Arial" w:cs="Arial"/>
                <w:sz w:val="14"/>
                <w:szCs w:val="14"/>
                <w:highlight w:val="yellow"/>
              </w:rPr>
              <w:t>37421151/</w:t>
            </w:r>
            <w:r>
              <w:rPr>
                <w:rFonts w:ascii="Arial" w:hAnsi="Arial" w:cs="Arial"/>
                <w:sz w:val="14"/>
                <w:szCs w:val="14"/>
                <w:highlight w:val="yellow"/>
                <w:lang w:val="hy-AM"/>
              </w:rPr>
              <w:t>4</w:t>
            </w:r>
          </w:p>
        </w:tc>
        <w:tc>
          <w:tcPr>
            <w:tcW w:w="1134" w:type="dxa"/>
            <w:vAlign w:val="center"/>
          </w:tcPr>
          <w:p w14:paraId="6945D6F0"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гимнастическая стенка</w:t>
            </w:r>
          </w:p>
        </w:tc>
        <w:tc>
          <w:tcPr>
            <w:tcW w:w="1417" w:type="dxa"/>
            <w:vAlign w:val="center"/>
          </w:tcPr>
          <w:p w14:paraId="375399AB"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vAlign w:val="center"/>
          </w:tcPr>
          <w:p w14:paraId="1D3AFEDA" w14:textId="77777777" w:rsidR="007F6DBD" w:rsidRPr="00933970" w:rsidRDefault="007F6DBD" w:rsidP="007F6DBD">
            <w:pPr>
              <w:jc w:val="center"/>
              <w:rPr>
                <w:rFonts w:ascii="GHEA Grapalat" w:hAnsi="GHEA Grapalat" w:cs="Calibri"/>
                <w:color w:val="000000"/>
                <w:sz w:val="18"/>
                <w:szCs w:val="18"/>
                <w:highlight w:val="yellow"/>
                <w:lang w:val="ru-RU"/>
              </w:rPr>
            </w:pPr>
            <w:r w:rsidRPr="00933970">
              <w:rPr>
                <w:rFonts w:ascii="GHEA Grapalat" w:hAnsi="GHEA Grapalat"/>
                <w:sz w:val="18"/>
                <w:szCs w:val="18"/>
                <w:highlight w:val="yellow"/>
                <w:lang w:val="ru-RU"/>
              </w:rPr>
              <w:t xml:space="preserve">Он должен быть изготовлен из экологически чистого и безопасного для здоровья сырья, хорошо отполирован, гладок, без заусенцев, углы закруглены.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частности окраска и/или лакировка должны быть выполнены качественно, четко по окраске, без производственных дефектов. </w:t>
            </w:r>
            <w:r w:rsidRPr="00933970">
              <w:rPr>
                <w:rFonts w:ascii="GHEA Grapalat" w:hAnsi="GHEA Grapalat"/>
                <w:sz w:val="18"/>
                <w:szCs w:val="18"/>
                <w:highlight w:val="yellow"/>
                <w:lang w:val="ru-RU"/>
              </w:rPr>
              <w:lastRenderedPageBreak/>
              <w:t xml:space="preserve">Должна быть обеспечена эргономика, в частности, поставляемое оборудование должно соответствовать размеру соответствующей возрастной группы и быть удобным в использовании.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ремонт и/или замену производственных дефектов и возможных несоответствий предоставляется гарантийное обслуживание сроком не менее 1 года. Деревянный, с 10 полукруглыми ступенями, верх приспособлен для использования в качестве поворотной стойки, высота, ширина, глубина боковых секций по согласованию с руководством, слегка лакированная.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w:t>
            </w:r>
            <w:r w:rsidRPr="00933970">
              <w:rPr>
                <w:rFonts w:ascii="GHEA Grapalat" w:hAnsi="GHEA Grapalat"/>
                <w:sz w:val="18"/>
                <w:szCs w:val="18"/>
                <w:highlight w:val="yellow"/>
                <w:lang w:val="ru-RU"/>
              </w:rPr>
              <w:lastRenderedPageBreak/>
              <w:t>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производить таким образом, чтобы не нарушался общий эстетический вид. Если нет возможности нанести маркировку непосредственно на изделие, допускается суммировать вышеуказанную информацию в сопроводительном листе и/или брошюре (или ее эквиваленте, например, техническом паспорте).</w:t>
            </w:r>
          </w:p>
        </w:tc>
        <w:tc>
          <w:tcPr>
            <w:tcW w:w="925" w:type="dxa"/>
            <w:vAlign w:val="center"/>
          </w:tcPr>
          <w:p w14:paraId="7B4FC0D7"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3DA5FB88" w14:textId="77777777" w:rsidR="007F6DBD" w:rsidRPr="00F63D68" w:rsidRDefault="007F6DBD" w:rsidP="007F6DBD">
            <w:pPr>
              <w:jc w:val="center"/>
              <w:rPr>
                <w:rFonts w:ascii="GHEA Grapalat" w:hAnsi="GHEA Grapalat"/>
                <w:color w:val="000000"/>
                <w:sz w:val="18"/>
                <w:szCs w:val="18"/>
                <w:lang w:val="hy-AM"/>
              </w:rPr>
            </w:pPr>
          </w:p>
        </w:tc>
        <w:tc>
          <w:tcPr>
            <w:tcW w:w="1078" w:type="dxa"/>
            <w:vAlign w:val="center"/>
          </w:tcPr>
          <w:p w14:paraId="23AF5AF6"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320 000</w:t>
            </w:r>
          </w:p>
        </w:tc>
        <w:tc>
          <w:tcPr>
            <w:tcW w:w="1078" w:type="dxa"/>
            <w:vAlign w:val="center"/>
          </w:tcPr>
          <w:p w14:paraId="19415EF2"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4:</w:t>
            </w:r>
          </w:p>
        </w:tc>
        <w:tc>
          <w:tcPr>
            <w:tcW w:w="1361" w:type="dxa"/>
          </w:tcPr>
          <w:p w14:paraId="7BE419A4"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2:</w:t>
            </w:r>
          </w:p>
          <w:p w14:paraId="78B89D77"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5D7DC5DB"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3D1C447E" w14:textId="77777777" w:rsidR="007F6DBD" w:rsidRPr="00F63D68" w:rsidRDefault="007F6DBD" w:rsidP="007F6DBD">
            <w:pPr>
              <w:jc w:val="center"/>
              <w:rPr>
                <w:rFonts w:ascii="GHEA Grapalat" w:hAnsi="GHEA Grapalat"/>
                <w:sz w:val="14"/>
                <w:szCs w:val="14"/>
                <w:lang w:val="hy-AM"/>
              </w:rPr>
            </w:pPr>
          </w:p>
          <w:p w14:paraId="007C58C3"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2:</w:t>
            </w:r>
          </w:p>
          <w:p w14:paraId="3D65F327"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0B2DEF7F"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7C498F49" w14:textId="5F04D75C"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4</w:t>
            </w:r>
          </w:p>
        </w:tc>
        <w:tc>
          <w:tcPr>
            <w:tcW w:w="1246" w:type="dxa"/>
          </w:tcPr>
          <w:p w14:paraId="2D0ACD8B"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7F6DBD" w:rsidRPr="00F63D68" w14:paraId="2687DEB3" w14:textId="77777777" w:rsidTr="00FD6009">
        <w:tc>
          <w:tcPr>
            <w:tcW w:w="1035" w:type="dxa"/>
          </w:tcPr>
          <w:p w14:paraId="7CB9ADC4"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7A4C3D7F" w14:textId="4435A5E0" w:rsidR="007F6DBD" w:rsidRPr="00933970" w:rsidRDefault="007F6DBD" w:rsidP="007F6DBD">
            <w:pPr>
              <w:jc w:val="center"/>
              <w:rPr>
                <w:rFonts w:ascii="GHEA Grapalat" w:hAnsi="GHEA Grapalat" w:cs="Calibri"/>
                <w:sz w:val="18"/>
                <w:szCs w:val="18"/>
                <w:highlight w:val="yellow"/>
              </w:rPr>
            </w:pPr>
            <w:r w:rsidRPr="005E08C5">
              <w:rPr>
                <w:rFonts w:ascii="Arial" w:hAnsi="Arial" w:cs="Arial"/>
                <w:sz w:val="14"/>
                <w:szCs w:val="14"/>
                <w:highlight w:val="yellow"/>
              </w:rPr>
              <w:t>37421300/</w:t>
            </w:r>
            <w:r>
              <w:rPr>
                <w:rFonts w:ascii="Arial" w:hAnsi="Arial" w:cs="Arial"/>
                <w:sz w:val="14"/>
                <w:szCs w:val="14"/>
                <w:highlight w:val="yellow"/>
                <w:lang w:val="hy-AM"/>
              </w:rPr>
              <w:t>4</w:t>
            </w:r>
          </w:p>
        </w:tc>
        <w:tc>
          <w:tcPr>
            <w:tcW w:w="1134" w:type="dxa"/>
            <w:vAlign w:val="center"/>
          </w:tcPr>
          <w:p w14:paraId="59E036BC"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спортивные коврики</w:t>
            </w:r>
          </w:p>
        </w:tc>
        <w:tc>
          <w:tcPr>
            <w:tcW w:w="1417" w:type="dxa"/>
            <w:vAlign w:val="center"/>
          </w:tcPr>
          <w:p w14:paraId="09A09F0B"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vAlign w:val="center"/>
          </w:tcPr>
          <w:p w14:paraId="72022D2E"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2021 год правительства РА в соответствии с требованиями решения от 13 мая </w:t>
            </w:r>
            <w:r w:rsidRPr="00933970">
              <w:rPr>
                <w:rFonts w:ascii="GHEA Grapalat" w:hAnsi="GHEA Grapalat" w:cs="Calibri"/>
                <w:sz w:val="18"/>
                <w:szCs w:val="18"/>
                <w:highlight w:val="yellow"/>
              </w:rPr>
              <w:t>N</w:t>
            </w:r>
            <w:r w:rsidRPr="00933970">
              <w:rPr>
                <w:rFonts w:ascii="GHEA Grapalat" w:hAnsi="GHEA Grapalat" w:cs="Calibri"/>
                <w:sz w:val="18"/>
                <w:szCs w:val="18"/>
                <w:highlight w:val="yellow"/>
                <w:lang w:val="ru-RU"/>
              </w:rPr>
              <w:t xml:space="preserve"> 744-Н </w:t>
            </w:r>
            <w:proofErr w:type="gramStart"/>
            <w:r w:rsidRPr="00933970">
              <w:rPr>
                <w:rFonts w:ascii="GHEA Grapalat" w:hAnsi="GHEA Grapalat" w:cs="Calibri"/>
                <w:sz w:val="18"/>
                <w:szCs w:val="18"/>
                <w:highlight w:val="yellow"/>
                <w:lang w:val="ru-RU"/>
              </w:rPr>
              <w:t xml:space="preserve">« </w:t>
            </w:r>
            <w:r w:rsidRPr="00933970">
              <w:rPr>
                <w:rFonts w:ascii="GHEA Grapalat" w:hAnsi="GHEA Grapalat" w:cs="Calibri"/>
                <w:sz w:val="18"/>
                <w:szCs w:val="18"/>
                <w:highlight w:val="yellow"/>
                <w:lang w:val="ru-RU"/>
              </w:rPr>
              <w:softHyphen/>
            </w:r>
            <w:proofErr w:type="gramEnd"/>
            <w:r w:rsidRPr="00933970">
              <w:rPr>
                <w:rFonts w:ascii="GHEA Grapalat" w:hAnsi="GHEA Grapalat" w:cs="Calibri"/>
                <w:sz w:val="18"/>
                <w:szCs w:val="18"/>
                <w:highlight w:val="yellow"/>
                <w:lang w:val="ru-RU"/>
              </w:rPr>
              <w:t>Государственный образовательный стандарт дошкольного образования» .</w:t>
            </w:r>
          </w:p>
          <w:p w14:paraId="588C22CA" w14:textId="77777777" w:rsidR="007F6DBD" w:rsidRPr="00933970" w:rsidRDefault="007F6DBD" w:rsidP="007F6DBD">
            <w:pPr>
              <w:jc w:val="center"/>
              <w:rPr>
                <w:rFonts w:ascii="GHEA Grapalat" w:hAnsi="GHEA Grapalat" w:cs="Calibri"/>
                <w:color w:val="000000"/>
                <w:sz w:val="18"/>
                <w:szCs w:val="18"/>
                <w:highlight w:val="yellow"/>
                <w:lang w:val="ru-RU"/>
              </w:rPr>
            </w:pPr>
            <w:r w:rsidRPr="00933970">
              <w:rPr>
                <w:rFonts w:ascii="GHEA Grapalat" w:hAnsi="GHEA Grapalat" w:cs="Calibri"/>
                <w:sz w:val="18"/>
                <w:szCs w:val="18"/>
                <w:highlight w:val="yellow"/>
                <w:lang w:val="ru-RU"/>
              </w:rPr>
              <w:t>Ширина: 1м, длина: 2м, высота: 5см, плотность губки: 100-120м3, темный цвет, чехол из высококачественного экологически чистого сырья, заменяющего кожу, специально утолщенного синтипона с цельной одножильной жилой.</w:t>
            </w:r>
          </w:p>
        </w:tc>
        <w:tc>
          <w:tcPr>
            <w:tcW w:w="925" w:type="dxa"/>
            <w:vAlign w:val="center"/>
          </w:tcPr>
          <w:p w14:paraId="131F7A93"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39AE0F0D" w14:textId="77777777" w:rsidR="007F6DBD" w:rsidRPr="00F63D68" w:rsidRDefault="007F6DBD" w:rsidP="007F6DBD">
            <w:pPr>
              <w:jc w:val="center"/>
              <w:rPr>
                <w:rFonts w:ascii="GHEA Grapalat" w:hAnsi="GHEA Grapalat"/>
                <w:color w:val="000000"/>
                <w:sz w:val="18"/>
                <w:szCs w:val="18"/>
                <w:lang w:val="hy-AM"/>
              </w:rPr>
            </w:pPr>
          </w:p>
        </w:tc>
        <w:tc>
          <w:tcPr>
            <w:tcW w:w="1078" w:type="dxa"/>
            <w:vAlign w:val="center"/>
          </w:tcPr>
          <w:p w14:paraId="658441A8"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496 000</w:t>
            </w:r>
          </w:p>
        </w:tc>
        <w:tc>
          <w:tcPr>
            <w:tcW w:w="1078" w:type="dxa"/>
            <w:vAlign w:val="center"/>
          </w:tcPr>
          <w:p w14:paraId="1DD7C55E"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8 часов</w:t>
            </w:r>
          </w:p>
        </w:tc>
        <w:tc>
          <w:tcPr>
            <w:tcW w:w="1361" w:type="dxa"/>
          </w:tcPr>
          <w:p w14:paraId="24EAC9E8" w14:textId="7AD67F91" w:rsidR="00234C54" w:rsidRPr="00F63D68" w:rsidRDefault="00234C54" w:rsidP="00234C54">
            <w:pPr>
              <w:jc w:val="center"/>
              <w:rPr>
                <w:rFonts w:ascii="GHEA Grapalat" w:hAnsi="GHEA Grapalat" w:cs="Calibri"/>
                <w:color w:val="000000"/>
                <w:sz w:val="14"/>
                <w:szCs w:val="14"/>
                <w:lang w:val="hy-AM"/>
              </w:rPr>
            </w:pPr>
            <w:r>
              <w:rPr>
                <w:rFonts w:ascii="GHEA Grapalat" w:hAnsi="GHEA Grapalat" w:cs="Calibri"/>
                <w:color w:val="000000"/>
                <w:sz w:val="14"/>
                <w:szCs w:val="14"/>
                <w:lang w:val="hy-AM"/>
              </w:rPr>
              <w:t>4</w:t>
            </w:r>
          </w:p>
          <w:p w14:paraId="5E5096C1"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Элемент:</w:t>
            </w:r>
          </w:p>
          <w:p w14:paraId="54B46345"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27514342" w14:textId="77777777" w:rsidR="00234C54" w:rsidRPr="00F63D68" w:rsidRDefault="00234C54" w:rsidP="00234C54">
            <w:pPr>
              <w:jc w:val="center"/>
              <w:rPr>
                <w:rFonts w:ascii="GHEA Grapalat" w:hAnsi="GHEA Grapalat"/>
                <w:sz w:val="14"/>
                <w:szCs w:val="14"/>
                <w:lang w:val="hy-AM"/>
              </w:rPr>
            </w:pPr>
          </w:p>
          <w:p w14:paraId="738DF1BF" w14:textId="2A111B0A" w:rsidR="00234C54" w:rsidRPr="00F63D68" w:rsidRDefault="00234C54" w:rsidP="00234C54">
            <w:pPr>
              <w:jc w:val="center"/>
              <w:rPr>
                <w:rFonts w:ascii="GHEA Grapalat" w:hAnsi="GHEA Grapalat" w:cs="Calibri"/>
                <w:color w:val="000000"/>
                <w:sz w:val="14"/>
                <w:szCs w:val="14"/>
                <w:lang w:val="hy-AM"/>
              </w:rPr>
            </w:pPr>
            <w:r>
              <w:rPr>
                <w:rFonts w:ascii="GHEA Grapalat" w:hAnsi="GHEA Grapalat" w:cs="Calibri"/>
                <w:color w:val="000000"/>
                <w:sz w:val="14"/>
                <w:szCs w:val="14"/>
                <w:lang w:val="hy-AM"/>
              </w:rPr>
              <w:t>4</w:t>
            </w:r>
          </w:p>
          <w:p w14:paraId="27802420" w14:textId="77777777" w:rsidR="00234C54" w:rsidRPr="00F63D68" w:rsidRDefault="00234C54" w:rsidP="00234C54">
            <w:pPr>
              <w:jc w:val="center"/>
              <w:rPr>
                <w:rFonts w:ascii="GHEA Grapalat" w:hAnsi="GHEA Grapalat"/>
                <w:sz w:val="14"/>
                <w:szCs w:val="14"/>
                <w:lang w:val="hy-AM"/>
              </w:rPr>
            </w:pPr>
            <w:r w:rsidRPr="00F63D68">
              <w:rPr>
                <w:rFonts w:ascii="GHEA Grapalat" w:hAnsi="GHEA Grapalat"/>
                <w:sz w:val="14"/>
                <w:szCs w:val="14"/>
                <w:lang w:val="hy-AM"/>
              </w:rPr>
              <w:t>Элемент:</w:t>
            </w:r>
          </w:p>
          <w:p w14:paraId="79BB59DF" w14:textId="79F69D4A" w:rsidR="007F6DBD" w:rsidRPr="00F63D68" w:rsidRDefault="00234C54" w:rsidP="00234C54">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373BF18" w14:textId="133C7ED2"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8</w:t>
            </w:r>
          </w:p>
        </w:tc>
        <w:tc>
          <w:tcPr>
            <w:tcW w:w="1246" w:type="dxa"/>
          </w:tcPr>
          <w:p w14:paraId="2A76B198"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7F6DBD" w:rsidRPr="00F63D68" w14:paraId="279ACB4F" w14:textId="77777777" w:rsidTr="00FD6009">
        <w:tc>
          <w:tcPr>
            <w:tcW w:w="1035" w:type="dxa"/>
          </w:tcPr>
          <w:p w14:paraId="457741A2"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0B1DBE12" w14:textId="23F70DD1" w:rsidR="007F6DBD" w:rsidRPr="00933970" w:rsidRDefault="007F6DBD" w:rsidP="007F6DBD">
            <w:pPr>
              <w:jc w:val="center"/>
              <w:rPr>
                <w:rFonts w:ascii="GHEA Grapalat" w:hAnsi="GHEA Grapalat" w:cs="Calibri"/>
                <w:sz w:val="18"/>
                <w:szCs w:val="18"/>
                <w:highlight w:val="yellow"/>
              </w:rPr>
            </w:pPr>
            <w:r w:rsidRPr="005E08C5">
              <w:rPr>
                <w:rFonts w:ascii="Arial" w:hAnsi="Arial" w:cs="Arial"/>
                <w:sz w:val="14"/>
                <w:szCs w:val="14"/>
                <w:highlight w:val="yellow"/>
              </w:rPr>
              <w:t>37421170/</w:t>
            </w:r>
            <w:r>
              <w:rPr>
                <w:rFonts w:ascii="Arial" w:hAnsi="Arial" w:cs="Arial"/>
                <w:sz w:val="14"/>
                <w:szCs w:val="14"/>
                <w:highlight w:val="yellow"/>
                <w:lang w:val="hy-AM"/>
              </w:rPr>
              <w:t>4</w:t>
            </w:r>
          </w:p>
        </w:tc>
        <w:tc>
          <w:tcPr>
            <w:tcW w:w="1134" w:type="dxa"/>
            <w:vAlign w:val="center"/>
          </w:tcPr>
          <w:p w14:paraId="0F116054"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гимнастические кольца</w:t>
            </w:r>
          </w:p>
        </w:tc>
        <w:tc>
          <w:tcPr>
            <w:tcW w:w="1417" w:type="dxa"/>
            <w:vAlign w:val="center"/>
          </w:tcPr>
          <w:p w14:paraId="28A93B4D"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vAlign w:val="center"/>
          </w:tcPr>
          <w:p w14:paraId="7F54C911"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2021 год правительства РА в соответствии с требованиями решения от 13 мая </w:t>
            </w:r>
            <w:r w:rsidRPr="00933970">
              <w:rPr>
                <w:rFonts w:ascii="GHEA Grapalat" w:hAnsi="GHEA Grapalat" w:cs="Calibri"/>
                <w:sz w:val="18"/>
                <w:szCs w:val="18"/>
                <w:highlight w:val="yellow"/>
              </w:rPr>
              <w:t>N</w:t>
            </w:r>
            <w:r w:rsidRPr="00933970">
              <w:rPr>
                <w:rFonts w:ascii="GHEA Grapalat" w:hAnsi="GHEA Grapalat" w:cs="Calibri"/>
                <w:sz w:val="18"/>
                <w:szCs w:val="18"/>
                <w:highlight w:val="yellow"/>
                <w:lang w:val="ru-RU"/>
              </w:rPr>
              <w:t xml:space="preserve"> 744-Н " </w:t>
            </w:r>
            <w:r w:rsidRPr="00933970">
              <w:rPr>
                <w:rFonts w:ascii="GHEA Grapalat" w:hAnsi="GHEA Grapalat" w:cs="Calibri"/>
                <w:sz w:val="18"/>
                <w:szCs w:val="18"/>
                <w:highlight w:val="yellow"/>
                <w:lang w:val="ru-RU"/>
              </w:rPr>
              <w:softHyphen/>
              <w:t xml:space="preserve">Государственный </w:t>
            </w:r>
            <w:r w:rsidRPr="00933970">
              <w:rPr>
                <w:rFonts w:ascii="GHEA Grapalat" w:hAnsi="GHEA Grapalat" w:cs="Calibri"/>
                <w:sz w:val="18"/>
                <w:szCs w:val="18"/>
                <w:highlight w:val="yellow"/>
                <w:lang w:val="ru-RU"/>
              </w:rPr>
              <w:lastRenderedPageBreak/>
              <w:t>образовательный стандарт дошкольного образования".</w:t>
            </w:r>
          </w:p>
          <w:p w14:paraId="72B2980B" w14:textId="77777777" w:rsidR="007F6DBD" w:rsidRPr="00933970" w:rsidRDefault="007F6DBD" w:rsidP="007F6DBD">
            <w:pPr>
              <w:jc w:val="center"/>
              <w:rPr>
                <w:rFonts w:ascii="GHEA Grapalat" w:hAnsi="GHEA Grapalat" w:cs="Calibri"/>
                <w:color w:val="000000"/>
                <w:sz w:val="18"/>
                <w:szCs w:val="18"/>
                <w:highlight w:val="yellow"/>
                <w:lang w:val="ru-RU"/>
              </w:rPr>
            </w:pPr>
            <w:r w:rsidRPr="00933970">
              <w:rPr>
                <w:rFonts w:ascii="GHEA Grapalat" w:hAnsi="GHEA Grapalat" w:cs="Calibri"/>
                <w:sz w:val="18"/>
                <w:szCs w:val="18"/>
                <w:highlight w:val="yellow"/>
                <w:lang w:val="ru-RU"/>
              </w:rPr>
              <w:t>Веревка радиусом 50-70 см, гладкая, изготовлена из качественного пластика, экологически чистого сырья.</w:t>
            </w:r>
          </w:p>
        </w:tc>
        <w:tc>
          <w:tcPr>
            <w:tcW w:w="925" w:type="dxa"/>
            <w:vAlign w:val="center"/>
          </w:tcPr>
          <w:p w14:paraId="487FDC66"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6C371F60" w14:textId="77777777" w:rsidR="007F6DBD" w:rsidRPr="00F63D68" w:rsidRDefault="007F6DBD" w:rsidP="007F6DBD">
            <w:pPr>
              <w:jc w:val="center"/>
              <w:rPr>
                <w:rFonts w:ascii="GHEA Grapalat" w:hAnsi="GHEA Grapalat"/>
                <w:color w:val="000000"/>
                <w:sz w:val="18"/>
                <w:szCs w:val="18"/>
                <w:lang w:val="hy-AM"/>
              </w:rPr>
            </w:pPr>
          </w:p>
        </w:tc>
        <w:tc>
          <w:tcPr>
            <w:tcW w:w="1078" w:type="dxa"/>
            <w:vAlign w:val="center"/>
          </w:tcPr>
          <w:p w14:paraId="19BB9C6A"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240 000</w:t>
            </w:r>
          </w:p>
        </w:tc>
        <w:tc>
          <w:tcPr>
            <w:tcW w:w="1078" w:type="dxa"/>
            <w:vAlign w:val="center"/>
          </w:tcPr>
          <w:p w14:paraId="4D6C4FC5"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60:</w:t>
            </w:r>
          </w:p>
        </w:tc>
        <w:tc>
          <w:tcPr>
            <w:tcW w:w="1361" w:type="dxa"/>
          </w:tcPr>
          <w:p w14:paraId="4F3D1A6C"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30:00</w:t>
            </w:r>
          </w:p>
          <w:p w14:paraId="762B839D"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7E650AD4"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055D5D55" w14:textId="77777777" w:rsidR="007F6DBD" w:rsidRPr="00F63D68" w:rsidRDefault="007F6DBD" w:rsidP="007F6DBD">
            <w:pPr>
              <w:jc w:val="center"/>
              <w:rPr>
                <w:rFonts w:ascii="GHEA Grapalat" w:hAnsi="GHEA Grapalat"/>
                <w:sz w:val="14"/>
                <w:szCs w:val="14"/>
                <w:lang w:val="hy-AM"/>
              </w:rPr>
            </w:pPr>
          </w:p>
          <w:p w14:paraId="69D23229"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30:00</w:t>
            </w:r>
          </w:p>
          <w:p w14:paraId="3FDB3625"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57B90ED1"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4"/>
                <w:szCs w:val="14"/>
                <w:lang w:val="hy-AM"/>
              </w:rPr>
              <w:lastRenderedPageBreak/>
              <w:t>РА Гегаркуникский марз, гр. Цовасар 1 ул. 11/1</w:t>
            </w:r>
          </w:p>
        </w:tc>
        <w:tc>
          <w:tcPr>
            <w:tcW w:w="1009" w:type="dxa"/>
            <w:vAlign w:val="center"/>
          </w:tcPr>
          <w:p w14:paraId="717A5EE9" w14:textId="5099433E"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lastRenderedPageBreak/>
              <w:t>60</w:t>
            </w:r>
          </w:p>
        </w:tc>
        <w:tc>
          <w:tcPr>
            <w:tcW w:w="1246" w:type="dxa"/>
          </w:tcPr>
          <w:p w14:paraId="7E97FB90"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7F6DBD" w:rsidRPr="00F63D68" w14:paraId="1C151BDE" w14:textId="77777777" w:rsidTr="00FD6009">
        <w:tc>
          <w:tcPr>
            <w:tcW w:w="1035" w:type="dxa"/>
          </w:tcPr>
          <w:p w14:paraId="281DC66B"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1951CA32" w14:textId="5A41865E" w:rsidR="007F6DBD" w:rsidRPr="00933970" w:rsidRDefault="007F6DBD" w:rsidP="007F6DBD">
            <w:pPr>
              <w:jc w:val="center"/>
              <w:rPr>
                <w:rFonts w:ascii="GHEA Grapalat" w:hAnsi="GHEA Grapalat" w:cs="Calibri"/>
                <w:sz w:val="18"/>
                <w:szCs w:val="18"/>
                <w:highlight w:val="yellow"/>
              </w:rPr>
            </w:pPr>
            <w:r w:rsidRPr="005E08C5">
              <w:rPr>
                <w:rFonts w:ascii="Arial" w:hAnsi="Arial" w:cs="Arial"/>
                <w:sz w:val="14"/>
                <w:szCs w:val="14"/>
                <w:highlight w:val="yellow"/>
              </w:rPr>
              <w:t>39221100/</w:t>
            </w:r>
            <w:r>
              <w:rPr>
                <w:rFonts w:ascii="Arial" w:hAnsi="Arial" w:cs="Arial"/>
                <w:sz w:val="14"/>
                <w:szCs w:val="14"/>
                <w:highlight w:val="yellow"/>
                <w:lang w:val="hy-AM"/>
              </w:rPr>
              <w:t>19</w:t>
            </w:r>
          </w:p>
        </w:tc>
        <w:tc>
          <w:tcPr>
            <w:tcW w:w="1134" w:type="dxa"/>
            <w:vAlign w:val="center"/>
          </w:tcPr>
          <w:p w14:paraId="71C6930A"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кухонные приборы</w:t>
            </w:r>
          </w:p>
        </w:tc>
        <w:tc>
          <w:tcPr>
            <w:tcW w:w="1417" w:type="dxa"/>
            <w:vAlign w:val="center"/>
          </w:tcPr>
          <w:p w14:paraId="6A03CD48"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tcPr>
          <w:p w14:paraId="2EE73DAA"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В соответствии со стандартами ГОСТ 17151-81.</w:t>
            </w:r>
          </w:p>
          <w:p w14:paraId="78357BEB"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Габариты: 600х340х650 мм (ДхШхВ) (±10%).</w:t>
            </w:r>
          </w:p>
          <w:p w14:paraId="36DFEC6B"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Машина предназначена для нарезки сырых, вареных овощей и пюрирования вареных овощей.</w:t>
            </w:r>
          </w:p>
          <w:p w14:paraId="477D9D10"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Этапов: три.</w:t>
            </w:r>
          </w:p>
          <w:p w14:paraId="38FF40A3"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Электрическая мощность 1 кВт.</w:t>
            </w:r>
          </w:p>
          <w:p w14:paraId="335F6E2E"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Производительность 350 кг/час.</w:t>
            </w:r>
          </w:p>
          <w:p w14:paraId="6F12A0B1"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Напряжение 380 В.</w:t>
            </w:r>
          </w:p>
          <w:p w14:paraId="38AB992B"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В комплект входит оборудование для нарезки и чистки овощей с набором сменных дисков.</w:t>
            </w:r>
          </w:p>
          <w:p w14:paraId="2A1FCBA2" w14:textId="77777777" w:rsidR="007F6DBD" w:rsidRPr="00933970" w:rsidRDefault="007F6DBD" w:rsidP="007F6DBD">
            <w:pPr>
              <w:pStyle w:val="af4"/>
              <w:rPr>
                <w:rFonts w:ascii="GHEA Grapalat" w:hAnsi="GHEA Grapalat"/>
                <w:sz w:val="18"/>
                <w:szCs w:val="18"/>
                <w:highlight w:val="yellow"/>
                <w:lang w:val="ru-RU"/>
              </w:rPr>
            </w:pPr>
          </w:p>
          <w:p w14:paraId="20D3C47E" w14:textId="77777777" w:rsidR="007F6DBD" w:rsidRPr="00933970" w:rsidRDefault="007F6DBD" w:rsidP="007F6DBD">
            <w:pPr>
              <w:pStyle w:val="af4"/>
              <w:rPr>
                <w:rFonts w:ascii="GHEA Grapalat" w:hAnsi="GHEA Grapalat"/>
                <w:sz w:val="18"/>
                <w:szCs w:val="18"/>
                <w:highlight w:val="yellow"/>
              </w:rPr>
            </w:pPr>
            <w:r w:rsidRPr="00933970">
              <w:rPr>
                <w:rFonts w:ascii="GHEA Grapalat" w:hAnsi="GHEA Grapalat" w:cs="Arial"/>
                <w:noProof/>
                <w:sz w:val="18"/>
                <w:szCs w:val="18"/>
                <w:highlight w:val="yellow"/>
                <w:lang w:val="ru-RU" w:eastAsia="ru-RU"/>
              </w:rPr>
              <w:lastRenderedPageBreak/>
              <w:drawing>
                <wp:inline distT="0" distB="0" distL="0" distR="0" wp14:anchorId="71B51E9B" wp14:editId="4C641798">
                  <wp:extent cx="2280285" cy="109156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0285" cy="1091565"/>
                          </a:xfrm>
                          <a:prstGeom prst="rect">
                            <a:avLst/>
                          </a:prstGeom>
                          <a:noFill/>
                        </pic:spPr>
                      </pic:pic>
                    </a:graphicData>
                  </a:graphic>
                </wp:inline>
              </w:drawing>
            </w:r>
          </w:p>
          <w:p w14:paraId="7725E9EA" w14:textId="77777777" w:rsidR="007F6DBD" w:rsidRPr="00933970" w:rsidRDefault="007F6DBD" w:rsidP="007F6DBD">
            <w:pPr>
              <w:jc w:val="center"/>
              <w:rPr>
                <w:rFonts w:ascii="GHEA Grapalat" w:hAnsi="GHEA Grapalat" w:cs="Calibri"/>
                <w:color w:val="000000"/>
                <w:sz w:val="18"/>
                <w:szCs w:val="18"/>
                <w:highlight w:val="yellow"/>
              </w:rPr>
            </w:pPr>
          </w:p>
        </w:tc>
        <w:tc>
          <w:tcPr>
            <w:tcW w:w="925" w:type="dxa"/>
            <w:vAlign w:val="center"/>
          </w:tcPr>
          <w:p w14:paraId="048BB58A"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lastRenderedPageBreak/>
              <w:t>шт.</w:t>
            </w:r>
          </w:p>
        </w:tc>
        <w:tc>
          <w:tcPr>
            <w:tcW w:w="886" w:type="dxa"/>
            <w:vAlign w:val="center"/>
          </w:tcPr>
          <w:p w14:paraId="7EC02899" w14:textId="77777777" w:rsidR="007F6DBD" w:rsidRPr="00F63D68" w:rsidRDefault="007F6DBD" w:rsidP="007F6DBD">
            <w:pPr>
              <w:jc w:val="center"/>
              <w:rPr>
                <w:rFonts w:ascii="GHEA Grapalat" w:hAnsi="GHEA Grapalat"/>
                <w:color w:val="000000"/>
                <w:sz w:val="18"/>
                <w:szCs w:val="18"/>
                <w:lang w:val="hy-AM"/>
              </w:rPr>
            </w:pPr>
          </w:p>
        </w:tc>
        <w:tc>
          <w:tcPr>
            <w:tcW w:w="1078" w:type="dxa"/>
            <w:vAlign w:val="center"/>
          </w:tcPr>
          <w:p w14:paraId="2CE28200"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500 000</w:t>
            </w:r>
          </w:p>
        </w:tc>
        <w:tc>
          <w:tcPr>
            <w:tcW w:w="1078" w:type="dxa"/>
            <w:vAlign w:val="center"/>
          </w:tcPr>
          <w:p w14:paraId="08A1FCC4"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496A989C"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196D755C"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173C185A"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777EE492" w14:textId="77777777" w:rsidR="007F6DBD" w:rsidRPr="00F63D68" w:rsidRDefault="007F6DBD" w:rsidP="007F6DBD">
            <w:pPr>
              <w:jc w:val="center"/>
              <w:rPr>
                <w:rFonts w:ascii="GHEA Grapalat" w:hAnsi="GHEA Grapalat"/>
                <w:sz w:val="14"/>
                <w:szCs w:val="14"/>
                <w:lang w:val="hy-AM"/>
              </w:rPr>
            </w:pPr>
          </w:p>
          <w:p w14:paraId="5A13B7DD"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18178D2"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1F04DA78"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183E00B1" w14:textId="3C1B3724"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1DAD4AA3"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r w:rsidR="007F6DBD" w:rsidRPr="00F63D68" w14:paraId="76700D45" w14:textId="77777777" w:rsidTr="00FD6009">
        <w:tc>
          <w:tcPr>
            <w:tcW w:w="1035" w:type="dxa"/>
          </w:tcPr>
          <w:p w14:paraId="30C0ABD6" w14:textId="77777777" w:rsidR="007F6DBD" w:rsidRPr="00F63D68" w:rsidRDefault="007F6DBD" w:rsidP="007F6DBD">
            <w:pPr>
              <w:pStyle w:val="aff"/>
              <w:numPr>
                <w:ilvl w:val="0"/>
                <w:numId w:val="46"/>
              </w:numPr>
              <w:jc w:val="center"/>
              <w:rPr>
                <w:rFonts w:ascii="GHEA Grapalat" w:hAnsi="GHEA Grapalat"/>
                <w:sz w:val="18"/>
                <w:szCs w:val="18"/>
              </w:rPr>
            </w:pPr>
          </w:p>
        </w:tc>
        <w:tc>
          <w:tcPr>
            <w:tcW w:w="1134" w:type="dxa"/>
            <w:vAlign w:val="center"/>
          </w:tcPr>
          <w:p w14:paraId="6A8CFB4B" w14:textId="2F7EAEEA" w:rsidR="007F6DBD" w:rsidRPr="00933970" w:rsidRDefault="007F6DBD" w:rsidP="007F6DBD">
            <w:pPr>
              <w:jc w:val="center"/>
              <w:rPr>
                <w:rFonts w:ascii="GHEA Grapalat" w:hAnsi="GHEA Grapalat" w:cs="Calibri"/>
                <w:sz w:val="18"/>
                <w:szCs w:val="18"/>
                <w:highlight w:val="yellow"/>
              </w:rPr>
            </w:pPr>
            <w:r w:rsidRPr="005E08C5">
              <w:rPr>
                <w:rFonts w:ascii="Arial" w:hAnsi="Arial" w:cs="Arial"/>
                <w:sz w:val="14"/>
                <w:szCs w:val="14"/>
                <w:highlight w:val="yellow"/>
              </w:rPr>
              <w:t>32421300/</w:t>
            </w:r>
            <w:r>
              <w:rPr>
                <w:rFonts w:ascii="Arial" w:hAnsi="Arial" w:cs="Arial"/>
                <w:sz w:val="14"/>
                <w:szCs w:val="14"/>
                <w:highlight w:val="yellow"/>
                <w:lang w:val="hy-AM"/>
              </w:rPr>
              <w:t>2</w:t>
            </w:r>
          </w:p>
        </w:tc>
        <w:tc>
          <w:tcPr>
            <w:tcW w:w="1134" w:type="dxa"/>
            <w:vAlign w:val="center"/>
          </w:tcPr>
          <w:p w14:paraId="3D91622F" w14:textId="77777777" w:rsidR="007F6DBD" w:rsidRPr="00933970" w:rsidRDefault="007F6DBD" w:rsidP="007F6DBD">
            <w:pPr>
              <w:jc w:val="center"/>
              <w:rPr>
                <w:rFonts w:ascii="GHEA Grapalat" w:hAnsi="GHEA Grapalat" w:cs="Calibri"/>
                <w:sz w:val="18"/>
                <w:szCs w:val="18"/>
                <w:highlight w:val="yellow"/>
              </w:rPr>
            </w:pPr>
            <w:r w:rsidRPr="00933970">
              <w:rPr>
                <w:rFonts w:ascii="Arial" w:hAnsi="Arial" w:cs="Arial"/>
                <w:sz w:val="14"/>
                <w:szCs w:val="14"/>
                <w:highlight w:val="yellow"/>
              </w:rPr>
              <w:t>сетевой разветвитель</w:t>
            </w:r>
          </w:p>
        </w:tc>
        <w:tc>
          <w:tcPr>
            <w:tcW w:w="1417" w:type="dxa"/>
            <w:vAlign w:val="center"/>
          </w:tcPr>
          <w:p w14:paraId="0D707B2C" w14:textId="77777777" w:rsidR="007F6DBD" w:rsidRPr="00933970" w:rsidRDefault="007F6DBD" w:rsidP="007F6DBD">
            <w:pPr>
              <w:jc w:val="center"/>
              <w:rPr>
                <w:rFonts w:ascii="GHEA Grapalat" w:hAnsi="GHEA Grapalat" w:cs="Calibri"/>
                <w:color w:val="000000"/>
                <w:sz w:val="18"/>
                <w:szCs w:val="18"/>
                <w:highlight w:val="yellow"/>
              </w:rPr>
            </w:pPr>
          </w:p>
        </w:tc>
        <w:tc>
          <w:tcPr>
            <w:tcW w:w="2894" w:type="dxa"/>
            <w:vAlign w:val="center"/>
          </w:tcPr>
          <w:p w14:paraId="2F31EF26" w14:textId="77777777" w:rsidR="007F6DBD" w:rsidRPr="00933970" w:rsidRDefault="007F6DBD" w:rsidP="007F6DBD">
            <w:pPr>
              <w:pStyle w:val="af4"/>
              <w:rPr>
                <w:rFonts w:ascii="GHEA Grapalat" w:hAnsi="GHEA Grapalat" w:cs="Calibri"/>
                <w:sz w:val="18"/>
                <w:szCs w:val="18"/>
                <w:highlight w:val="yellow"/>
              </w:rPr>
            </w:pPr>
            <w:r w:rsidRPr="00933970">
              <w:rPr>
                <w:rFonts w:ascii="GHEA Grapalat" w:hAnsi="GHEA Grapalat" w:cs="Calibri"/>
                <w:sz w:val="18"/>
                <w:szCs w:val="18"/>
                <w:highlight w:val="yellow"/>
              </w:rPr>
              <w:t>Сетевое устройство XIAOMI MI ROUTER 4A GIGA (R4A)</w:t>
            </w:r>
            <w:r w:rsidRPr="00933970">
              <w:rPr>
                <w:rFonts w:ascii="GHEA Grapalat" w:hAnsi="GHEA Grapalat" w:cs="Calibri"/>
                <w:sz w:val="18"/>
                <w:szCs w:val="18"/>
                <w:highlight w:val="yellow"/>
                <w:lang w:val="hy-AM"/>
              </w:rPr>
              <w:t xml:space="preserve"> </w:t>
            </w:r>
            <w:proofErr w:type="gramStart"/>
            <w:r w:rsidRPr="00933970">
              <w:rPr>
                <w:rFonts w:ascii="GHEA Grapalat" w:hAnsi="GHEA Grapalat" w:cs="Calibri"/>
                <w:sz w:val="18"/>
                <w:szCs w:val="18"/>
                <w:highlight w:val="yellow"/>
              </w:rPr>
              <w:t xml:space="preserve">( </w:t>
            </w:r>
            <w:r w:rsidRPr="00933970">
              <w:rPr>
                <w:rFonts w:ascii="GHEA Grapalat" w:hAnsi="GHEA Grapalat" w:cs="Calibri"/>
                <w:sz w:val="18"/>
                <w:szCs w:val="18"/>
                <w:highlight w:val="yellow"/>
                <w:lang w:val="hy-AM"/>
              </w:rPr>
              <w:t>или</w:t>
            </w:r>
            <w:proofErr w:type="gramEnd"/>
            <w:r w:rsidRPr="00933970">
              <w:rPr>
                <w:rFonts w:ascii="GHEA Grapalat" w:hAnsi="GHEA Grapalat" w:cs="Calibri"/>
                <w:sz w:val="18"/>
                <w:szCs w:val="18"/>
                <w:highlight w:val="yellow"/>
                <w:lang w:val="hy-AM"/>
              </w:rPr>
              <w:t xml:space="preserve"> эквивалент </w:t>
            </w:r>
            <w:r w:rsidRPr="00933970">
              <w:rPr>
                <w:rFonts w:ascii="GHEA Grapalat" w:hAnsi="GHEA Grapalat" w:cs="Calibri"/>
                <w:sz w:val="18"/>
                <w:szCs w:val="18"/>
                <w:highlight w:val="yellow"/>
              </w:rPr>
              <w:t>) DVB4224GL</w:t>
            </w:r>
          </w:p>
          <w:p w14:paraId="29B04612"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Частота </w:t>
            </w:r>
            <w:r w:rsidRPr="00933970">
              <w:rPr>
                <w:rFonts w:ascii="GHEA Grapalat" w:hAnsi="GHEA Grapalat" w:cs="Calibri"/>
                <w:sz w:val="18"/>
                <w:szCs w:val="18"/>
                <w:highlight w:val="yellow"/>
              </w:rPr>
              <w:t>Wi</w:t>
            </w:r>
            <w:r w:rsidRPr="00933970">
              <w:rPr>
                <w:rFonts w:ascii="GHEA Grapalat" w:hAnsi="GHEA Grapalat" w:cs="Calibri"/>
                <w:sz w:val="18"/>
                <w:szCs w:val="18"/>
                <w:highlight w:val="yellow"/>
                <w:lang w:val="ru-RU"/>
              </w:rPr>
              <w:t>-</w:t>
            </w:r>
            <w:r w:rsidRPr="00933970">
              <w:rPr>
                <w:rFonts w:ascii="GHEA Grapalat" w:hAnsi="GHEA Grapalat" w:cs="Calibri"/>
                <w:sz w:val="18"/>
                <w:szCs w:val="18"/>
                <w:highlight w:val="yellow"/>
              </w:rPr>
              <w:t>Fi</w:t>
            </w:r>
            <w:r w:rsidRPr="00933970">
              <w:rPr>
                <w:rFonts w:ascii="GHEA Grapalat" w:hAnsi="GHEA Grapalat" w:cs="Calibri"/>
                <w:sz w:val="18"/>
                <w:szCs w:val="18"/>
                <w:highlight w:val="yellow"/>
                <w:lang w:val="ru-RU"/>
              </w:rPr>
              <w:t xml:space="preserve"> 5 ГГц</w:t>
            </w:r>
          </w:p>
          <w:p w14:paraId="6A7CDC08"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Количество антенн — 4</w:t>
            </w:r>
          </w:p>
          <w:p w14:paraId="53120149"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Память Флеш/ОЗУ 16 МБ/128 МБ</w:t>
            </w:r>
          </w:p>
          <w:p w14:paraId="74C83A50"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 xml:space="preserve">Соединения </w:t>
            </w:r>
            <w:r w:rsidRPr="00933970">
              <w:rPr>
                <w:rFonts w:ascii="GHEA Grapalat" w:hAnsi="GHEA Grapalat" w:cs="Calibri"/>
                <w:sz w:val="18"/>
                <w:szCs w:val="18"/>
                <w:highlight w:val="yellow"/>
              </w:rPr>
              <w:t>RJ</w:t>
            </w:r>
            <w:r w:rsidRPr="00933970">
              <w:rPr>
                <w:rFonts w:ascii="GHEA Grapalat" w:hAnsi="GHEA Grapalat" w:cs="Calibri"/>
                <w:sz w:val="18"/>
                <w:szCs w:val="18"/>
                <w:highlight w:val="yellow"/>
                <w:lang w:val="ru-RU"/>
              </w:rPr>
              <w:t xml:space="preserve">45, 8 портов 10/100 </w:t>
            </w:r>
            <w:r w:rsidRPr="00933970">
              <w:rPr>
                <w:rFonts w:ascii="GHEA Grapalat" w:hAnsi="GHEA Grapalat" w:cs="Calibri"/>
                <w:sz w:val="18"/>
                <w:szCs w:val="18"/>
                <w:highlight w:val="yellow"/>
              </w:rPr>
              <w:t>BaseTX</w:t>
            </w:r>
          </w:p>
          <w:p w14:paraId="40720560"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Скорость сети 300-867 (Мбит/с)</w:t>
            </w:r>
          </w:p>
          <w:p w14:paraId="71450685"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Размер 235х200х131 мм, вес 260 гр.</w:t>
            </w:r>
          </w:p>
          <w:p w14:paraId="00180392" w14:textId="77777777" w:rsidR="007F6DBD" w:rsidRPr="00933970" w:rsidRDefault="007F6DBD" w:rsidP="007F6DBD">
            <w:pPr>
              <w:pStyle w:val="af4"/>
              <w:rPr>
                <w:rFonts w:ascii="GHEA Grapalat" w:hAnsi="GHEA Grapalat" w:cs="Calibri"/>
                <w:sz w:val="18"/>
                <w:szCs w:val="18"/>
                <w:highlight w:val="yellow"/>
                <w:lang w:val="ru-RU"/>
              </w:rPr>
            </w:pPr>
            <w:r w:rsidRPr="00933970">
              <w:rPr>
                <w:rFonts w:ascii="GHEA Grapalat" w:hAnsi="GHEA Grapalat" w:cs="Calibri"/>
                <w:sz w:val="18"/>
                <w:szCs w:val="18"/>
                <w:highlight w:val="yellow"/>
                <w:lang w:val="ru-RU"/>
              </w:rPr>
              <w:t>Гарантийный срок составляет не менее одного года.</w:t>
            </w:r>
          </w:p>
          <w:p w14:paraId="344DB734" w14:textId="77777777" w:rsidR="007F6DBD" w:rsidRPr="00933970" w:rsidRDefault="007F6DBD" w:rsidP="007F6DBD">
            <w:pPr>
              <w:jc w:val="center"/>
              <w:rPr>
                <w:rFonts w:ascii="GHEA Grapalat" w:hAnsi="GHEA Grapalat" w:cs="Calibri"/>
                <w:color w:val="000000"/>
                <w:sz w:val="18"/>
                <w:szCs w:val="18"/>
                <w:highlight w:val="yellow"/>
                <w:lang w:val="ru-RU"/>
              </w:rPr>
            </w:pPr>
          </w:p>
        </w:tc>
        <w:tc>
          <w:tcPr>
            <w:tcW w:w="925" w:type="dxa"/>
            <w:vAlign w:val="center"/>
          </w:tcPr>
          <w:p w14:paraId="247A2474"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шт.</w:t>
            </w:r>
          </w:p>
        </w:tc>
        <w:tc>
          <w:tcPr>
            <w:tcW w:w="886" w:type="dxa"/>
            <w:vAlign w:val="center"/>
          </w:tcPr>
          <w:p w14:paraId="7CD54017" w14:textId="77777777" w:rsidR="007F6DBD" w:rsidRPr="00F63D68" w:rsidRDefault="007F6DBD" w:rsidP="007F6DBD">
            <w:pPr>
              <w:jc w:val="center"/>
              <w:rPr>
                <w:rFonts w:ascii="GHEA Grapalat" w:hAnsi="GHEA Grapalat"/>
                <w:color w:val="000000"/>
                <w:sz w:val="18"/>
                <w:szCs w:val="18"/>
                <w:lang w:val="hy-AM"/>
              </w:rPr>
            </w:pPr>
          </w:p>
        </w:tc>
        <w:tc>
          <w:tcPr>
            <w:tcW w:w="1078" w:type="dxa"/>
            <w:vAlign w:val="center"/>
          </w:tcPr>
          <w:p w14:paraId="1C08BD46"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30 000</w:t>
            </w:r>
          </w:p>
        </w:tc>
        <w:tc>
          <w:tcPr>
            <w:tcW w:w="1078" w:type="dxa"/>
            <w:vAlign w:val="center"/>
          </w:tcPr>
          <w:p w14:paraId="1651F748" w14:textId="77777777"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2:</w:t>
            </w:r>
          </w:p>
        </w:tc>
        <w:tc>
          <w:tcPr>
            <w:tcW w:w="1361" w:type="dxa"/>
          </w:tcPr>
          <w:p w14:paraId="61883841"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41E3112C"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3F168C9E"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РА Гегаркуникский марз, гр. Роза</w:t>
            </w:r>
          </w:p>
          <w:p w14:paraId="5F1D55C0" w14:textId="77777777" w:rsidR="007F6DBD" w:rsidRPr="00F63D68" w:rsidRDefault="007F6DBD" w:rsidP="007F6DBD">
            <w:pPr>
              <w:jc w:val="center"/>
              <w:rPr>
                <w:rFonts w:ascii="GHEA Grapalat" w:hAnsi="GHEA Grapalat"/>
                <w:sz w:val="14"/>
                <w:szCs w:val="14"/>
                <w:lang w:val="hy-AM"/>
              </w:rPr>
            </w:pPr>
          </w:p>
          <w:p w14:paraId="036F841D" w14:textId="77777777" w:rsidR="007F6DBD" w:rsidRPr="00F63D68" w:rsidRDefault="007F6DBD" w:rsidP="007F6DBD">
            <w:pPr>
              <w:jc w:val="center"/>
              <w:rPr>
                <w:rFonts w:ascii="GHEA Grapalat" w:hAnsi="GHEA Grapalat" w:cs="Calibri"/>
                <w:color w:val="000000"/>
                <w:sz w:val="14"/>
                <w:szCs w:val="14"/>
                <w:lang w:val="hy-AM"/>
              </w:rPr>
            </w:pPr>
            <w:r w:rsidRPr="00F63D68">
              <w:rPr>
                <w:rFonts w:ascii="GHEA Grapalat" w:hAnsi="GHEA Grapalat" w:cs="Calibri"/>
                <w:color w:val="000000"/>
                <w:sz w:val="14"/>
                <w:szCs w:val="14"/>
                <w:lang w:val="hy-AM"/>
              </w:rPr>
              <w:t>1:</w:t>
            </w:r>
          </w:p>
          <w:p w14:paraId="682C0C72" w14:textId="77777777" w:rsidR="007F6DBD" w:rsidRPr="00F63D68" w:rsidRDefault="007F6DBD" w:rsidP="007F6DBD">
            <w:pPr>
              <w:jc w:val="center"/>
              <w:rPr>
                <w:rFonts w:ascii="GHEA Grapalat" w:hAnsi="GHEA Grapalat"/>
                <w:sz w:val="14"/>
                <w:szCs w:val="14"/>
                <w:lang w:val="hy-AM"/>
              </w:rPr>
            </w:pPr>
            <w:r w:rsidRPr="00F63D68">
              <w:rPr>
                <w:rFonts w:ascii="GHEA Grapalat" w:hAnsi="GHEA Grapalat"/>
                <w:sz w:val="14"/>
                <w:szCs w:val="14"/>
                <w:lang w:val="hy-AM"/>
              </w:rPr>
              <w:t>Элемент:</w:t>
            </w:r>
          </w:p>
          <w:p w14:paraId="7CE66F4A"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4"/>
                <w:szCs w:val="14"/>
                <w:lang w:val="hy-AM"/>
              </w:rPr>
              <w:t>РА Гегаркуникский марз, гр. Цовасар 1 ул. 11/1</w:t>
            </w:r>
          </w:p>
        </w:tc>
        <w:tc>
          <w:tcPr>
            <w:tcW w:w="1009" w:type="dxa"/>
            <w:vAlign w:val="center"/>
          </w:tcPr>
          <w:p w14:paraId="2F487015" w14:textId="0D298F4A" w:rsidR="007F6DBD" w:rsidRPr="00F63D68" w:rsidRDefault="007F6DBD" w:rsidP="007F6DBD">
            <w:pPr>
              <w:jc w:val="center"/>
              <w:rPr>
                <w:rFonts w:ascii="GHEA Grapalat" w:hAnsi="GHEA Grapalat" w:cs="Calibri"/>
                <w:color w:val="000000"/>
                <w:sz w:val="18"/>
                <w:szCs w:val="18"/>
              </w:rPr>
            </w:pPr>
            <w:r w:rsidRPr="00F63D68">
              <w:rPr>
                <w:rFonts w:ascii="Arial" w:hAnsi="Arial" w:cs="Arial"/>
                <w:sz w:val="14"/>
                <w:szCs w:val="14"/>
              </w:rPr>
              <w:t>2</w:t>
            </w:r>
          </w:p>
        </w:tc>
        <w:tc>
          <w:tcPr>
            <w:tcW w:w="1246" w:type="dxa"/>
          </w:tcPr>
          <w:p w14:paraId="09009566" w14:textId="77777777" w:rsidR="007F6DBD" w:rsidRPr="00F63D68" w:rsidRDefault="007F6DBD" w:rsidP="007F6DBD">
            <w:pPr>
              <w:jc w:val="center"/>
              <w:rPr>
                <w:rFonts w:ascii="GHEA Grapalat" w:hAnsi="GHEA Grapalat"/>
                <w:sz w:val="18"/>
                <w:szCs w:val="18"/>
                <w:lang w:val="hy-AM"/>
              </w:rPr>
            </w:pPr>
            <w:r w:rsidRPr="00F63D68">
              <w:rPr>
                <w:rFonts w:ascii="GHEA Grapalat" w:hAnsi="GHEA Grapalat"/>
                <w:sz w:val="18"/>
                <w:szCs w:val="18"/>
                <w:lang w:val="hy-AM"/>
              </w:rPr>
              <w:t xml:space="preserve">До 2024 года </w:t>
            </w:r>
            <w:r w:rsidRPr="00F63D68">
              <w:rPr>
                <w:rFonts w:ascii="GHEA Grapalat" w:hAnsi="GHEA Grapalat"/>
                <w:sz w:val="18"/>
                <w:szCs w:val="18"/>
              </w:rPr>
              <w:t>25 декабря</w:t>
            </w:r>
          </w:p>
        </w:tc>
      </w:tr>
    </w:tbl>
    <w:p w14:paraId="10778ACA" w14:textId="55141576" w:rsidR="00FD6009" w:rsidRPr="00F63D68" w:rsidRDefault="00FD6009" w:rsidP="006C1DE9">
      <w:pPr>
        <w:jc w:val="center"/>
        <w:rPr>
          <w:rFonts w:ascii="GHEA Grapalat" w:hAnsi="GHEA Grapalat"/>
          <w:sz w:val="20"/>
          <w:lang w:val="hy-AM"/>
        </w:rPr>
      </w:pPr>
    </w:p>
    <w:p w14:paraId="7E8844E7" w14:textId="4CC8477B" w:rsidR="00FD6009" w:rsidRPr="00F63D68" w:rsidRDefault="00FD6009" w:rsidP="006C1DE9">
      <w:pPr>
        <w:jc w:val="center"/>
        <w:rPr>
          <w:rFonts w:ascii="GHEA Grapalat" w:hAnsi="GHEA Grapalat"/>
          <w:sz w:val="20"/>
          <w:lang w:val="hy-AM"/>
        </w:rPr>
      </w:pPr>
    </w:p>
    <w:p w14:paraId="3A6B1360" w14:textId="38D30D9C" w:rsidR="00FD6009" w:rsidRPr="00F63D68" w:rsidRDefault="00FD6009" w:rsidP="006C1DE9">
      <w:pPr>
        <w:jc w:val="center"/>
        <w:rPr>
          <w:rFonts w:ascii="GHEA Grapalat" w:hAnsi="GHEA Grapalat"/>
          <w:sz w:val="20"/>
          <w:lang w:val="hy-AM"/>
        </w:rPr>
      </w:pPr>
    </w:p>
    <w:p w14:paraId="13BDFB4E" w14:textId="7A5EACCF" w:rsidR="00FD6009" w:rsidRPr="00F63D68" w:rsidRDefault="00FD6009" w:rsidP="006C1DE9">
      <w:pPr>
        <w:jc w:val="center"/>
        <w:rPr>
          <w:rFonts w:ascii="GHEA Grapalat" w:hAnsi="GHEA Grapalat"/>
          <w:sz w:val="20"/>
          <w:lang w:val="hy-AM"/>
        </w:rPr>
      </w:pPr>
    </w:p>
    <w:p w14:paraId="1D187A5C" w14:textId="4F1AEA52" w:rsidR="00FD6009" w:rsidRPr="00F63D68" w:rsidRDefault="00FD6009" w:rsidP="006C1DE9">
      <w:pPr>
        <w:jc w:val="center"/>
        <w:rPr>
          <w:rFonts w:ascii="GHEA Grapalat" w:hAnsi="GHEA Grapalat"/>
          <w:sz w:val="20"/>
          <w:lang w:val="hy-AM"/>
        </w:rPr>
      </w:pPr>
    </w:p>
    <w:p w14:paraId="569C2FE4" w14:textId="40E63171" w:rsidR="00FD6009" w:rsidRPr="00F63D68" w:rsidRDefault="00FD6009" w:rsidP="006C1DE9">
      <w:pPr>
        <w:jc w:val="center"/>
        <w:rPr>
          <w:rFonts w:ascii="GHEA Grapalat" w:hAnsi="GHEA Grapalat"/>
          <w:sz w:val="20"/>
          <w:lang w:val="hy-AM"/>
        </w:rPr>
      </w:pPr>
    </w:p>
    <w:p w14:paraId="5A03A04E" w14:textId="5829AB86" w:rsidR="00FD6009" w:rsidRPr="00F63D68" w:rsidRDefault="00FD6009" w:rsidP="006C1DE9">
      <w:pPr>
        <w:jc w:val="center"/>
        <w:rPr>
          <w:rFonts w:ascii="GHEA Grapalat" w:hAnsi="GHEA Grapalat"/>
          <w:sz w:val="20"/>
          <w:lang w:val="hy-AM"/>
        </w:rPr>
      </w:pPr>
    </w:p>
    <w:p w14:paraId="51A60FB1" w14:textId="6AB4D53C" w:rsidR="00FD6009" w:rsidRPr="00F63D68" w:rsidRDefault="00FD6009" w:rsidP="006C1DE9">
      <w:pPr>
        <w:jc w:val="center"/>
        <w:rPr>
          <w:rFonts w:ascii="GHEA Grapalat" w:hAnsi="GHEA Grapalat"/>
          <w:sz w:val="20"/>
          <w:lang w:val="hy-AM"/>
        </w:rPr>
      </w:pPr>
    </w:p>
    <w:p w14:paraId="0D39C57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sz w:val="20"/>
          <w:lang w:val="ru-RU"/>
        </w:rPr>
        <w:t xml:space="preserve">* </w:t>
      </w:r>
      <w:r w:rsidRPr="00F63D68">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7C585252" w14:textId="77777777" w:rsidR="00FD6009" w:rsidRPr="00F63D68" w:rsidRDefault="00FD6009" w:rsidP="00FD6009">
      <w:pPr>
        <w:jc w:val="both"/>
        <w:rPr>
          <w:rFonts w:ascii="GHEA Grapalat" w:hAnsi="GHEA Grapalat" w:cs="Sylfaen"/>
          <w:i/>
          <w:sz w:val="12"/>
          <w:szCs w:val="12"/>
          <w:lang w:val="pt-BR"/>
        </w:rPr>
      </w:pPr>
    </w:p>
    <w:p w14:paraId="635AFE8F" w14:textId="77777777" w:rsidR="00FD6009" w:rsidRPr="00F63D68" w:rsidRDefault="00FD6009" w:rsidP="00FD6009">
      <w:pPr>
        <w:pStyle w:val="af2"/>
        <w:jc w:val="both"/>
        <w:rPr>
          <w:rFonts w:ascii="GHEA Grapalat" w:hAnsi="GHEA Grapalat"/>
          <w:sz w:val="12"/>
          <w:szCs w:val="12"/>
          <w:lang w:val="pt-BR"/>
        </w:rPr>
      </w:pPr>
      <w:r w:rsidRPr="00F63D68">
        <w:rPr>
          <w:rFonts w:ascii="GHEA Grapalat" w:hAnsi="GHEA Grapalat"/>
        </w:rPr>
        <w:t xml:space="preserve">** </w:t>
      </w:r>
      <w:r w:rsidRPr="00F63D68">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Pr="00F63D68">
        <w:rPr>
          <w:rFonts w:ascii="GHEA Grapalat" w:hAnsi="GHEA Grapalat" w:cs="Sylfaen"/>
          <w:i/>
          <w:sz w:val="18"/>
          <w:szCs w:val="18"/>
          <w:lang w:val="hy-AM" w:eastAsia="en-US"/>
        </w:rPr>
        <w:t xml:space="preserve">моделями , то </w:t>
      </w:r>
      <w:r w:rsidRPr="00F63D68">
        <w:rPr>
          <w:rFonts w:ascii="GHEA Grapalat" w:hAnsi="GHEA Grapalat" w:cs="Sylfaen"/>
          <w:i/>
          <w:sz w:val="18"/>
          <w:szCs w:val="18"/>
          <w:lang w:val="pt-BR" w:eastAsia="en-US"/>
        </w:rPr>
        <w:t xml:space="preserve">в данное приложение включаются </w:t>
      </w:r>
      <w:r w:rsidRPr="00F63D68">
        <w:rPr>
          <w:rFonts w:ascii="GHEA Grapalat" w:hAnsi="GHEA Grapalat" w:cs="Sylfaen"/>
          <w:i/>
          <w:sz w:val="18"/>
          <w:szCs w:val="18"/>
          <w:lang w:val="hy-AM" w:eastAsia="en-US"/>
        </w:rPr>
        <w:t xml:space="preserve">те, которые получили удовлетворительную оценку . </w:t>
      </w:r>
      <w:r w:rsidRPr="00F63D68">
        <w:rPr>
          <w:rFonts w:ascii="GHEA Grapalat" w:hAnsi="GHEA Grapalat" w:cs="Sylfaen"/>
          <w:i/>
          <w:sz w:val="18"/>
          <w:szCs w:val="18"/>
          <w:lang w:val="pt-BR" w:eastAsia="en-US"/>
        </w:rPr>
        <w:t xml:space="preserve">Если приглашение не предусматривает представление информации о товарном знаке, фирменном наименовании, </w:t>
      </w:r>
      <w:r w:rsidRPr="00F63D68">
        <w:rPr>
          <w:rFonts w:ascii="GHEA Grapalat" w:hAnsi="GHEA Grapalat" w:cs="Sylfaen"/>
          <w:i/>
          <w:sz w:val="18"/>
          <w:szCs w:val="18"/>
          <w:lang w:val="hy-AM" w:eastAsia="en-US"/>
        </w:rPr>
        <w:t xml:space="preserve">модели </w:t>
      </w:r>
      <w:r w:rsidRPr="00F63D68">
        <w:rPr>
          <w:rFonts w:ascii="GHEA Grapalat" w:hAnsi="GHEA Grapalat" w:cs="Sylfaen"/>
          <w:i/>
          <w:sz w:val="18"/>
          <w:szCs w:val="18"/>
          <w:lang w:val="pt-BR" w:eastAsia="en-US"/>
        </w:rPr>
        <w:t xml:space="preserve">и производителе предлагаемого участником товара, то слова «торговая марка, </w:t>
      </w:r>
      <w:r w:rsidRPr="00F63D68">
        <w:rPr>
          <w:rFonts w:ascii="GHEA Grapalat" w:hAnsi="GHEA Grapalat" w:cs="Sylfaen"/>
          <w:i/>
          <w:sz w:val="18"/>
          <w:szCs w:val="18"/>
          <w:lang w:val="hy-AM" w:eastAsia="en-US"/>
        </w:rPr>
        <w:t>фирменное наименование,</w:t>
      </w:r>
      <w:r w:rsidRPr="00F63D68">
        <w:rPr>
          <w:rFonts w:ascii="GHEA Grapalat" w:hAnsi="GHEA Grapalat" w:cs="Sylfaen"/>
          <w:i/>
          <w:sz w:val="18"/>
          <w:szCs w:val="18"/>
          <w:lang w:val="pt-BR" w:eastAsia="en-US"/>
        </w:rPr>
        <w:t xml:space="preserve"> </w:t>
      </w:r>
      <w:r w:rsidRPr="00F63D68">
        <w:rPr>
          <w:rFonts w:ascii="GHEA Grapalat" w:hAnsi="GHEA Grapalat" w:cs="Sylfaen"/>
          <w:i/>
          <w:sz w:val="18"/>
          <w:szCs w:val="18"/>
          <w:lang w:val="hy-AM" w:eastAsia="en-US"/>
        </w:rPr>
        <w:t xml:space="preserve">модель </w:t>
      </w:r>
      <w:r w:rsidRPr="00F63D68">
        <w:rPr>
          <w:rFonts w:ascii="GHEA Grapalat" w:hAnsi="GHEA Grapalat" w:cs="Sylfaen"/>
          <w:i/>
          <w:sz w:val="18"/>
          <w:szCs w:val="18"/>
          <w:lang w:val="pt-BR" w:eastAsia="en-US"/>
        </w:rPr>
        <w:t>и название производителя</w:t>
      </w:r>
      <w:r w:rsidRPr="00F63D68" w:rsidDel="00EB35E7">
        <w:rPr>
          <w:rFonts w:ascii="GHEA Grapalat" w:hAnsi="GHEA Grapalat" w:cs="Sylfaen"/>
          <w:i/>
          <w:sz w:val="18"/>
          <w:szCs w:val="18"/>
          <w:lang w:val="pt-BR" w:eastAsia="en-US"/>
        </w:rPr>
        <w:t xml:space="preserve"> </w:t>
      </w:r>
      <w:r w:rsidRPr="00F63D68">
        <w:rPr>
          <w:rFonts w:ascii="GHEA Grapalat" w:hAnsi="GHEA Grapalat" w:cs="Sylfaen"/>
          <w:i/>
          <w:sz w:val="18"/>
          <w:szCs w:val="18"/>
          <w:lang w:val="pt-BR" w:eastAsia="en-US"/>
        </w:rPr>
        <w:t>Графа «. В случае, предусмотренном договором, Продавец также предоставляет Покупателю гарантийное письмо или сертификат соответствия от производителя продукции или представителя последнего.</w:t>
      </w:r>
    </w:p>
    <w:p w14:paraId="34E4AE0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cs="Sylfaen"/>
          <w:i/>
          <w:sz w:val="18"/>
          <w:szCs w:val="18"/>
          <w:lang w:val="pt-BR"/>
        </w:rPr>
        <w:t>*** Если договор заключен на основании статьи 15 части 6 Закона РА «О закупках», то</w:t>
      </w:r>
      <w:r w:rsidRPr="00F63D68">
        <w:rPr>
          <w:rFonts w:ascii="GHEA Grapalat" w:hAnsi="GHEA Grapalat" w:cs="Sylfaen"/>
          <w:i/>
          <w:sz w:val="18"/>
          <w:szCs w:val="18"/>
          <w:lang w:val="hy-AM"/>
        </w:rPr>
        <w:t xml:space="preserve"> </w:t>
      </w:r>
      <w:r w:rsidRPr="00F63D68">
        <w:rPr>
          <w:rFonts w:ascii="GHEA Grapalat" w:hAnsi="GHEA Grapalat" w:cs="Sylfaen"/>
          <w:i/>
          <w:sz w:val="18"/>
          <w:szCs w:val="18"/>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43F45872" w14:textId="77777777" w:rsidR="00FD6009" w:rsidRPr="00F63D68" w:rsidRDefault="00FD6009" w:rsidP="00FD6009">
      <w:pPr>
        <w:jc w:val="both"/>
        <w:rPr>
          <w:rFonts w:ascii="GHEA Grapalat" w:hAnsi="GHEA Grapalat" w:cs="Sylfaen"/>
          <w:i/>
          <w:sz w:val="18"/>
          <w:szCs w:val="18"/>
          <w:lang w:val="hy-AM"/>
        </w:rPr>
      </w:pPr>
      <w:r w:rsidRPr="00F63D68">
        <w:rPr>
          <w:rFonts w:ascii="Sylfaen" w:hAnsi="Sylfaen"/>
          <w:b/>
          <w:color w:val="FF0000"/>
          <w:shd w:val="clear" w:color="auto" w:fill="FFFFFF"/>
          <w:lang w:val="hy-AM"/>
        </w:rPr>
        <w:t>*****Требования к эквивалентному продукту применяются ко всем продуктам.</w:t>
      </w:r>
    </w:p>
    <w:p w14:paraId="0FF1DF77" w14:textId="77777777" w:rsidR="00FD6009" w:rsidRPr="00F63D68" w:rsidRDefault="00FD6009" w:rsidP="00FD600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D6009" w:rsidRPr="00F63D68" w14:paraId="6FC4296E" w14:textId="77777777" w:rsidTr="00446379">
        <w:trPr>
          <w:jc w:val="center"/>
        </w:trPr>
        <w:tc>
          <w:tcPr>
            <w:tcW w:w="4536" w:type="dxa"/>
          </w:tcPr>
          <w:p w14:paraId="4D1687BC" w14:textId="77777777" w:rsidR="00FD6009" w:rsidRPr="00F63D68" w:rsidRDefault="00FD6009" w:rsidP="00446379">
            <w:pPr>
              <w:jc w:val="center"/>
              <w:rPr>
                <w:rFonts w:ascii="GHEA Grapalat" w:hAnsi="GHEA Grapalat" w:cs="Sylfaen"/>
                <w:b/>
                <w:bCs/>
                <w:lang w:val="nb-NO"/>
              </w:rPr>
            </w:pPr>
            <w:r w:rsidRPr="00F63D68">
              <w:rPr>
                <w:rFonts w:ascii="GHEA Grapalat" w:hAnsi="GHEA Grapalat" w:cs="Sylfaen"/>
                <w:b/>
                <w:bCs/>
                <w:lang w:val="nb-NO"/>
              </w:rPr>
              <w:t>ПОКУПАТЕЛЬ:</w:t>
            </w:r>
          </w:p>
          <w:p w14:paraId="74621747" w14:textId="77777777" w:rsidR="00FD6009" w:rsidRPr="00F63D68" w:rsidRDefault="00FD6009" w:rsidP="00446379">
            <w:pPr>
              <w:rPr>
                <w:rFonts w:ascii="GHEA Grapalat" w:hAnsi="GHEA Grapalat"/>
                <w:sz w:val="22"/>
                <w:szCs w:val="22"/>
                <w:lang w:val="ru-RU"/>
              </w:rPr>
            </w:pPr>
          </w:p>
          <w:p w14:paraId="7223F2C7" w14:textId="77777777" w:rsidR="00FD6009" w:rsidRPr="00F63D68" w:rsidRDefault="00FD6009" w:rsidP="00446379">
            <w:pPr>
              <w:rPr>
                <w:rFonts w:ascii="GHEA Grapalat" w:hAnsi="GHEA Grapalat"/>
                <w:sz w:val="22"/>
                <w:szCs w:val="22"/>
                <w:lang w:val="ru-RU"/>
              </w:rPr>
            </w:pPr>
          </w:p>
          <w:p w14:paraId="6825C363" w14:textId="77777777" w:rsidR="00FD6009" w:rsidRPr="00F63D68" w:rsidRDefault="00FD6009" w:rsidP="00446379">
            <w:pPr>
              <w:rPr>
                <w:rFonts w:ascii="GHEA Grapalat" w:hAnsi="GHEA Grapalat"/>
                <w:sz w:val="22"/>
                <w:szCs w:val="22"/>
                <w:lang w:val="ru-RU"/>
              </w:rPr>
            </w:pPr>
          </w:p>
          <w:p w14:paraId="0BC599FD" w14:textId="77777777" w:rsidR="00FD6009" w:rsidRPr="00F63D68" w:rsidRDefault="00FD6009" w:rsidP="00446379">
            <w:pPr>
              <w:rPr>
                <w:rFonts w:ascii="GHEA Grapalat" w:hAnsi="GHEA Grapalat"/>
                <w:lang w:val="ru-RU"/>
              </w:rPr>
            </w:pPr>
          </w:p>
          <w:p w14:paraId="36B13D67"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488D5EA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72740187" w14:textId="77777777" w:rsidR="00FD6009" w:rsidRPr="00F63D68" w:rsidRDefault="00FD6009" w:rsidP="00446379">
            <w:pPr>
              <w:jc w:val="center"/>
              <w:rPr>
                <w:rFonts w:ascii="GHEA Grapalat" w:hAnsi="GHEA Grapalat"/>
                <w:sz w:val="18"/>
                <w:szCs w:val="18"/>
                <w:lang w:val="ru-RU"/>
              </w:rPr>
            </w:pPr>
            <w:r w:rsidRPr="00F63D68">
              <w:rPr>
                <w:rFonts w:ascii="GHEA Grapalat" w:hAnsi="GHEA Grapalat" w:cs="Sylfaen"/>
                <w:sz w:val="18"/>
                <w:szCs w:val="18"/>
                <w:lang w:val="ru-RU"/>
              </w:rPr>
              <w:t>К. Т:</w:t>
            </w:r>
          </w:p>
        </w:tc>
        <w:tc>
          <w:tcPr>
            <w:tcW w:w="760" w:type="dxa"/>
          </w:tcPr>
          <w:p w14:paraId="676B9D57" w14:textId="77777777" w:rsidR="00FD6009" w:rsidRPr="00F63D68" w:rsidRDefault="00FD6009" w:rsidP="00446379">
            <w:pPr>
              <w:jc w:val="center"/>
              <w:rPr>
                <w:rFonts w:ascii="GHEA Grapalat" w:hAnsi="GHEA Grapalat"/>
                <w:lang w:val="ru-RU"/>
              </w:rPr>
            </w:pPr>
          </w:p>
        </w:tc>
        <w:tc>
          <w:tcPr>
            <w:tcW w:w="4343" w:type="dxa"/>
          </w:tcPr>
          <w:p w14:paraId="267FF1D7" w14:textId="77777777" w:rsidR="00FD6009" w:rsidRPr="00F63D68" w:rsidRDefault="00FD6009" w:rsidP="00446379">
            <w:pPr>
              <w:jc w:val="center"/>
              <w:rPr>
                <w:rFonts w:ascii="GHEA Grapalat" w:hAnsi="GHEA Grapalat" w:cs="Sylfaen"/>
                <w:b/>
                <w:bCs/>
                <w:lang w:val="ru-RU"/>
              </w:rPr>
            </w:pPr>
            <w:r w:rsidRPr="00F63D68">
              <w:rPr>
                <w:rFonts w:ascii="GHEA Grapalat" w:hAnsi="GHEA Grapalat" w:cs="Sylfaen"/>
                <w:b/>
                <w:bCs/>
                <w:lang w:val="pt-BR"/>
              </w:rPr>
              <w:t>ПРОДАВЕЦ</w:t>
            </w:r>
          </w:p>
          <w:p w14:paraId="156D99C7" w14:textId="77777777" w:rsidR="00FD6009" w:rsidRPr="00F63D68" w:rsidRDefault="00FD6009" w:rsidP="00446379">
            <w:pPr>
              <w:jc w:val="center"/>
              <w:rPr>
                <w:rFonts w:ascii="GHEA Grapalat" w:hAnsi="GHEA Grapalat"/>
                <w:lang w:val="ru-RU"/>
              </w:rPr>
            </w:pPr>
          </w:p>
          <w:p w14:paraId="28B12483" w14:textId="77777777" w:rsidR="00FD6009" w:rsidRPr="00F63D68" w:rsidRDefault="00FD6009" w:rsidP="00446379">
            <w:pPr>
              <w:jc w:val="center"/>
              <w:rPr>
                <w:rFonts w:ascii="GHEA Grapalat" w:hAnsi="GHEA Grapalat"/>
                <w:lang w:val="ru-RU"/>
              </w:rPr>
            </w:pPr>
          </w:p>
          <w:p w14:paraId="2ED2786D" w14:textId="77777777" w:rsidR="00FD6009" w:rsidRPr="00F63D68" w:rsidRDefault="00FD6009" w:rsidP="00446379">
            <w:pPr>
              <w:jc w:val="center"/>
              <w:rPr>
                <w:rFonts w:ascii="GHEA Grapalat" w:hAnsi="GHEA Grapalat"/>
                <w:lang w:val="ru-RU"/>
              </w:rPr>
            </w:pPr>
          </w:p>
          <w:p w14:paraId="5B62C856" w14:textId="77777777" w:rsidR="00FD6009" w:rsidRPr="00F63D68" w:rsidRDefault="00FD6009" w:rsidP="00446379">
            <w:pPr>
              <w:jc w:val="center"/>
              <w:rPr>
                <w:rFonts w:ascii="GHEA Grapalat" w:hAnsi="GHEA Grapalat"/>
                <w:lang w:val="ru-RU"/>
              </w:rPr>
            </w:pPr>
          </w:p>
          <w:p w14:paraId="77AC63CE"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2B7DCA8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13CE634C" w14:textId="77777777" w:rsidR="00FD6009" w:rsidRPr="00F63D68" w:rsidRDefault="00FD6009" w:rsidP="00446379">
            <w:pPr>
              <w:jc w:val="center"/>
              <w:rPr>
                <w:rFonts w:ascii="GHEA Grapalat" w:hAnsi="GHEA Grapalat"/>
                <w:sz w:val="22"/>
                <w:szCs w:val="22"/>
                <w:lang w:val="ru-RU"/>
              </w:rPr>
            </w:pPr>
            <w:r w:rsidRPr="00F63D68">
              <w:rPr>
                <w:rFonts w:ascii="GHEA Grapalat" w:hAnsi="GHEA Grapalat" w:cs="Sylfaen"/>
                <w:sz w:val="18"/>
                <w:szCs w:val="18"/>
                <w:lang w:val="ru-RU"/>
              </w:rPr>
              <w:t>К. Т:</w:t>
            </w:r>
          </w:p>
        </w:tc>
      </w:tr>
    </w:tbl>
    <w:p w14:paraId="4C41BA77" w14:textId="77777777" w:rsidR="00CF1C77" w:rsidRPr="00F63D68" w:rsidRDefault="00CF1C77" w:rsidP="00CF1C77">
      <w:pPr>
        <w:widowControl w:val="0"/>
        <w:rPr>
          <w:rFonts w:ascii="GHEA Grapalat" w:hAnsi="GHEA Grapalat"/>
          <w:lang w:val="ru-RU"/>
        </w:rPr>
      </w:pPr>
      <w:r w:rsidRPr="00F63D68">
        <w:rPr>
          <w:rFonts w:ascii="GHEA Grapalat" w:hAnsi="GHEA Grapalat"/>
          <w:lang w:val="ru-RU"/>
        </w:rPr>
        <w:br w:type="page"/>
      </w:r>
    </w:p>
    <w:p w14:paraId="7A18BE11" w14:textId="22409CCC" w:rsidR="00CF1C77" w:rsidRPr="00F63D68" w:rsidRDefault="00CF1C77" w:rsidP="00EF3662">
      <w:pPr>
        <w:rPr>
          <w:rFonts w:ascii="GHEA Grapalat" w:hAnsi="GHEA Grapalat"/>
          <w:sz w:val="20"/>
          <w:lang w:val="ru-RU"/>
        </w:rPr>
      </w:pPr>
    </w:p>
    <w:p w14:paraId="79C529E1" w14:textId="77777777" w:rsidR="00CF1C77" w:rsidRPr="00F63D68" w:rsidRDefault="00CF1C77" w:rsidP="00CF1C77">
      <w:pPr>
        <w:widowControl w:val="0"/>
        <w:jc w:val="right"/>
        <w:rPr>
          <w:rFonts w:ascii="GHEA Grapalat" w:hAnsi="GHEA Grapalat"/>
          <w:i/>
          <w:lang w:val="ru-RU"/>
        </w:rPr>
      </w:pPr>
      <w:r w:rsidRPr="00F63D68">
        <w:rPr>
          <w:rFonts w:ascii="GHEA Grapalat" w:hAnsi="GHEA Grapalat"/>
          <w:i/>
          <w:lang w:val="ru-RU"/>
        </w:rPr>
        <w:t>Приложение № 3</w:t>
      </w:r>
    </w:p>
    <w:p w14:paraId="1BE49440" w14:textId="77777777" w:rsidR="00CF1C77" w:rsidRPr="00F63D68" w:rsidRDefault="00CF1C77" w:rsidP="00CF1C77">
      <w:pPr>
        <w:widowControl w:val="0"/>
        <w:spacing w:after="160"/>
        <w:jc w:val="right"/>
        <w:rPr>
          <w:rFonts w:ascii="GHEA Grapalat" w:hAnsi="GHEA Grapalat"/>
          <w:i/>
          <w:lang w:val="ru-RU"/>
        </w:rPr>
      </w:pPr>
      <w:r w:rsidRPr="00F63D68">
        <w:rPr>
          <w:rFonts w:ascii="GHEA Grapalat" w:hAnsi="GHEA Grapalat"/>
          <w:i/>
          <w:lang w:val="ru-RU"/>
        </w:rPr>
        <w:t xml:space="preserve">к Договору под кодом </w:t>
      </w:r>
      <w:r w:rsidRPr="00F63D68">
        <w:rPr>
          <w:rFonts w:ascii="GHEA Grapalat" w:hAnsi="GHEA Grapalat"/>
          <w:i/>
          <w:lang w:val="ru-RU"/>
        </w:rPr>
        <w:br/>
        <w:t>заключенному "</w:t>
      </w:r>
      <w:r w:rsidRPr="00F63D68">
        <w:rPr>
          <w:rFonts w:ascii="GHEA Grapalat" w:hAnsi="GHEA Grapalat"/>
          <w:i/>
          <w:lang w:val="ru-RU"/>
        </w:rPr>
        <w:tab/>
        <w:t>"</w:t>
      </w:r>
      <w:r w:rsidRPr="00F63D68">
        <w:rPr>
          <w:rFonts w:ascii="GHEA Grapalat" w:hAnsi="GHEA Grapalat"/>
          <w:i/>
          <w:lang w:val="ru-RU"/>
        </w:rPr>
        <w:tab/>
        <w:t>20</w:t>
      </w:r>
      <w:r w:rsidRPr="00F63D68">
        <w:rPr>
          <w:rFonts w:ascii="GHEA Grapalat" w:hAnsi="GHEA Grapalat"/>
          <w:i/>
          <w:lang w:val="ru-RU"/>
        </w:rPr>
        <w:tab/>
        <w:t>г.</w:t>
      </w:r>
    </w:p>
    <w:p w14:paraId="2B182A4D" w14:textId="77777777" w:rsidR="00CF1C77" w:rsidRPr="00F63D68" w:rsidRDefault="00CF1C77" w:rsidP="00CF1C77">
      <w:pPr>
        <w:widowControl w:val="0"/>
        <w:jc w:val="center"/>
        <w:rPr>
          <w:rFonts w:ascii="GHEA Grapalat" w:hAnsi="GHEA Grapalat"/>
        </w:rPr>
      </w:pPr>
      <w:r w:rsidRPr="00F63D68">
        <w:rPr>
          <w:rFonts w:ascii="GHEA Grapalat" w:hAnsi="GHEA Grapalat"/>
        </w:rPr>
        <w:t>ГРАФИК ОПЛАТЫ</w:t>
      </w:r>
      <w:r w:rsidRPr="00F63D68">
        <w:rPr>
          <w:rStyle w:val="af6"/>
          <w:rFonts w:ascii="GHEA Grapalat" w:hAnsi="GHEA Grapalat"/>
        </w:rPr>
        <w:footnoteReference w:customMarkFollows="1" w:id="2"/>
        <w:t>*</w:t>
      </w:r>
    </w:p>
    <w:p w14:paraId="591B97A6" w14:textId="77777777" w:rsidR="00CF1C77" w:rsidRPr="00F63D68" w:rsidRDefault="00CF1C77" w:rsidP="00CF1C77">
      <w:pPr>
        <w:widowControl w:val="0"/>
        <w:spacing w:after="160"/>
        <w:jc w:val="right"/>
        <w:rPr>
          <w:rFonts w:ascii="GHEA Grapalat" w:hAnsi="GHEA Grapalat"/>
        </w:rPr>
      </w:pPr>
      <w:r w:rsidRPr="00F63D68">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FD6009" w:rsidRPr="00F63D68" w14:paraId="53A709DE" w14:textId="77777777" w:rsidTr="00446379">
        <w:tc>
          <w:tcPr>
            <w:tcW w:w="15467" w:type="dxa"/>
            <w:gridSpan w:val="17"/>
          </w:tcPr>
          <w:p w14:paraId="070E88E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es-ES"/>
              </w:rPr>
              <w:t>Продукт:</w:t>
            </w:r>
          </w:p>
        </w:tc>
      </w:tr>
      <w:tr w:rsidR="00FD6009" w:rsidRPr="007F6DBD" w14:paraId="23867507" w14:textId="77777777" w:rsidTr="00446379">
        <w:trPr>
          <w:gridAfter w:val="1"/>
          <w:wAfter w:w="11" w:type="dxa"/>
        </w:trPr>
        <w:tc>
          <w:tcPr>
            <w:tcW w:w="1451" w:type="dxa"/>
            <w:vAlign w:val="center"/>
          </w:tcPr>
          <w:p w14:paraId="4A325E78"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номер дозы в приглашении</w:t>
            </w:r>
          </w:p>
        </w:tc>
        <w:tc>
          <w:tcPr>
            <w:tcW w:w="2595" w:type="dxa"/>
            <w:vAlign w:val="center"/>
          </w:tcPr>
          <w:p w14:paraId="095EECC0"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ru-RU"/>
              </w:rPr>
              <w:t>Покупка</w:t>
            </w:r>
            <w:r w:rsidRPr="00F63D68">
              <w:rPr>
                <w:rFonts w:ascii="GHEA Grapalat" w:hAnsi="GHEA Grapalat"/>
                <w:sz w:val="18"/>
                <w:lang w:val="es-ES"/>
              </w:rPr>
              <w:t xml:space="preserve"> </w:t>
            </w:r>
            <w:r w:rsidRPr="00F63D68">
              <w:rPr>
                <w:rFonts w:ascii="GHEA Grapalat" w:hAnsi="GHEA Grapalat"/>
                <w:sz w:val="18"/>
                <w:lang w:val="ru-RU"/>
              </w:rPr>
              <w:t>с планом</w:t>
            </w:r>
            <w:r w:rsidRPr="00F63D68">
              <w:rPr>
                <w:rFonts w:ascii="GHEA Grapalat" w:hAnsi="GHEA Grapalat"/>
                <w:sz w:val="18"/>
                <w:lang w:val="es-ES"/>
              </w:rPr>
              <w:t xml:space="preserve"> </w:t>
            </w:r>
            <w:r w:rsidRPr="00F63D68">
              <w:rPr>
                <w:rFonts w:ascii="GHEA Grapalat" w:hAnsi="GHEA Grapalat"/>
                <w:sz w:val="18"/>
                <w:lang w:val="ru-RU"/>
              </w:rPr>
              <w:t>запланировано</w:t>
            </w:r>
            <w:r w:rsidRPr="00F63D68">
              <w:rPr>
                <w:rFonts w:ascii="GHEA Grapalat" w:hAnsi="GHEA Grapalat"/>
                <w:sz w:val="18"/>
                <w:lang w:val="es-ES"/>
              </w:rPr>
              <w:t xml:space="preserve"> </w:t>
            </w:r>
            <w:r w:rsidRPr="00F63D68">
              <w:rPr>
                <w:rFonts w:ascii="GHEA Grapalat" w:hAnsi="GHEA Grapalat"/>
                <w:sz w:val="18"/>
                <w:lang w:val="ru-RU"/>
              </w:rPr>
              <w:t>через</w:t>
            </w:r>
            <w:r w:rsidRPr="00F63D68">
              <w:rPr>
                <w:rFonts w:ascii="GHEA Grapalat" w:hAnsi="GHEA Grapalat"/>
                <w:sz w:val="18"/>
                <w:lang w:val="es-ES"/>
              </w:rPr>
              <w:t xml:space="preserve"> </w:t>
            </w:r>
            <w:r w:rsidRPr="00F63D68">
              <w:rPr>
                <w:rFonts w:ascii="GHEA Grapalat" w:hAnsi="GHEA Grapalat"/>
                <w:sz w:val="18"/>
                <w:lang w:val="ru-RU"/>
              </w:rPr>
              <w:t xml:space="preserve">код </w:t>
            </w:r>
            <w:r w:rsidRPr="00F63D68">
              <w:rPr>
                <w:rFonts w:ascii="GHEA Grapalat" w:hAnsi="GHEA Grapalat"/>
                <w:sz w:val="18"/>
                <w:lang w:val="es-ES"/>
              </w:rPr>
              <w:t xml:space="preserve">: </w:t>
            </w:r>
            <w:r w:rsidRPr="00F63D68">
              <w:rPr>
                <w:rFonts w:ascii="GHEA Grapalat" w:hAnsi="GHEA Grapalat"/>
                <w:sz w:val="18"/>
                <w:lang w:val="ru-RU"/>
              </w:rPr>
              <w:t>согласно</w:t>
            </w:r>
            <w:r w:rsidRPr="00F63D68">
              <w:rPr>
                <w:rFonts w:ascii="GHEA Grapalat" w:hAnsi="GHEA Grapalat"/>
                <w:sz w:val="18"/>
                <w:lang w:val="es-ES"/>
              </w:rPr>
              <w:t xml:space="preserve"> </w:t>
            </w:r>
            <w:r w:rsidRPr="00F63D68">
              <w:rPr>
                <w:rFonts w:ascii="GHEA Grapalat" w:hAnsi="GHEA Grapalat"/>
                <w:sz w:val="18"/>
                <w:lang w:val="ru-RU"/>
              </w:rPr>
              <w:t>ГМА:</w:t>
            </w:r>
            <w:r w:rsidRPr="00F63D68">
              <w:rPr>
                <w:rFonts w:ascii="GHEA Grapalat" w:hAnsi="GHEA Grapalat"/>
                <w:sz w:val="18"/>
                <w:lang w:val="es-ES"/>
              </w:rPr>
              <w:t xml:space="preserve"> </w:t>
            </w:r>
            <w:r w:rsidRPr="00F63D68">
              <w:rPr>
                <w:rFonts w:ascii="GHEA Grapalat" w:hAnsi="GHEA Grapalat"/>
                <w:sz w:val="18"/>
                <w:lang w:val="ru-RU"/>
              </w:rPr>
              <w:t xml:space="preserve">классификация </w:t>
            </w:r>
            <w:r w:rsidRPr="00F63D68">
              <w:rPr>
                <w:rFonts w:ascii="GHEA Grapalat" w:hAnsi="GHEA Grapalat"/>
                <w:sz w:val="18"/>
                <w:lang w:val="es-ES"/>
              </w:rPr>
              <w:t>(CPV)</w:t>
            </w:r>
          </w:p>
        </w:tc>
        <w:tc>
          <w:tcPr>
            <w:tcW w:w="2100" w:type="dxa"/>
            <w:vAlign w:val="center"/>
          </w:tcPr>
          <w:p w14:paraId="19AD3C5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имя</w:t>
            </w:r>
          </w:p>
        </w:tc>
        <w:tc>
          <w:tcPr>
            <w:tcW w:w="9310" w:type="dxa"/>
            <w:gridSpan w:val="13"/>
            <w:vAlign w:val="center"/>
          </w:tcPr>
          <w:p w14:paraId="25F0D775" w14:textId="77777777" w:rsidR="00FD6009" w:rsidRPr="00F63D68" w:rsidRDefault="00FD6009" w:rsidP="00446379">
            <w:pPr>
              <w:jc w:val="both"/>
              <w:rPr>
                <w:rFonts w:ascii="GHEA Grapalat" w:hAnsi="GHEA Grapalat"/>
                <w:sz w:val="18"/>
                <w:lang w:val="es-ES"/>
              </w:rPr>
            </w:pPr>
            <w:r w:rsidRPr="00F63D68">
              <w:rPr>
                <w:rFonts w:ascii="GHEA Grapalat" w:hAnsi="GHEA Grapalat"/>
                <w:sz w:val="18"/>
                <w:lang w:val="es-ES"/>
              </w:rPr>
              <w:t>выплаты планируется осуществить в 2024 году по месяцам, в том числе**</w:t>
            </w:r>
          </w:p>
        </w:tc>
      </w:tr>
      <w:tr w:rsidR="00FD6009" w:rsidRPr="00F63D68" w14:paraId="161D2A00" w14:textId="77777777" w:rsidTr="00446379">
        <w:trPr>
          <w:gridAfter w:val="1"/>
          <w:wAfter w:w="11" w:type="dxa"/>
          <w:trHeight w:val="1538"/>
        </w:trPr>
        <w:tc>
          <w:tcPr>
            <w:tcW w:w="1451" w:type="dxa"/>
          </w:tcPr>
          <w:p w14:paraId="784458FE" w14:textId="77777777" w:rsidR="00FD6009" w:rsidRPr="00F63D68" w:rsidRDefault="00FD6009" w:rsidP="00446379">
            <w:pPr>
              <w:jc w:val="center"/>
              <w:rPr>
                <w:rFonts w:ascii="GHEA Grapalat" w:hAnsi="GHEA Grapalat"/>
                <w:sz w:val="20"/>
                <w:lang w:val="es-ES"/>
              </w:rPr>
            </w:pPr>
          </w:p>
        </w:tc>
        <w:tc>
          <w:tcPr>
            <w:tcW w:w="2595" w:type="dxa"/>
          </w:tcPr>
          <w:p w14:paraId="7117051A" w14:textId="77777777" w:rsidR="00FD6009" w:rsidRPr="00F63D68" w:rsidRDefault="00FD6009" w:rsidP="00446379">
            <w:pPr>
              <w:jc w:val="center"/>
              <w:rPr>
                <w:rFonts w:ascii="GHEA Grapalat" w:hAnsi="GHEA Grapalat"/>
                <w:sz w:val="20"/>
                <w:lang w:val="es-ES"/>
              </w:rPr>
            </w:pPr>
          </w:p>
        </w:tc>
        <w:tc>
          <w:tcPr>
            <w:tcW w:w="2100" w:type="dxa"/>
          </w:tcPr>
          <w:p w14:paraId="1B2BA7F7" w14:textId="77777777" w:rsidR="00FD6009" w:rsidRPr="00F63D68" w:rsidRDefault="00FD6009" w:rsidP="00446379">
            <w:pPr>
              <w:jc w:val="center"/>
              <w:rPr>
                <w:rFonts w:ascii="GHEA Grapalat" w:hAnsi="GHEA Grapalat"/>
                <w:sz w:val="20"/>
                <w:lang w:val="es-ES"/>
              </w:rPr>
            </w:pPr>
          </w:p>
        </w:tc>
        <w:tc>
          <w:tcPr>
            <w:tcW w:w="707" w:type="dxa"/>
            <w:textDirection w:val="btLr"/>
            <w:vAlign w:val="center"/>
          </w:tcPr>
          <w:p w14:paraId="74D76965"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январь</w:t>
            </w:r>
          </w:p>
        </w:tc>
        <w:tc>
          <w:tcPr>
            <w:tcW w:w="707" w:type="dxa"/>
            <w:textDirection w:val="btLr"/>
            <w:vAlign w:val="center"/>
          </w:tcPr>
          <w:p w14:paraId="06F35084"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февраль</w:t>
            </w:r>
          </w:p>
        </w:tc>
        <w:tc>
          <w:tcPr>
            <w:tcW w:w="707" w:type="dxa"/>
            <w:textDirection w:val="btLr"/>
            <w:vAlign w:val="center"/>
          </w:tcPr>
          <w:p w14:paraId="3F647F24"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маршировать</w:t>
            </w:r>
          </w:p>
        </w:tc>
        <w:tc>
          <w:tcPr>
            <w:tcW w:w="619" w:type="dxa"/>
            <w:textDirection w:val="btLr"/>
            <w:vAlign w:val="center"/>
          </w:tcPr>
          <w:p w14:paraId="0D6E61D8"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апрель</w:t>
            </w:r>
          </w:p>
        </w:tc>
        <w:tc>
          <w:tcPr>
            <w:tcW w:w="619" w:type="dxa"/>
            <w:textDirection w:val="btLr"/>
            <w:vAlign w:val="center"/>
          </w:tcPr>
          <w:p w14:paraId="5EAC662C"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может</w:t>
            </w:r>
          </w:p>
        </w:tc>
        <w:tc>
          <w:tcPr>
            <w:tcW w:w="619" w:type="dxa"/>
            <w:textDirection w:val="btLr"/>
            <w:vAlign w:val="center"/>
          </w:tcPr>
          <w:p w14:paraId="16D8837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Июнь</w:t>
            </w:r>
          </w:p>
        </w:tc>
        <w:tc>
          <w:tcPr>
            <w:tcW w:w="641" w:type="dxa"/>
            <w:textDirection w:val="btLr"/>
            <w:vAlign w:val="center"/>
          </w:tcPr>
          <w:p w14:paraId="0B396CFE"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Июль</w:t>
            </w:r>
            <w:r w:rsidRPr="00F63D68">
              <w:rPr>
                <w:rFonts w:ascii="GHEA Grapalat" w:hAnsi="GHEA Grapalat" w:cs="Times Armenian"/>
                <w:sz w:val="18"/>
                <w:szCs w:val="22"/>
                <w:lang w:val="pt-BR"/>
              </w:rPr>
              <w:t xml:space="preserve"> </w:t>
            </w:r>
          </w:p>
        </w:tc>
        <w:tc>
          <w:tcPr>
            <w:tcW w:w="641" w:type="dxa"/>
            <w:textDirection w:val="btLr"/>
            <w:vAlign w:val="center"/>
          </w:tcPr>
          <w:p w14:paraId="3516F52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август</w:t>
            </w:r>
          </w:p>
        </w:tc>
        <w:tc>
          <w:tcPr>
            <w:tcW w:w="641" w:type="dxa"/>
            <w:textDirection w:val="btLr"/>
            <w:vAlign w:val="center"/>
          </w:tcPr>
          <w:p w14:paraId="4CC8ECA8"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Сентябрь</w:t>
            </w:r>
            <w:r w:rsidRPr="00F63D68">
              <w:rPr>
                <w:rFonts w:ascii="GHEA Grapalat" w:hAnsi="GHEA Grapalat" w:cs="Times Armenian"/>
                <w:sz w:val="18"/>
                <w:szCs w:val="22"/>
                <w:lang w:val="pt-BR"/>
              </w:rPr>
              <w:t xml:space="preserve"> </w:t>
            </w:r>
          </w:p>
        </w:tc>
        <w:tc>
          <w:tcPr>
            <w:tcW w:w="591" w:type="dxa"/>
            <w:textDirection w:val="btLr"/>
            <w:vAlign w:val="center"/>
          </w:tcPr>
          <w:p w14:paraId="532BC80A"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Октябрь</w:t>
            </w:r>
          </w:p>
        </w:tc>
        <w:tc>
          <w:tcPr>
            <w:tcW w:w="591" w:type="dxa"/>
            <w:textDirection w:val="btLr"/>
            <w:vAlign w:val="center"/>
          </w:tcPr>
          <w:p w14:paraId="51A60DC2"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ноябрь</w:t>
            </w:r>
          </w:p>
        </w:tc>
        <w:tc>
          <w:tcPr>
            <w:tcW w:w="591" w:type="dxa"/>
            <w:textDirection w:val="btLr"/>
            <w:vAlign w:val="center"/>
          </w:tcPr>
          <w:p w14:paraId="6A6ABB6B"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Декабрь</w:t>
            </w:r>
          </w:p>
        </w:tc>
        <w:tc>
          <w:tcPr>
            <w:tcW w:w="1636" w:type="dxa"/>
            <w:vAlign w:val="center"/>
          </w:tcPr>
          <w:p w14:paraId="1BA4DFF3" w14:textId="77777777" w:rsidR="00FD6009" w:rsidRPr="00F63D68" w:rsidRDefault="00FD6009" w:rsidP="00446379">
            <w:pPr>
              <w:ind w:right="-1"/>
              <w:jc w:val="center"/>
              <w:rPr>
                <w:rFonts w:ascii="GHEA Grapalat" w:hAnsi="GHEA Grapalat"/>
                <w:sz w:val="18"/>
                <w:szCs w:val="22"/>
                <w:lang w:val="pt-BR"/>
              </w:rPr>
            </w:pPr>
            <w:r w:rsidRPr="00F63D68">
              <w:rPr>
                <w:rFonts w:ascii="GHEA Grapalat" w:hAnsi="GHEA Grapalat" w:cs="Sylfaen"/>
                <w:sz w:val="18"/>
                <w:szCs w:val="22"/>
                <w:lang w:val="pt-BR"/>
              </w:rPr>
              <w:t>Вот и все</w:t>
            </w:r>
          </w:p>
          <w:p w14:paraId="1F302C38" w14:textId="77777777" w:rsidR="00FD6009" w:rsidRPr="00F63D68" w:rsidRDefault="00FD6009" w:rsidP="00446379">
            <w:pPr>
              <w:jc w:val="center"/>
              <w:rPr>
                <w:rFonts w:ascii="GHEA Grapalat" w:hAnsi="GHEA Grapalat"/>
                <w:sz w:val="18"/>
                <w:lang w:val="es-ES"/>
              </w:rPr>
            </w:pPr>
          </w:p>
        </w:tc>
      </w:tr>
      <w:tr w:rsidR="007F6DBD" w:rsidRPr="00F63D68" w14:paraId="4850ED21"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473E427A"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3A892C32" w14:textId="37638940"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39111140/</w:t>
            </w:r>
            <w:r>
              <w:rPr>
                <w:rFonts w:ascii="Arial" w:hAnsi="Arial" w:cs="Arial"/>
                <w:sz w:val="14"/>
                <w:szCs w:val="14"/>
                <w:highlight w:val="yellow"/>
                <w:lang w:val="hy-AM"/>
              </w:rPr>
              <w:t>16</w:t>
            </w:r>
          </w:p>
        </w:tc>
        <w:tc>
          <w:tcPr>
            <w:tcW w:w="2100" w:type="dxa"/>
            <w:tcBorders>
              <w:top w:val="single" w:sz="4" w:space="0" w:color="auto"/>
              <w:left w:val="single" w:sz="4" w:space="0" w:color="auto"/>
              <w:bottom w:val="single" w:sz="4" w:space="0" w:color="auto"/>
              <w:right w:val="single" w:sz="4" w:space="0" w:color="auto"/>
            </w:tcBorders>
            <w:vAlign w:val="center"/>
          </w:tcPr>
          <w:p w14:paraId="3B7146E4"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стулья</w:t>
            </w:r>
          </w:p>
        </w:tc>
        <w:tc>
          <w:tcPr>
            <w:tcW w:w="707" w:type="dxa"/>
            <w:tcBorders>
              <w:top w:val="single" w:sz="4" w:space="0" w:color="auto"/>
              <w:left w:val="single" w:sz="4" w:space="0" w:color="auto"/>
              <w:bottom w:val="single" w:sz="4" w:space="0" w:color="auto"/>
              <w:right w:val="single" w:sz="4" w:space="0" w:color="auto"/>
            </w:tcBorders>
          </w:tcPr>
          <w:p w14:paraId="03B972A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C70DBCA"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0ACD42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153110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AC0992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9C11B3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3D7B3A" w14:textId="13BFE1A2"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1AD11AD" w14:textId="0777525D"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78BD6C5"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ABAEA8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FC42845"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3498FC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681D54F3"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7F6DBD" w:rsidRPr="00F63D68" w14:paraId="48CE8203"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3A5F8AE"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142286A" w14:textId="73C52A81"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37421151/</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1215585B"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гимнастическая стенка</w:t>
            </w:r>
          </w:p>
        </w:tc>
        <w:tc>
          <w:tcPr>
            <w:tcW w:w="707" w:type="dxa"/>
            <w:tcBorders>
              <w:top w:val="single" w:sz="4" w:space="0" w:color="auto"/>
              <w:left w:val="single" w:sz="4" w:space="0" w:color="auto"/>
              <w:bottom w:val="single" w:sz="4" w:space="0" w:color="auto"/>
              <w:right w:val="single" w:sz="4" w:space="0" w:color="auto"/>
            </w:tcBorders>
          </w:tcPr>
          <w:p w14:paraId="57EB599F"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ADA1C4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1C7C9343"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22A2A5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6A7EE0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3635DE2"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6156AB1" w14:textId="7FC1D3AA"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EAAB5A2" w14:textId="0D1513A6"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606DD93"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06EFC1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CC9ADD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01FB0E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AD281E9"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7F6DBD" w:rsidRPr="00F63D68" w14:paraId="36DFB303"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4F1C235B"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5853BB2" w14:textId="0C003E20"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37421300/</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634FC2C6"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спортивные коврики</w:t>
            </w:r>
          </w:p>
        </w:tc>
        <w:tc>
          <w:tcPr>
            <w:tcW w:w="707" w:type="dxa"/>
            <w:tcBorders>
              <w:top w:val="single" w:sz="4" w:space="0" w:color="auto"/>
              <w:left w:val="single" w:sz="4" w:space="0" w:color="auto"/>
              <w:bottom w:val="single" w:sz="4" w:space="0" w:color="auto"/>
              <w:right w:val="single" w:sz="4" w:space="0" w:color="auto"/>
            </w:tcBorders>
          </w:tcPr>
          <w:p w14:paraId="05F01F1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7E5842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B0CB5D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1A9173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2EEC09EC"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0456905"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1DAA6D3" w14:textId="03A708A7"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C3EEDD4" w14:textId="0EC88A3A"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36BD8D"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012947A"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3D6E662"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51242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1E5C5B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7F6DBD" w:rsidRPr="00F63D68" w14:paraId="5F87A7CF"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3EE33B47"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2E65EDAF" w14:textId="6730B19D"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37421170/</w:t>
            </w:r>
            <w:r>
              <w:rPr>
                <w:rFonts w:ascii="Arial" w:hAnsi="Arial" w:cs="Arial"/>
                <w:sz w:val="14"/>
                <w:szCs w:val="14"/>
                <w:highlight w:val="yellow"/>
                <w:lang w:val="hy-AM"/>
              </w:rPr>
              <w:t>4</w:t>
            </w:r>
          </w:p>
        </w:tc>
        <w:tc>
          <w:tcPr>
            <w:tcW w:w="2100" w:type="dxa"/>
            <w:tcBorders>
              <w:top w:val="single" w:sz="4" w:space="0" w:color="auto"/>
              <w:left w:val="single" w:sz="4" w:space="0" w:color="auto"/>
              <w:bottom w:val="single" w:sz="4" w:space="0" w:color="auto"/>
              <w:right w:val="single" w:sz="4" w:space="0" w:color="auto"/>
            </w:tcBorders>
            <w:vAlign w:val="center"/>
          </w:tcPr>
          <w:p w14:paraId="175C12B7"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гимнастические кольца</w:t>
            </w:r>
          </w:p>
        </w:tc>
        <w:tc>
          <w:tcPr>
            <w:tcW w:w="707" w:type="dxa"/>
            <w:tcBorders>
              <w:top w:val="single" w:sz="4" w:space="0" w:color="auto"/>
              <w:left w:val="single" w:sz="4" w:space="0" w:color="auto"/>
              <w:bottom w:val="single" w:sz="4" w:space="0" w:color="auto"/>
              <w:right w:val="single" w:sz="4" w:space="0" w:color="auto"/>
            </w:tcBorders>
          </w:tcPr>
          <w:p w14:paraId="4246BC8A"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2EBBCD9B"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5CB741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932A7AD"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57463A"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A2E099D"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333D77A" w14:textId="3748246F"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6DE3E83" w14:textId="3DD07DA3"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710DD3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D04491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875190D"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F4EE0F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019240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7F6DBD" w:rsidRPr="00F63D68" w14:paraId="21452B2D"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761E1C4B"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C306D58" w14:textId="664236C6"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39221100/</w:t>
            </w:r>
            <w:r>
              <w:rPr>
                <w:rFonts w:ascii="Arial" w:hAnsi="Arial" w:cs="Arial"/>
                <w:sz w:val="14"/>
                <w:szCs w:val="14"/>
                <w:highlight w:val="yellow"/>
                <w:lang w:val="hy-AM"/>
              </w:rPr>
              <w:t>19</w:t>
            </w:r>
          </w:p>
        </w:tc>
        <w:tc>
          <w:tcPr>
            <w:tcW w:w="2100" w:type="dxa"/>
            <w:tcBorders>
              <w:top w:val="single" w:sz="4" w:space="0" w:color="auto"/>
              <w:left w:val="single" w:sz="4" w:space="0" w:color="auto"/>
              <w:bottom w:val="single" w:sz="4" w:space="0" w:color="auto"/>
              <w:right w:val="single" w:sz="4" w:space="0" w:color="auto"/>
            </w:tcBorders>
            <w:vAlign w:val="center"/>
          </w:tcPr>
          <w:p w14:paraId="68DFC2BA"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кухонные приборы</w:t>
            </w:r>
          </w:p>
        </w:tc>
        <w:tc>
          <w:tcPr>
            <w:tcW w:w="707" w:type="dxa"/>
            <w:tcBorders>
              <w:top w:val="single" w:sz="4" w:space="0" w:color="auto"/>
              <w:left w:val="single" w:sz="4" w:space="0" w:color="auto"/>
              <w:bottom w:val="single" w:sz="4" w:space="0" w:color="auto"/>
              <w:right w:val="single" w:sz="4" w:space="0" w:color="auto"/>
            </w:tcBorders>
          </w:tcPr>
          <w:p w14:paraId="6B3E39DA"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4D3E49B2"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699E01E9"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DBC361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873E02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06B233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933CAA7" w14:textId="5BB70970"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2F24D4D" w14:textId="35A0B778"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48C344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1BE4F3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CF14C5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00A8644"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ECD9E7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7F6DBD" w:rsidRPr="00F63D68" w14:paraId="4E9FE029"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0BC0154A" w14:textId="77777777" w:rsidR="007F6DBD" w:rsidRPr="00F63D68" w:rsidRDefault="007F6DBD" w:rsidP="007F6DBD">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62FD7C71" w14:textId="4248AACE" w:rsidR="007F6DBD" w:rsidRPr="00933970" w:rsidRDefault="007F6DBD" w:rsidP="007F6DBD">
            <w:pPr>
              <w:jc w:val="center"/>
              <w:rPr>
                <w:rStyle w:val="ng-binding"/>
                <w:rFonts w:ascii="Helvetica" w:hAnsi="Helvetica" w:cs="Helvetica"/>
                <w:color w:val="403931"/>
                <w:sz w:val="21"/>
                <w:szCs w:val="21"/>
                <w:highlight w:val="yellow"/>
                <w:shd w:val="clear" w:color="auto" w:fill="F5F5F5"/>
              </w:rPr>
            </w:pPr>
            <w:r w:rsidRPr="005E08C5">
              <w:rPr>
                <w:rFonts w:ascii="Arial" w:hAnsi="Arial" w:cs="Arial"/>
                <w:sz w:val="14"/>
                <w:szCs w:val="14"/>
                <w:highlight w:val="yellow"/>
              </w:rPr>
              <w:t>32421300/</w:t>
            </w:r>
            <w:r>
              <w:rPr>
                <w:rFonts w:ascii="Arial" w:hAnsi="Arial" w:cs="Arial"/>
                <w:sz w:val="14"/>
                <w:szCs w:val="14"/>
                <w:highlight w:val="yellow"/>
                <w:lang w:val="hy-AM"/>
              </w:rPr>
              <w:t>2</w:t>
            </w:r>
          </w:p>
        </w:tc>
        <w:tc>
          <w:tcPr>
            <w:tcW w:w="2100" w:type="dxa"/>
            <w:tcBorders>
              <w:top w:val="single" w:sz="4" w:space="0" w:color="auto"/>
              <w:left w:val="single" w:sz="4" w:space="0" w:color="auto"/>
              <w:bottom w:val="single" w:sz="4" w:space="0" w:color="auto"/>
              <w:right w:val="single" w:sz="4" w:space="0" w:color="auto"/>
            </w:tcBorders>
            <w:vAlign w:val="center"/>
          </w:tcPr>
          <w:p w14:paraId="319BDC9C" w14:textId="77777777" w:rsidR="007F6DBD" w:rsidRPr="00933970" w:rsidRDefault="007F6DBD" w:rsidP="007F6DBD">
            <w:pPr>
              <w:jc w:val="center"/>
              <w:rPr>
                <w:rFonts w:ascii="GHEA Grapalat" w:hAnsi="GHEA Grapalat"/>
                <w:sz w:val="20"/>
                <w:highlight w:val="yellow"/>
                <w:lang w:val="es-ES"/>
              </w:rPr>
            </w:pPr>
            <w:r w:rsidRPr="00933970">
              <w:rPr>
                <w:rFonts w:ascii="Arial" w:hAnsi="Arial" w:cs="Arial"/>
                <w:sz w:val="14"/>
                <w:szCs w:val="14"/>
                <w:highlight w:val="yellow"/>
              </w:rPr>
              <w:t>сетевой разветвитель</w:t>
            </w:r>
          </w:p>
        </w:tc>
        <w:tc>
          <w:tcPr>
            <w:tcW w:w="707" w:type="dxa"/>
            <w:tcBorders>
              <w:top w:val="single" w:sz="4" w:space="0" w:color="auto"/>
              <w:left w:val="single" w:sz="4" w:space="0" w:color="auto"/>
              <w:bottom w:val="single" w:sz="4" w:space="0" w:color="auto"/>
              <w:right w:val="single" w:sz="4" w:space="0" w:color="auto"/>
            </w:tcBorders>
          </w:tcPr>
          <w:p w14:paraId="436B132E"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7DCBA2A0"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707" w:type="dxa"/>
            <w:tcBorders>
              <w:top w:val="single" w:sz="4" w:space="0" w:color="auto"/>
              <w:left w:val="single" w:sz="4" w:space="0" w:color="auto"/>
              <w:bottom w:val="single" w:sz="4" w:space="0" w:color="auto"/>
              <w:right w:val="single" w:sz="4" w:space="0" w:color="auto"/>
            </w:tcBorders>
          </w:tcPr>
          <w:p w14:paraId="082AC8F1"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6C6B7FEB"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3174750"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F17CC7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F0BA336" w14:textId="36CD51E5"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C810803" w14:textId="534825DD" w:rsidR="007F6DBD" w:rsidRPr="00F63D68" w:rsidRDefault="007F6DBD" w:rsidP="007F6DBD">
            <w:pPr>
              <w:jc w:val="center"/>
              <w:rPr>
                <w:rFonts w:ascii="GHEA Grapalat" w:hAnsi="GHEA Grapalat"/>
                <w:sz w:val="16"/>
                <w:szCs w:val="16"/>
                <w:lang w:val="pt-BR"/>
              </w:rPr>
            </w:pPr>
            <w:r w:rsidRPr="00AD45E0">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D1D3A2D"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54D9727"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CACA5F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678C56"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6D7F7B08" w14:textId="77777777" w:rsidR="007F6DBD" w:rsidRPr="00F63D68" w:rsidRDefault="007F6DBD" w:rsidP="007F6DBD">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bl>
    <w:p w14:paraId="71EFB28F" w14:textId="0C851DFE" w:rsidR="00CF1C77" w:rsidRPr="00F63D68" w:rsidRDefault="00CF1C77" w:rsidP="005D5DE2">
      <w:pPr>
        <w:rPr>
          <w:rFonts w:ascii="GHEA Grapalat" w:hAnsi="GHEA Grapalat"/>
          <w:sz w:val="20"/>
          <w:lang w:val="ru-RU"/>
        </w:rPr>
      </w:pPr>
    </w:p>
    <w:p w14:paraId="69DC45DB" w14:textId="4270BF52" w:rsidR="005D5DE2" w:rsidRPr="00F63D68"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ПРОДАВЕЦ</w:t>
            </w:r>
          </w:p>
          <w:p w14:paraId="65B50FD4" w14:textId="77777777" w:rsidR="005D5DE2" w:rsidRPr="00F63D68" w:rsidRDefault="005D5DE2" w:rsidP="00EE7142">
            <w:pPr>
              <w:widowControl w:val="0"/>
              <w:jc w:val="center"/>
              <w:rPr>
                <w:rFonts w:ascii="GHEA Grapalat" w:hAnsi="GHEA Grapalat"/>
                <w:lang w:val="ru-RU"/>
              </w:rPr>
            </w:pPr>
            <w:r w:rsidRPr="00F63D68">
              <w:rPr>
                <w:rFonts w:ascii="GHEA Grapalat" w:hAnsi="GHEA Grapalat"/>
                <w:lang w:val="ru-RU"/>
              </w:rPr>
              <w:lastRenderedPageBreak/>
              <w:t>______________________</w:t>
            </w:r>
          </w:p>
          <w:p w14:paraId="6E2D34EB" w14:textId="77777777" w:rsidR="005D5DE2" w:rsidRPr="00F63D68" w:rsidRDefault="005D5DE2" w:rsidP="00EE7142">
            <w:pPr>
              <w:widowControl w:val="0"/>
              <w:spacing w:after="160"/>
              <w:jc w:val="center"/>
              <w:rPr>
                <w:rFonts w:ascii="GHEA Grapalat" w:hAnsi="GHEA Grapalat"/>
                <w:sz w:val="20"/>
                <w:szCs w:val="20"/>
                <w:lang w:val="ru-RU"/>
              </w:rPr>
            </w:pPr>
            <w:r w:rsidRPr="00F63D68">
              <w:rPr>
                <w:rFonts w:ascii="GHEA Grapalat" w:hAnsi="GHEA Grapalat"/>
                <w:sz w:val="20"/>
                <w:szCs w:val="20"/>
                <w:lang w:val="ru-RU"/>
              </w:rPr>
              <w:t>/подпись/</w:t>
            </w:r>
          </w:p>
          <w:p w14:paraId="575413B4" w14:textId="77777777" w:rsidR="005D5DE2" w:rsidRPr="00F63D68" w:rsidRDefault="005D5DE2" w:rsidP="00EE7142">
            <w:pPr>
              <w:widowControl w:val="0"/>
              <w:spacing w:after="160"/>
              <w:jc w:val="center"/>
              <w:rPr>
                <w:ins w:id="3" w:author="Inesa Kocharyan" w:date="2021-05-27T16:29:00Z"/>
                <w:rFonts w:ascii="GHEA Grapalat" w:hAnsi="GHEA Grapalat"/>
                <w:lang w:val="ru-RU"/>
              </w:rPr>
            </w:pPr>
            <w:r w:rsidRPr="00F63D68">
              <w:rPr>
                <w:rFonts w:ascii="GHEA Grapalat" w:hAnsi="GHEA Grapalat"/>
                <w:lang w:val="ru-RU"/>
              </w:rPr>
              <w:t>М. П.</w:t>
            </w:r>
          </w:p>
        </w:tc>
        <w:tc>
          <w:tcPr>
            <w:tcW w:w="760" w:type="dxa"/>
          </w:tcPr>
          <w:p w14:paraId="4F84D5CD" w14:textId="77777777" w:rsidR="005D5DE2" w:rsidRPr="00F63D68"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ПОКУПАТЕЛЬ</w:t>
            </w:r>
          </w:p>
          <w:p w14:paraId="60C58BF6" w14:textId="77777777" w:rsidR="005D5DE2" w:rsidRPr="00F63D68" w:rsidRDefault="005D5DE2" w:rsidP="00EE7142">
            <w:pPr>
              <w:widowControl w:val="0"/>
              <w:jc w:val="center"/>
              <w:rPr>
                <w:rFonts w:ascii="GHEA Grapalat" w:hAnsi="GHEA Grapalat"/>
              </w:rPr>
            </w:pPr>
            <w:r w:rsidRPr="00F63D68">
              <w:rPr>
                <w:rFonts w:ascii="GHEA Grapalat" w:hAnsi="GHEA Grapalat"/>
              </w:rPr>
              <w:lastRenderedPageBreak/>
              <w:t>______________________</w:t>
            </w:r>
          </w:p>
          <w:p w14:paraId="15974160" w14:textId="77777777" w:rsidR="005D5DE2" w:rsidRPr="00F63D68" w:rsidRDefault="005D5DE2" w:rsidP="00EE7142">
            <w:pPr>
              <w:widowControl w:val="0"/>
              <w:spacing w:after="160"/>
              <w:jc w:val="center"/>
              <w:rPr>
                <w:rFonts w:ascii="GHEA Grapalat" w:hAnsi="GHEA Grapalat"/>
                <w:sz w:val="20"/>
                <w:szCs w:val="20"/>
              </w:rPr>
            </w:pPr>
            <w:r w:rsidRPr="00F63D68">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F63D68">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FD6009">
      <w:footnotePr>
        <w:pos w:val="beneathText"/>
      </w:footnotePr>
      <w:pgSz w:w="16838" w:h="11906" w:orient="landscape" w:code="9"/>
      <w:pgMar w:top="662" w:right="533" w:bottom="1138"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5208F" w14:textId="77777777" w:rsidR="000C5F4E" w:rsidRDefault="000C5F4E">
      <w:r>
        <w:separator/>
      </w:r>
    </w:p>
  </w:endnote>
  <w:endnote w:type="continuationSeparator" w:id="0">
    <w:p w14:paraId="11D4F190" w14:textId="77777777" w:rsidR="000C5F4E" w:rsidRDefault="000C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476FA" w14:textId="77777777" w:rsidR="000C5F4E" w:rsidRDefault="000C5F4E">
      <w:r>
        <w:separator/>
      </w:r>
    </w:p>
  </w:footnote>
  <w:footnote w:type="continuationSeparator" w:id="0">
    <w:p w14:paraId="1ACC0081" w14:textId="77777777" w:rsidR="000C5F4E" w:rsidRDefault="000C5F4E">
      <w:r>
        <w:continuationSeparator/>
      </w:r>
    </w:p>
  </w:footnote>
  <w:footnote w:id="1">
    <w:p w14:paraId="7696AB7D" w14:textId="77777777" w:rsidR="0091666E" w:rsidRPr="003351D2" w:rsidRDefault="0091666E"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91666E" w:rsidRPr="003351D2" w:rsidRDefault="0091666E"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91666E" w:rsidRPr="003351D2" w:rsidRDefault="0091666E"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w:t>
      </w:r>
      <w:proofErr w:type="gramStart"/>
      <w:r>
        <w:rPr>
          <w:rFonts w:ascii="GHEA Grapalat" w:hAnsi="GHEA Grapalat"/>
          <w:i/>
          <w:sz w:val="20"/>
          <w:szCs w:val="20"/>
          <w:lang w:val="ru-RU"/>
        </w:rPr>
        <w:t xml:space="preserve">РА </w:t>
      </w:r>
      <w:r w:rsidRPr="003351D2">
        <w:rPr>
          <w:rFonts w:ascii="GHEA Grapalat" w:hAnsi="GHEA Grapalat"/>
          <w:i/>
          <w:sz w:val="20"/>
          <w:szCs w:val="20"/>
          <w:lang w:val="ru-RU"/>
        </w:rPr>
        <w:t>;</w:t>
      </w:r>
      <w:proofErr w:type="gramEnd"/>
    </w:p>
    <w:p w14:paraId="2BA378B3" w14:textId="77777777" w:rsidR="0091666E" w:rsidRPr="00B233FE" w:rsidRDefault="0091666E"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91666E" w:rsidRPr="003351D2" w:rsidRDefault="0091666E"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91666E" w:rsidRPr="003351D2" w:rsidRDefault="0091666E" w:rsidP="006C1DE9">
      <w:pPr>
        <w:rPr>
          <w:rFonts w:ascii="GHEA Grapalat" w:hAnsi="GHEA Grapalat"/>
          <w:i/>
          <w:sz w:val="20"/>
          <w:szCs w:val="20"/>
          <w:lang w:val="ru-RU"/>
        </w:rPr>
      </w:pPr>
    </w:p>
  </w:footnote>
  <w:footnote w:id="2">
    <w:p w14:paraId="526315DA" w14:textId="77777777" w:rsidR="0091666E" w:rsidRPr="00CC3898" w:rsidRDefault="0091666E"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61B8A"/>
    <w:multiLevelType w:val="hybridMultilevel"/>
    <w:tmpl w:val="688E8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ACF4AB6"/>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43277C6"/>
    <w:multiLevelType w:val="hybridMultilevel"/>
    <w:tmpl w:val="5F6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20EC3"/>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251B16"/>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41247A8"/>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F77FBE"/>
    <w:multiLevelType w:val="hybridMultilevel"/>
    <w:tmpl w:val="940AC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0445A"/>
    <w:multiLevelType w:val="hybridMultilevel"/>
    <w:tmpl w:val="FE382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3"/>
  </w:num>
  <w:num w:numId="3">
    <w:abstractNumId w:val="27"/>
  </w:num>
  <w:num w:numId="4">
    <w:abstractNumId w:val="22"/>
  </w:num>
  <w:num w:numId="5">
    <w:abstractNumId w:val="32"/>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9"/>
  </w:num>
  <w:num w:numId="12">
    <w:abstractNumId w:val="42"/>
  </w:num>
  <w:num w:numId="13">
    <w:abstractNumId w:val="38"/>
  </w:num>
  <w:num w:numId="14">
    <w:abstractNumId w:val="16"/>
  </w:num>
  <w:num w:numId="15">
    <w:abstractNumId w:val="39"/>
  </w:num>
  <w:num w:numId="16">
    <w:abstractNumId w:val="19"/>
  </w:num>
  <w:num w:numId="17">
    <w:abstractNumId w:val="8"/>
  </w:num>
  <w:num w:numId="18">
    <w:abstractNumId w:val="2"/>
  </w:num>
  <w:num w:numId="19">
    <w:abstractNumId w:val="6"/>
  </w:num>
  <w:num w:numId="20">
    <w:abstractNumId w:val="5"/>
  </w:num>
  <w:num w:numId="21">
    <w:abstractNumId w:val="43"/>
  </w:num>
  <w:num w:numId="22">
    <w:abstractNumId w:val="41"/>
  </w:num>
  <w:num w:numId="23">
    <w:abstractNumId w:val="31"/>
  </w:num>
  <w:num w:numId="24">
    <w:abstractNumId w:val="1"/>
  </w:num>
  <w:num w:numId="25">
    <w:abstractNumId w:val="18"/>
  </w:num>
  <w:num w:numId="26">
    <w:abstractNumId w:val="24"/>
  </w:num>
  <w:num w:numId="27">
    <w:abstractNumId w:val="20"/>
  </w:num>
  <w:num w:numId="28">
    <w:abstractNumId w:val="14"/>
  </w:num>
  <w:num w:numId="29">
    <w:abstractNumId w:val="17"/>
  </w:num>
  <w:num w:numId="30">
    <w:abstractNumId w:val="29"/>
  </w:num>
  <w:num w:numId="31">
    <w:abstractNumId w:val="11"/>
  </w:num>
  <w:num w:numId="32">
    <w:abstractNumId w:val="40"/>
  </w:num>
  <w:num w:numId="33">
    <w:abstractNumId w:val="33"/>
  </w:num>
  <w:num w:numId="34">
    <w:abstractNumId w:val="15"/>
  </w:num>
  <w:num w:numId="35">
    <w:abstractNumId w:val="4"/>
  </w:num>
  <w:num w:numId="36">
    <w:abstractNumId w:val="3"/>
  </w:num>
  <w:num w:numId="37">
    <w:abstractNumId w:val="0"/>
  </w:num>
  <w:num w:numId="38">
    <w:abstractNumId w:val="10"/>
  </w:num>
  <w:num w:numId="39">
    <w:abstractNumId w:val="35"/>
  </w:num>
  <w:num w:numId="40">
    <w:abstractNumId w:val="23"/>
  </w:num>
  <w:num w:numId="41">
    <w:abstractNumId w:val="26"/>
  </w:num>
  <w:num w:numId="42">
    <w:abstractNumId w:val="36"/>
  </w:num>
  <w:num w:numId="43">
    <w:abstractNumId w:val="37"/>
  </w:num>
  <w:num w:numId="44">
    <w:abstractNumId w:val="12"/>
  </w:num>
  <w:num w:numId="45">
    <w:abstractNumId w:val="34"/>
  </w:num>
  <w:num w:numId="46">
    <w:abstractNumId w:val="28"/>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5F9"/>
    <w:rsid w:val="000356CC"/>
    <w:rsid w:val="0003677C"/>
    <w:rsid w:val="0003687E"/>
    <w:rsid w:val="00036ECC"/>
    <w:rsid w:val="000371F5"/>
    <w:rsid w:val="00037DDE"/>
    <w:rsid w:val="000408D8"/>
    <w:rsid w:val="00041503"/>
    <w:rsid w:val="00043451"/>
    <w:rsid w:val="00043681"/>
    <w:rsid w:val="0004369D"/>
    <w:rsid w:val="0004387F"/>
    <w:rsid w:val="0004392E"/>
    <w:rsid w:val="00045DCE"/>
    <w:rsid w:val="00046BAC"/>
    <w:rsid w:val="00050A22"/>
    <w:rsid w:val="00051490"/>
    <w:rsid w:val="00051B7F"/>
    <w:rsid w:val="00052AF7"/>
    <w:rsid w:val="00052F61"/>
    <w:rsid w:val="0005326A"/>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23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41E0"/>
    <w:rsid w:val="000C50BE"/>
    <w:rsid w:val="000C5284"/>
    <w:rsid w:val="000C5A09"/>
    <w:rsid w:val="000C5F4E"/>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2B5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0B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155"/>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33E"/>
    <w:rsid w:val="00164BBC"/>
    <w:rsid w:val="0016519F"/>
    <w:rsid w:val="00165CE9"/>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4A"/>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3E75"/>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4E3F"/>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E78E4"/>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1F78AF"/>
    <w:rsid w:val="002004E1"/>
    <w:rsid w:val="00200F9F"/>
    <w:rsid w:val="00201683"/>
    <w:rsid w:val="002017CB"/>
    <w:rsid w:val="00201DA0"/>
    <w:rsid w:val="00201F2E"/>
    <w:rsid w:val="00202F4D"/>
    <w:rsid w:val="002032CE"/>
    <w:rsid w:val="00203917"/>
    <w:rsid w:val="00204B03"/>
    <w:rsid w:val="00204E53"/>
    <w:rsid w:val="00205689"/>
    <w:rsid w:val="00205750"/>
    <w:rsid w:val="0020688D"/>
    <w:rsid w:val="0020701A"/>
    <w:rsid w:val="002073DA"/>
    <w:rsid w:val="00207597"/>
    <w:rsid w:val="00207CF7"/>
    <w:rsid w:val="00207D84"/>
    <w:rsid w:val="002100B3"/>
    <w:rsid w:val="002101F2"/>
    <w:rsid w:val="002106CA"/>
    <w:rsid w:val="002106E6"/>
    <w:rsid w:val="00210F0C"/>
    <w:rsid w:val="00211425"/>
    <w:rsid w:val="002115A9"/>
    <w:rsid w:val="0021339A"/>
    <w:rsid w:val="002137E6"/>
    <w:rsid w:val="00213E8E"/>
    <w:rsid w:val="00213EB8"/>
    <w:rsid w:val="00213F87"/>
    <w:rsid w:val="002164B1"/>
    <w:rsid w:val="00217710"/>
    <w:rsid w:val="00217795"/>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246"/>
    <w:rsid w:val="0023282B"/>
    <w:rsid w:val="0023354E"/>
    <w:rsid w:val="00233E3C"/>
    <w:rsid w:val="00234B1A"/>
    <w:rsid w:val="00234C54"/>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4751A"/>
    <w:rsid w:val="00250B99"/>
    <w:rsid w:val="0025145E"/>
    <w:rsid w:val="00251E84"/>
    <w:rsid w:val="00252C9C"/>
    <w:rsid w:val="00252E8F"/>
    <w:rsid w:val="0025305D"/>
    <w:rsid w:val="0025350F"/>
    <w:rsid w:val="002542AE"/>
    <w:rsid w:val="00254A36"/>
    <w:rsid w:val="002559B9"/>
    <w:rsid w:val="00257773"/>
    <w:rsid w:val="00260569"/>
    <w:rsid w:val="00260E64"/>
    <w:rsid w:val="00261272"/>
    <w:rsid w:val="0026155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7A7"/>
    <w:rsid w:val="00276B03"/>
    <w:rsid w:val="00277F14"/>
    <w:rsid w:val="0028014C"/>
    <w:rsid w:val="00280E91"/>
    <w:rsid w:val="00281740"/>
    <w:rsid w:val="00281D16"/>
    <w:rsid w:val="00281E96"/>
    <w:rsid w:val="00283198"/>
    <w:rsid w:val="002833F4"/>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7F1"/>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4FD"/>
    <w:rsid w:val="002C5BC7"/>
    <w:rsid w:val="002C5EA7"/>
    <w:rsid w:val="002C653D"/>
    <w:rsid w:val="002C6CF7"/>
    <w:rsid w:val="002C7037"/>
    <w:rsid w:val="002C7E5E"/>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D6EFA"/>
    <w:rsid w:val="002E0768"/>
    <w:rsid w:val="002E0877"/>
    <w:rsid w:val="002E0966"/>
    <w:rsid w:val="002E0F6D"/>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AC8"/>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65E"/>
    <w:rsid w:val="003A0A31"/>
    <w:rsid w:val="003A134D"/>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AD9"/>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DF2"/>
    <w:rsid w:val="003E5A96"/>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45CE"/>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379"/>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C98"/>
    <w:rsid w:val="00464D3A"/>
    <w:rsid w:val="00464DA7"/>
    <w:rsid w:val="0046522E"/>
    <w:rsid w:val="0046586E"/>
    <w:rsid w:val="00466714"/>
    <w:rsid w:val="00466BE6"/>
    <w:rsid w:val="004672FC"/>
    <w:rsid w:val="00467463"/>
    <w:rsid w:val="00467B47"/>
    <w:rsid w:val="00467B64"/>
    <w:rsid w:val="004707C8"/>
    <w:rsid w:val="0047087C"/>
    <w:rsid w:val="00470A4C"/>
    <w:rsid w:val="0047117B"/>
    <w:rsid w:val="00471867"/>
    <w:rsid w:val="00471D64"/>
    <w:rsid w:val="004722BC"/>
    <w:rsid w:val="00472963"/>
    <w:rsid w:val="00472C41"/>
    <w:rsid w:val="00472C69"/>
    <w:rsid w:val="00472E68"/>
    <w:rsid w:val="00473319"/>
    <w:rsid w:val="00473CF5"/>
    <w:rsid w:val="00474436"/>
    <w:rsid w:val="004749BD"/>
    <w:rsid w:val="00474B6C"/>
    <w:rsid w:val="00475521"/>
    <w:rsid w:val="00475591"/>
    <w:rsid w:val="00475F3F"/>
    <w:rsid w:val="0047619C"/>
    <w:rsid w:val="00476579"/>
    <w:rsid w:val="0047675D"/>
    <w:rsid w:val="00476A47"/>
    <w:rsid w:val="00476AC4"/>
    <w:rsid w:val="00480162"/>
    <w:rsid w:val="0048082C"/>
    <w:rsid w:val="00480FE9"/>
    <w:rsid w:val="004813B3"/>
    <w:rsid w:val="0048293B"/>
    <w:rsid w:val="00483944"/>
    <w:rsid w:val="0048419C"/>
    <w:rsid w:val="00484FED"/>
    <w:rsid w:val="004859E2"/>
    <w:rsid w:val="00485C20"/>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3C1"/>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88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6D20"/>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B04"/>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649"/>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10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3D64"/>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96394"/>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A1"/>
    <w:rsid w:val="005B1CFC"/>
    <w:rsid w:val="005B1DD6"/>
    <w:rsid w:val="005B1E95"/>
    <w:rsid w:val="005B20E7"/>
    <w:rsid w:val="005B2DCB"/>
    <w:rsid w:val="005B598A"/>
    <w:rsid w:val="005B5BA2"/>
    <w:rsid w:val="005B6B3E"/>
    <w:rsid w:val="005B7350"/>
    <w:rsid w:val="005B7C63"/>
    <w:rsid w:val="005C0096"/>
    <w:rsid w:val="005C0C46"/>
    <w:rsid w:val="005C1361"/>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376D"/>
    <w:rsid w:val="005D4D30"/>
    <w:rsid w:val="005D4D37"/>
    <w:rsid w:val="005D5D7D"/>
    <w:rsid w:val="005D5DE2"/>
    <w:rsid w:val="005D6138"/>
    <w:rsid w:val="005D71EF"/>
    <w:rsid w:val="005D71FD"/>
    <w:rsid w:val="005D7325"/>
    <w:rsid w:val="005D7469"/>
    <w:rsid w:val="005E08C5"/>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15C"/>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31D"/>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4E9F"/>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76A"/>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13C"/>
    <w:rsid w:val="0067229B"/>
    <w:rsid w:val="00672E5B"/>
    <w:rsid w:val="00674827"/>
    <w:rsid w:val="0067562D"/>
    <w:rsid w:val="0067579A"/>
    <w:rsid w:val="00676178"/>
    <w:rsid w:val="00676317"/>
    <w:rsid w:val="0067632B"/>
    <w:rsid w:val="00677658"/>
    <w:rsid w:val="00677C72"/>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4D7E"/>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59F"/>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00E"/>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6A0A"/>
    <w:rsid w:val="0070731F"/>
    <w:rsid w:val="00707B86"/>
    <w:rsid w:val="00707F84"/>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4B"/>
    <w:rsid w:val="00722665"/>
    <w:rsid w:val="00722FDA"/>
    <w:rsid w:val="00723366"/>
    <w:rsid w:val="00723462"/>
    <w:rsid w:val="007237F1"/>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465"/>
    <w:rsid w:val="0078774A"/>
    <w:rsid w:val="00787834"/>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421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E7959"/>
    <w:rsid w:val="007F05D5"/>
    <w:rsid w:val="007F07D4"/>
    <w:rsid w:val="007F12DE"/>
    <w:rsid w:val="007F1314"/>
    <w:rsid w:val="007F147C"/>
    <w:rsid w:val="007F1F51"/>
    <w:rsid w:val="007F281F"/>
    <w:rsid w:val="007F3495"/>
    <w:rsid w:val="007F388B"/>
    <w:rsid w:val="007F503F"/>
    <w:rsid w:val="007F5330"/>
    <w:rsid w:val="007F5A5F"/>
    <w:rsid w:val="007F6722"/>
    <w:rsid w:val="007F6DBD"/>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B2"/>
    <w:rsid w:val="008264EB"/>
    <w:rsid w:val="00826B05"/>
    <w:rsid w:val="00830036"/>
    <w:rsid w:val="00831C52"/>
    <w:rsid w:val="00831DC3"/>
    <w:rsid w:val="008326D8"/>
    <w:rsid w:val="0083296C"/>
    <w:rsid w:val="008332B9"/>
    <w:rsid w:val="0083475E"/>
    <w:rsid w:val="008348C6"/>
    <w:rsid w:val="00834CD0"/>
    <w:rsid w:val="00835374"/>
    <w:rsid w:val="00835822"/>
    <w:rsid w:val="00836400"/>
    <w:rsid w:val="008365E4"/>
    <w:rsid w:val="00836C9C"/>
    <w:rsid w:val="00837337"/>
    <w:rsid w:val="00837F16"/>
    <w:rsid w:val="00840099"/>
    <w:rsid w:val="00841E28"/>
    <w:rsid w:val="00842193"/>
    <w:rsid w:val="00842CDF"/>
    <w:rsid w:val="00842DEA"/>
    <w:rsid w:val="008435A4"/>
    <w:rsid w:val="008435DB"/>
    <w:rsid w:val="00843892"/>
    <w:rsid w:val="00844434"/>
    <w:rsid w:val="008449C2"/>
    <w:rsid w:val="00845993"/>
    <w:rsid w:val="00845AA5"/>
    <w:rsid w:val="00846BE9"/>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102"/>
    <w:rsid w:val="00880500"/>
    <w:rsid w:val="0088082F"/>
    <w:rsid w:val="00881C05"/>
    <w:rsid w:val="00881C22"/>
    <w:rsid w:val="0088384C"/>
    <w:rsid w:val="00883C3E"/>
    <w:rsid w:val="00884204"/>
    <w:rsid w:val="008845D4"/>
    <w:rsid w:val="00884822"/>
    <w:rsid w:val="00886035"/>
    <w:rsid w:val="00886214"/>
    <w:rsid w:val="00886AA6"/>
    <w:rsid w:val="00886EFE"/>
    <w:rsid w:val="008870AF"/>
    <w:rsid w:val="008873AC"/>
    <w:rsid w:val="00887757"/>
    <w:rsid w:val="00887807"/>
    <w:rsid w:val="008905B3"/>
    <w:rsid w:val="00890A18"/>
    <w:rsid w:val="008916DE"/>
    <w:rsid w:val="008920F8"/>
    <w:rsid w:val="0089384E"/>
    <w:rsid w:val="00896212"/>
    <w:rsid w:val="0089622B"/>
    <w:rsid w:val="00896A13"/>
    <w:rsid w:val="00896D35"/>
    <w:rsid w:val="00897000"/>
    <w:rsid w:val="00897310"/>
    <w:rsid w:val="008A06E8"/>
    <w:rsid w:val="008A0842"/>
    <w:rsid w:val="008A0AF2"/>
    <w:rsid w:val="008A120F"/>
    <w:rsid w:val="008A1E8D"/>
    <w:rsid w:val="008A24FA"/>
    <w:rsid w:val="008A2897"/>
    <w:rsid w:val="008A2FF1"/>
    <w:rsid w:val="008A345D"/>
    <w:rsid w:val="008A3652"/>
    <w:rsid w:val="008A3818"/>
    <w:rsid w:val="008A3C43"/>
    <w:rsid w:val="008A403C"/>
    <w:rsid w:val="008A4DA3"/>
    <w:rsid w:val="008A56AD"/>
    <w:rsid w:val="008A5CEA"/>
    <w:rsid w:val="008A73D0"/>
    <w:rsid w:val="008A7905"/>
    <w:rsid w:val="008A7F5D"/>
    <w:rsid w:val="008B0346"/>
    <w:rsid w:val="008B1105"/>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059"/>
    <w:rsid w:val="008D11AA"/>
    <w:rsid w:val="008D294A"/>
    <w:rsid w:val="008D2B99"/>
    <w:rsid w:val="008D2C19"/>
    <w:rsid w:val="008D3C71"/>
    <w:rsid w:val="008D42FD"/>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78D1"/>
    <w:rsid w:val="008F0A18"/>
    <w:rsid w:val="008F0E15"/>
    <w:rsid w:val="008F2365"/>
    <w:rsid w:val="008F28FE"/>
    <w:rsid w:val="008F2B76"/>
    <w:rsid w:val="008F3260"/>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5D67"/>
    <w:rsid w:val="009160C2"/>
    <w:rsid w:val="0091666E"/>
    <w:rsid w:val="00916A53"/>
    <w:rsid w:val="0091710C"/>
    <w:rsid w:val="0091710E"/>
    <w:rsid w:val="00917234"/>
    <w:rsid w:val="0091775C"/>
    <w:rsid w:val="00917E5B"/>
    <w:rsid w:val="00917FAA"/>
    <w:rsid w:val="00920009"/>
    <w:rsid w:val="00920715"/>
    <w:rsid w:val="00922306"/>
    <w:rsid w:val="009229DF"/>
    <w:rsid w:val="00922FF5"/>
    <w:rsid w:val="00926875"/>
    <w:rsid w:val="00926E95"/>
    <w:rsid w:val="00927F63"/>
    <w:rsid w:val="0093014E"/>
    <w:rsid w:val="00931A1F"/>
    <w:rsid w:val="00932A41"/>
    <w:rsid w:val="009334DB"/>
    <w:rsid w:val="009335A0"/>
    <w:rsid w:val="0093397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0F2F"/>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29C"/>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54C"/>
    <w:rsid w:val="009C370D"/>
    <w:rsid w:val="009C3A21"/>
    <w:rsid w:val="009C3B73"/>
    <w:rsid w:val="009C3EC5"/>
    <w:rsid w:val="009C464E"/>
    <w:rsid w:val="009C6103"/>
    <w:rsid w:val="009C6CA4"/>
    <w:rsid w:val="009C6F9A"/>
    <w:rsid w:val="009C7B5B"/>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1E8"/>
    <w:rsid w:val="009E45F3"/>
    <w:rsid w:val="009E4A0F"/>
    <w:rsid w:val="009E4E2D"/>
    <w:rsid w:val="009E6400"/>
    <w:rsid w:val="009E7100"/>
    <w:rsid w:val="009F0301"/>
    <w:rsid w:val="009F0660"/>
    <w:rsid w:val="009F06BA"/>
    <w:rsid w:val="009F0C7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96B"/>
    <w:rsid w:val="00A10D1E"/>
    <w:rsid w:val="00A10D1F"/>
    <w:rsid w:val="00A112E2"/>
    <w:rsid w:val="00A1152B"/>
    <w:rsid w:val="00A11BD0"/>
    <w:rsid w:val="00A11F49"/>
    <w:rsid w:val="00A1295D"/>
    <w:rsid w:val="00A12A5E"/>
    <w:rsid w:val="00A12C95"/>
    <w:rsid w:val="00A1354C"/>
    <w:rsid w:val="00A14278"/>
    <w:rsid w:val="00A14443"/>
    <w:rsid w:val="00A14ED9"/>
    <w:rsid w:val="00A150A9"/>
    <w:rsid w:val="00A1623D"/>
    <w:rsid w:val="00A20B69"/>
    <w:rsid w:val="00A222D7"/>
    <w:rsid w:val="00A22548"/>
    <w:rsid w:val="00A22EB5"/>
    <w:rsid w:val="00A23A75"/>
    <w:rsid w:val="00A24194"/>
    <w:rsid w:val="00A2476D"/>
    <w:rsid w:val="00A24827"/>
    <w:rsid w:val="00A249DB"/>
    <w:rsid w:val="00A24F80"/>
    <w:rsid w:val="00A26E38"/>
    <w:rsid w:val="00A273D3"/>
    <w:rsid w:val="00A27D90"/>
    <w:rsid w:val="00A27FAF"/>
    <w:rsid w:val="00A3062D"/>
    <w:rsid w:val="00A30B3F"/>
    <w:rsid w:val="00A313B2"/>
    <w:rsid w:val="00A31A12"/>
    <w:rsid w:val="00A31F51"/>
    <w:rsid w:val="00A32014"/>
    <w:rsid w:val="00A32208"/>
    <w:rsid w:val="00A3284C"/>
    <w:rsid w:val="00A34587"/>
    <w:rsid w:val="00A35F16"/>
    <w:rsid w:val="00A3690E"/>
    <w:rsid w:val="00A37070"/>
    <w:rsid w:val="00A40446"/>
    <w:rsid w:val="00A408CE"/>
    <w:rsid w:val="00A42216"/>
    <w:rsid w:val="00A42297"/>
    <w:rsid w:val="00A42D1F"/>
    <w:rsid w:val="00A42E71"/>
    <w:rsid w:val="00A43166"/>
    <w:rsid w:val="00A4360B"/>
    <w:rsid w:val="00A4426D"/>
    <w:rsid w:val="00A448C1"/>
    <w:rsid w:val="00A45662"/>
    <w:rsid w:val="00A458D1"/>
    <w:rsid w:val="00A45946"/>
    <w:rsid w:val="00A45A85"/>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034"/>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5A21"/>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34F"/>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0C0"/>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373"/>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32"/>
    <w:rsid w:val="00AF6F6B"/>
    <w:rsid w:val="00AF7127"/>
    <w:rsid w:val="00AF73DB"/>
    <w:rsid w:val="00AF7BE8"/>
    <w:rsid w:val="00AF7D09"/>
    <w:rsid w:val="00B00F49"/>
    <w:rsid w:val="00B011DF"/>
    <w:rsid w:val="00B01568"/>
    <w:rsid w:val="00B01ACB"/>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43F1"/>
    <w:rsid w:val="00B1537B"/>
    <w:rsid w:val="00B15AD9"/>
    <w:rsid w:val="00B1695D"/>
    <w:rsid w:val="00B169A3"/>
    <w:rsid w:val="00B16E83"/>
    <w:rsid w:val="00B176AF"/>
    <w:rsid w:val="00B2066D"/>
    <w:rsid w:val="00B209EE"/>
    <w:rsid w:val="00B21689"/>
    <w:rsid w:val="00B217A5"/>
    <w:rsid w:val="00B2283B"/>
    <w:rsid w:val="00B2394E"/>
    <w:rsid w:val="00B2426D"/>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334"/>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1AC"/>
    <w:rsid w:val="00B85362"/>
    <w:rsid w:val="00B853BF"/>
    <w:rsid w:val="00B855CA"/>
    <w:rsid w:val="00B8636F"/>
    <w:rsid w:val="00B86BCB"/>
    <w:rsid w:val="00B90062"/>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0162"/>
    <w:rsid w:val="00BB1A5D"/>
    <w:rsid w:val="00BB1C9B"/>
    <w:rsid w:val="00BB2E26"/>
    <w:rsid w:val="00BB3575"/>
    <w:rsid w:val="00BB4039"/>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65C"/>
    <w:rsid w:val="00C04939"/>
    <w:rsid w:val="00C075D2"/>
    <w:rsid w:val="00C105F6"/>
    <w:rsid w:val="00C10E97"/>
    <w:rsid w:val="00C11929"/>
    <w:rsid w:val="00C122A6"/>
    <w:rsid w:val="00C127D9"/>
    <w:rsid w:val="00C132F1"/>
    <w:rsid w:val="00C14561"/>
    <w:rsid w:val="00C14F1A"/>
    <w:rsid w:val="00C156C3"/>
    <w:rsid w:val="00C157D6"/>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599"/>
    <w:rsid w:val="00C35672"/>
    <w:rsid w:val="00C358EA"/>
    <w:rsid w:val="00C35F70"/>
    <w:rsid w:val="00C364E8"/>
    <w:rsid w:val="00C3797F"/>
    <w:rsid w:val="00C4095B"/>
    <w:rsid w:val="00C40FDC"/>
    <w:rsid w:val="00C421A1"/>
    <w:rsid w:val="00C4221F"/>
    <w:rsid w:val="00C427E5"/>
    <w:rsid w:val="00C43213"/>
    <w:rsid w:val="00C4327F"/>
    <w:rsid w:val="00C43524"/>
    <w:rsid w:val="00C435DD"/>
    <w:rsid w:val="00C43614"/>
    <w:rsid w:val="00C4487D"/>
    <w:rsid w:val="00C44F40"/>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AC2"/>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7B1B"/>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143"/>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2F29"/>
    <w:rsid w:val="00D238A9"/>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278D"/>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A0E"/>
    <w:rsid w:val="00D52CC7"/>
    <w:rsid w:val="00D52D0B"/>
    <w:rsid w:val="00D530AD"/>
    <w:rsid w:val="00D53E72"/>
    <w:rsid w:val="00D5430B"/>
    <w:rsid w:val="00D5440E"/>
    <w:rsid w:val="00D54E6F"/>
    <w:rsid w:val="00D5541F"/>
    <w:rsid w:val="00D5674E"/>
    <w:rsid w:val="00D56D2A"/>
    <w:rsid w:val="00D57126"/>
    <w:rsid w:val="00D571F0"/>
    <w:rsid w:val="00D57327"/>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6E68"/>
    <w:rsid w:val="00D674DC"/>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375"/>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03D2"/>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4D4"/>
    <w:rsid w:val="00E04589"/>
    <w:rsid w:val="00E045AE"/>
    <w:rsid w:val="00E046C2"/>
    <w:rsid w:val="00E04FA9"/>
    <w:rsid w:val="00E05918"/>
    <w:rsid w:val="00E05B0C"/>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E38"/>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9EF"/>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17AC"/>
    <w:rsid w:val="00F320B0"/>
    <w:rsid w:val="00F32F71"/>
    <w:rsid w:val="00F3349E"/>
    <w:rsid w:val="00F339E3"/>
    <w:rsid w:val="00F34571"/>
    <w:rsid w:val="00F35311"/>
    <w:rsid w:val="00F36AC6"/>
    <w:rsid w:val="00F36E1F"/>
    <w:rsid w:val="00F377C0"/>
    <w:rsid w:val="00F37F2C"/>
    <w:rsid w:val="00F403A5"/>
    <w:rsid w:val="00F406AC"/>
    <w:rsid w:val="00F40A2D"/>
    <w:rsid w:val="00F40D4D"/>
    <w:rsid w:val="00F4140F"/>
    <w:rsid w:val="00F42D91"/>
    <w:rsid w:val="00F4395E"/>
    <w:rsid w:val="00F43E71"/>
    <w:rsid w:val="00F443B1"/>
    <w:rsid w:val="00F449C0"/>
    <w:rsid w:val="00F44EDB"/>
    <w:rsid w:val="00F4506C"/>
    <w:rsid w:val="00F45968"/>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3D68"/>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6009"/>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E68"/>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819">
      <w:bodyDiv w:val="1"/>
      <w:marLeft w:val="0"/>
      <w:marRight w:val="0"/>
      <w:marTop w:val="0"/>
      <w:marBottom w:val="0"/>
      <w:divBdr>
        <w:top w:val="none" w:sz="0" w:space="0" w:color="auto"/>
        <w:left w:val="none" w:sz="0" w:space="0" w:color="auto"/>
        <w:bottom w:val="none" w:sz="0" w:space="0" w:color="auto"/>
        <w:right w:val="none" w:sz="0" w:space="0" w:color="auto"/>
      </w:divBdr>
    </w:div>
    <w:div w:id="10373549">
      <w:bodyDiv w:val="1"/>
      <w:marLeft w:val="0"/>
      <w:marRight w:val="0"/>
      <w:marTop w:val="0"/>
      <w:marBottom w:val="0"/>
      <w:divBdr>
        <w:top w:val="none" w:sz="0" w:space="0" w:color="auto"/>
        <w:left w:val="none" w:sz="0" w:space="0" w:color="auto"/>
        <w:bottom w:val="none" w:sz="0" w:space="0" w:color="auto"/>
        <w:right w:val="none" w:sz="0" w:space="0" w:color="auto"/>
      </w:divBdr>
      <w:divsChild>
        <w:div w:id="444741041">
          <w:marLeft w:val="0"/>
          <w:marRight w:val="0"/>
          <w:marTop w:val="0"/>
          <w:marBottom w:val="0"/>
          <w:divBdr>
            <w:top w:val="none" w:sz="0" w:space="0" w:color="auto"/>
            <w:left w:val="none" w:sz="0" w:space="0" w:color="auto"/>
            <w:bottom w:val="none" w:sz="0" w:space="0" w:color="auto"/>
            <w:right w:val="none" w:sz="0" w:space="0" w:color="auto"/>
          </w:divBdr>
        </w:div>
      </w:divsChild>
    </w:div>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05386">
      <w:bodyDiv w:val="1"/>
      <w:marLeft w:val="0"/>
      <w:marRight w:val="0"/>
      <w:marTop w:val="0"/>
      <w:marBottom w:val="0"/>
      <w:divBdr>
        <w:top w:val="none" w:sz="0" w:space="0" w:color="auto"/>
        <w:left w:val="none" w:sz="0" w:space="0" w:color="auto"/>
        <w:bottom w:val="none" w:sz="0" w:space="0" w:color="auto"/>
        <w:right w:val="none" w:sz="0" w:space="0" w:color="auto"/>
      </w:divBdr>
    </w:div>
    <w:div w:id="54814937">
      <w:bodyDiv w:val="1"/>
      <w:marLeft w:val="0"/>
      <w:marRight w:val="0"/>
      <w:marTop w:val="0"/>
      <w:marBottom w:val="0"/>
      <w:divBdr>
        <w:top w:val="none" w:sz="0" w:space="0" w:color="auto"/>
        <w:left w:val="none" w:sz="0" w:space="0" w:color="auto"/>
        <w:bottom w:val="none" w:sz="0" w:space="0" w:color="auto"/>
        <w:right w:val="none" w:sz="0" w:space="0" w:color="auto"/>
      </w:divBdr>
    </w:div>
    <w:div w:id="57021039">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61680724">
      <w:bodyDiv w:val="1"/>
      <w:marLeft w:val="0"/>
      <w:marRight w:val="0"/>
      <w:marTop w:val="0"/>
      <w:marBottom w:val="0"/>
      <w:divBdr>
        <w:top w:val="none" w:sz="0" w:space="0" w:color="auto"/>
        <w:left w:val="none" w:sz="0" w:space="0" w:color="auto"/>
        <w:bottom w:val="none" w:sz="0" w:space="0" w:color="auto"/>
        <w:right w:val="none" w:sz="0" w:space="0" w:color="auto"/>
      </w:divBdr>
    </w:div>
    <w:div w:id="80878610">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697157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00535372">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6461568">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40730743">
      <w:bodyDiv w:val="1"/>
      <w:marLeft w:val="0"/>
      <w:marRight w:val="0"/>
      <w:marTop w:val="0"/>
      <w:marBottom w:val="0"/>
      <w:divBdr>
        <w:top w:val="none" w:sz="0" w:space="0" w:color="auto"/>
        <w:left w:val="none" w:sz="0" w:space="0" w:color="auto"/>
        <w:bottom w:val="none" w:sz="0" w:space="0" w:color="auto"/>
        <w:right w:val="none" w:sz="0" w:space="0" w:color="auto"/>
      </w:divBdr>
    </w:div>
    <w:div w:id="149450627">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56771864">
      <w:bodyDiv w:val="1"/>
      <w:marLeft w:val="0"/>
      <w:marRight w:val="0"/>
      <w:marTop w:val="0"/>
      <w:marBottom w:val="0"/>
      <w:divBdr>
        <w:top w:val="none" w:sz="0" w:space="0" w:color="auto"/>
        <w:left w:val="none" w:sz="0" w:space="0" w:color="auto"/>
        <w:bottom w:val="none" w:sz="0" w:space="0" w:color="auto"/>
        <w:right w:val="none" w:sz="0" w:space="0" w:color="auto"/>
      </w:divBdr>
    </w:div>
    <w:div w:id="160783071">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63781679">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5563098">
      <w:bodyDiv w:val="1"/>
      <w:marLeft w:val="0"/>
      <w:marRight w:val="0"/>
      <w:marTop w:val="0"/>
      <w:marBottom w:val="0"/>
      <w:divBdr>
        <w:top w:val="none" w:sz="0" w:space="0" w:color="auto"/>
        <w:left w:val="none" w:sz="0" w:space="0" w:color="auto"/>
        <w:bottom w:val="none" w:sz="0" w:space="0" w:color="auto"/>
        <w:right w:val="none" w:sz="0" w:space="0" w:color="auto"/>
      </w:divBdr>
    </w:div>
    <w:div w:id="187262901">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0917809">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1409150">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346633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64700862">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765599">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27098903">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371075787">
      <w:bodyDiv w:val="1"/>
      <w:marLeft w:val="0"/>
      <w:marRight w:val="0"/>
      <w:marTop w:val="0"/>
      <w:marBottom w:val="0"/>
      <w:divBdr>
        <w:top w:val="none" w:sz="0" w:space="0" w:color="auto"/>
        <w:left w:val="none" w:sz="0" w:space="0" w:color="auto"/>
        <w:bottom w:val="none" w:sz="0" w:space="0" w:color="auto"/>
        <w:right w:val="none" w:sz="0" w:space="0" w:color="auto"/>
      </w:divBdr>
    </w:div>
    <w:div w:id="393234330">
      <w:bodyDiv w:val="1"/>
      <w:marLeft w:val="0"/>
      <w:marRight w:val="0"/>
      <w:marTop w:val="0"/>
      <w:marBottom w:val="0"/>
      <w:divBdr>
        <w:top w:val="none" w:sz="0" w:space="0" w:color="auto"/>
        <w:left w:val="none" w:sz="0" w:space="0" w:color="auto"/>
        <w:bottom w:val="none" w:sz="0" w:space="0" w:color="auto"/>
        <w:right w:val="none" w:sz="0" w:space="0" w:color="auto"/>
      </w:divBdr>
    </w:div>
    <w:div w:id="408891577">
      <w:bodyDiv w:val="1"/>
      <w:marLeft w:val="0"/>
      <w:marRight w:val="0"/>
      <w:marTop w:val="0"/>
      <w:marBottom w:val="0"/>
      <w:divBdr>
        <w:top w:val="none" w:sz="0" w:space="0" w:color="auto"/>
        <w:left w:val="none" w:sz="0" w:space="0" w:color="auto"/>
        <w:bottom w:val="none" w:sz="0" w:space="0" w:color="auto"/>
        <w:right w:val="none" w:sz="0" w:space="0" w:color="auto"/>
      </w:divBdr>
    </w:div>
    <w:div w:id="410392872">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3750121">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19565484">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411449">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29995458">
      <w:bodyDiv w:val="1"/>
      <w:marLeft w:val="0"/>
      <w:marRight w:val="0"/>
      <w:marTop w:val="0"/>
      <w:marBottom w:val="0"/>
      <w:divBdr>
        <w:top w:val="none" w:sz="0" w:space="0" w:color="auto"/>
        <w:left w:val="none" w:sz="0" w:space="0" w:color="auto"/>
        <w:bottom w:val="none" w:sz="0" w:space="0" w:color="auto"/>
        <w:right w:val="none" w:sz="0" w:space="0" w:color="auto"/>
      </w:divBdr>
    </w:div>
    <w:div w:id="535971098">
      <w:bodyDiv w:val="1"/>
      <w:marLeft w:val="0"/>
      <w:marRight w:val="0"/>
      <w:marTop w:val="0"/>
      <w:marBottom w:val="0"/>
      <w:divBdr>
        <w:top w:val="none" w:sz="0" w:space="0" w:color="auto"/>
        <w:left w:val="none" w:sz="0" w:space="0" w:color="auto"/>
        <w:bottom w:val="none" w:sz="0" w:space="0" w:color="auto"/>
        <w:right w:val="none" w:sz="0" w:space="0" w:color="auto"/>
      </w:divBdr>
    </w:div>
    <w:div w:id="536546820">
      <w:bodyDiv w:val="1"/>
      <w:marLeft w:val="0"/>
      <w:marRight w:val="0"/>
      <w:marTop w:val="0"/>
      <w:marBottom w:val="0"/>
      <w:divBdr>
        <w:top w:val="none" w:sz="0" w:space="0" w:color="auto"/>
        <w:left w:val="none" w:sz="0" w:space="0" w:color="auto"/>
        <w:bottom w:val="none" w:sz="0" w:space="0" w:color="auto"/>
        <w:right w:val="none" w:sz="0" w:space="0" w:color="auto"/>
      </w:divBdr>
    </w:div>
    <w:div w:id="546189391">
      <w:bodyDiv w:val="1"/>
      <w:marLeft w:val="0"/>
      <w:marRight w:val="0"/>
      <w:marTop w:val="0"/>
      <w:marBottom w:val="0"/>
      <w:divBdr>
        <w:top w:val="none" w:sz="0" w:space="0" w:color="auto"/>
        <w:left w:val="none" w:sz="0" w:space="0" w:color="auto"/>
        <w:bottom w:val="none" w:sz="0" w:space="0" w:color="auto"/>
        <w:right w:val="none" w:sz="0" w:space="0" w:color="auto"/>
      </w:divBdr>
    </w:div>
    <w:div w:id="550506198">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6864667">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78950067">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598484655">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003947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476916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694501759">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19016204">
      <w:bodyDiv w:val="1"/>
      <w:marLeft w:val="0"/>
      <w:marRight w:val="0"/>
      <w:marTop w:val="0"/>
      <w:marBottom w:val="0"/>
      <w:divBdr>
        <w:top w:val="none" w:sz="0" w:space="0" w:color="auto"/>
        <w:left w:val="none" w:sz="0" w:space="0" w:color="auto"/>
        <w:bottom w:val="none" w:sz="0" w:space="0" w:color="auto"/>
        <w:right w:val="none" w:sz="0" w:space="0" w:color="auto"/>
      </w:divBdr>
    </w:div>
    <w:div w:id="723262954">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49929248">
      <w:bodyDiv w:val="1"/>
      <w:marLeft w:val="0"/>
      <w:marRight w:val="0"/>
      <w:marTop w:val="0"/>
      <w:marBottom w:val="0"/>
      <w:divBdr>
        <w:top w:val="none" w:sz="0" w:space="0" w:color="auto"/>
        <w:left w:val="none" w:sz="0" w:space="0" w:color="auto"/>
        <w:bottom w:val="none" w:sz="0" w:space="0" w:color="auto"/>
        <w:right w:val="none" w:sz="0" w:space="0" w:color="auto"/>
      </w:divBdr>
    </w:div>
    <w:div w:id="756024322">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76171493">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789127922">
      <w:bodyDiv w:val="1"/>
      <w:marLeft w:val="0"/>
      <w:marRight w:val="0"/>
      <w:marTop w:val="0"/>
      <w:marBottom w:val="0"/>
      <w:divBdr>
        <w:top w:val="none" w:sz="0" w:space="0" w:color="auto"/>
        <w:left w:val="none" w:sz="0" w:space="0" w:color="auto"/>
        <w:bottom w:val="none" w:sz="0" w:space="0" w:color="auto"/>
        <w:right w:val="none" w:sz="0" w:space="0" w:color="auto"/>
      </w:divBdr>
    </w:div>
    <w:div w:id="804859331">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27671215">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59003951">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27268912">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2296687">
      <w:bodyDiv w:val="1"/>
      <w:marLeft w:val="0"/>
      <w:marRight w:val="0"/>
      <w:marTop w:val="0"/>
      <w:marBottom w:val="0"/>
      <w:divBdr>
        <w:top w:val="none" w:sz="0" w:space="0" w:color="auto"/>
        <w:left w:val="none" w:sz="0" w:space="0" w:color="auto"/>
        <w:bottom w:val="none" w:sz="0" w:space="0" w:color="auto"/>
        <w:right w:val="none" w:sz="0" w:space="0" w:color="auto"/>
      </w:divBdr>
    </w:div>
    <w:div w:id="1015306780">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37312411">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518343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099107096">
      <w:bodyDiv w:val="1"/>
      <w:marLeft w:val="0"/>
      <w:marRight w:val="0"/>
      <w:marTop w:val="0"/>
      <w:marBottom w:val="0"/>
      <w:divBdr>
        <w:top w:val="none" w:sz="0" w:space="0" w:color="auto"/>
        <w:left w:val="none" w:sz="0" w:space="0" w:color="auto"/>
        <w:bottom w:val="none" w:sz="0" w:space="0" w:color="auto"/>
        <w:right w:val="none" w:sz="0" w:space="0" w:color="auto"/>
      </w:divBdr>
    </w:div>
    <w:div w:id="1107697279">
      <w:bodyDiv w:val="1"/>
      <w:marLeft w:val="0"/>
      <w:marRight w:val="0"/>
      <w:marTop w:val="0"/>
      <w:marBottom w:val="0"/>
      <w:divBdr>
        <w:top w:val="none" w:sz="0" w:space="0" w:color="auto"/>
        <w:left w:val="none" w:sz="0" w:space="0" w:color="auto"/>
        <w:bottom w:val="none" w:sz="0" w:space="0" w:color="auto"/>
        <w:right w:val="none" w:sz="0" w:space="0" w:color="auto"/>
      </w:divBdr>
    </w:div>
    <w:div w:id="1116024925">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28427178">
      <w:bodyDiv w:val="1"/>
      <w:marLeft w:val="0"/>
      <w:marRight w:val="0"/>
      <w:marTop w:val="0"/>
      <w:marBottom w:val="0"/>
      <w:divBdr>
        <w:top w:val="none" w:sz="0" w:space="0" w:color="auto"/>
        <w:left w:val="none" w:sz="0" w:space="0" w:color="auto"/>
        <w:bottom w:val="none" w:sz="0" w:space="0" w:color="auto"/>
        <w:right w:val="none" w:sz="0" w:space="0" w:color="auto"/>
      </w:divBdr>
    </w:div>
    <w:div w:id="1151676125">
      <w:bodyDiv w:val="1"/>
      <w:marLeft w:val="0"/>
      <w:marRight w:val="0"/>
      <w:marTop w:val="0"/>
      <w:marBottom w:val="0"/>
      <w:divBdr>
        <w:top w:val="none" w:sz="0" w:space="0" w:color="auto"/>
        <w:left w:val="none" w:sz="0" w:space="0" w:color="auto"/>
        <w:bottom w:val="none" w:sz="0" w:space="0" w:color="auto"/>
        <w:right w:val="none" w:sz="0" w:space="0" w:color="auto"/>
      </w:divBdr>
    </w:div>
    <w:div w:id="1152336189">
      <w:bodyDiv w:val="1"/>
      <w:marLeft w:val="0"/>
      <w:marRight w:val="0"/>
      <w:marTop w:val="0"/>
      <w:marBottom w:val="0"/>
      <w:divBdr>
        <w:top w:val="none" w:sz="0" w:space="0" w:color="auto"/>
        <w:left w:val="none" w:sz="0" w:space="0" w:color="auto"/>
        <w:bottom w:val="none" w:sz="0" w:space="0" w:color="auto"/>
        <w:right w:val="none" w:sz="0" w:space="0" w:color="auto"/>
      </w:divBdr>
    </w:div>
    <w:div w:id="1180853005">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24486833">
      <w:bodyDiv w:val="1"/>
      <w:marLeft w:val="0"/>
      <w:marRight w:val="0"/>
      <w:marTop w:val="0"/>
      <w:marBottom w:val="0"/>
      <w:divBdr>
        <w:top w:val="none" w:sz="0" w:space="0" w:color="auto"/>
        <w:left w:val="none" w:sz="0" w:space="0" w:color="auto"/>
        <w:bottom w:val="none" w:sz="0" w:space="0" w:color="auto"/>
        <w:right w:val="none" w:sz="0" w:space="0" w:color="auto"/>
      </w:divBdr>
    </w:div>
    <w:div w:id="1230114868">
      <w:bodyDiv w:val="1"/>
      <w:marLeft w:val="0"/>
      <w:marRight w:val="0"/>
      <w:marTop w:val="0"/>
      <w:marBottom w:val="0"/>
      <w:divBdr>
        <w:top w:val="none" w:sz="0" w:space="0" w:color="auto"/>
        <w:left w:val="none" w:sz="0" w:space="0" w:color="auto"/>
        <w:bottom w:val="none" w:sz="0" w:space="0" w:color="auto"/>
        <w:right w:val="none" w:sz="0" w:space="0" w:color="auto"/>
      </w:divBdr>
    </w:div>
    <w:div w:id="1231115231">
      <w:bodyDiv w:val="1"/>
      <w:marLeft w:val="0"/>
      <w:marRight w:val="0"/>
      <w:marTop w:val="0"/>
      <w:marBottom w:val="0"/>
      <w:divBdr>
        <w:top w:val="none" w:sz="0" w:space="0" w:color="auto"/>
        <w:left w:val="none" w:sz="0" w:space="0" w:color="auto"/>
        <w:bottom w:val="none" w:sz="0" w:space="0" w:color="auto"/>
        <w:right w:val="none" w:sz="0" w:space="0" w:color="auto"/>
      </w:divBdr>
    </w:div>
    <w:div w:id="124172086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410493">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2007592">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168144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556934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80046">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01251677">
      <w:bodyDiv w:val="1"/>
      <w:marLeft w:val="0"/>
      <w:marRight w:val="0"/>
      <w:marTop w:val="0"/>
      <w:marBottom w:val="0"/>
      <w:divBdr>
        <w:top w:val="none" w:sz="0" w:space="0" w:color="auto"/>
        <w:left w:val="none" w:sz="0" w:space="0" w:color="auto"/>
        <w:bottom w:val="none" w:sz="0" w:space="0" w:color="auto"/>
        <w:right w:val="none" w:sz="0" w:space="0" w:color="auto"/>
      </w:divBdr>
    </w:div>
    <w:div w:id="1405840074">
      <w:bodyDiv w:val="1"/>
      <w:marLeft w:val="0"/>
      <w:marRight w:val="0"/>
      <w:marTop w:val="0"/>
      <w:marBottom w:val="0"/>
      <w:divBdr>
        <w:top w:val="none" w:sz="0" w:space="0" w:color="auto"/>
        <w:left w:val="none" w:sz="0" w:space="0" w:color="auto"/>
        <w:bottom w:val="none" w:sz="0" w:space="0" w:color="auto"/>
        <w:right w:val="none" w:sz="0" w:space="0" w:color="auto"/>
      </w:divBdr>
    </w:div>
    <w:div w:id="1420566348">
      <w:bodyDiv w:val="1"/>
      <w:marLeft w:val="0"/>
      <w:marRight w:val="0"/>
      <w:marTop w:val="0"/>
      <w:marBottom w:val="0"/>
      <w:divBdr>
        <w:top w:val="none" w:sz="0" w:space="0" w:color="auto"/>
        <w:left w:val="none" w:sz="0" w:space="0" w:color="auto"/>
        <w:bottom w:val="none" w:sz="0" w:space="0" w:color="auto"/>
        <w:right w:val="none" w:sz="0" w:space="0" w:color="auto"/>
      </w:divBdr>
    </w:div>
    <w:div w:id="1433277769">
      <w:bodyDiv w:val="1"/>
      <w:marLeft w:val="0"/>
      <w:marRight w:val="0"/>
      <w:marTop w:val="0"/>
      <w:marBottom w:val="0"/>
      <w:divBdr>
        <w:top w:val="none" w:sz="0" w:space="0" w:color="auto"/>
        <w:left w:val="none" w:sz="0" w:space="0" w:color="auto"/>
        <w:bottom w:val="none" w:sz="0" w:space="0" w:color="auto"/>
        <w:right w:val="none" w:sz="0" w:space="0" w:color="auto"/>
      </w:divBdr>
    </w:div>
    <w:div w:id="1449548688">
      <w:bodyDiv w:val="1"/>
      <w:marLeft w:val="0"/>
      <w:marRight w:val="0"/>
      <w:marTop w:val="0"/>
      <w:marBottom w:val="0"/>
      <w:divBdr>
        <w:top w:val="none" w:sz="0" w:space="0" w:color="auto"/>
        <w:left w:val="none" w:sz="0" w:space="0" w:color="auto"/>
        <w:bottom w:val="none" w:sz="0" w:space="0" w:color="auto"/>
        <w:right w:val="none" w:sz="0" w:space="0" w:color="auto"/>
      </w:divBdr>
    </w:div>
    <w:div w:id="1452237471">
      <w:bodyDiv w:val="1"/>
      <w:marLeft w:val="0"/>
      <w:marRight w:val="0"/>
      <w:marTop w:val="0"/>
      <w:marBottom w:val="0"/>
      <w:divBdr>
        <w:top w:val="none" w:sz="0" w:space="0" w:color="auto"/>
        <w:left w:val="none" w:sz="0" w:space="0" w:color="auto"/>
        <w:bottom w:val="none" w:sz="0" w:space="0" w:color="auto"/>
        <w:right w:val="none" w:sz="0" w:space="0" w:color="auto"/>
      </w:divBdr>
    </w:div>
    <w:div w:id="1454443878">
      <w:bodyDiv w:val="1"/>
      <w:marLeft w:val="0"/>
      <w:marRight w:val="0"/>
      <w:marTop w:val="0"/>
      <w:marBottom w:val="0"/>
      <w:divBdr>
        <w:top w:val="none" w:sz="0" w:space="0" w:color="auto"/>
        <w:left w:val="none" w:sz="0" w:space="0" w:color="auto"/>
        <w:bottom w:val="none" w:sz="0" w:space="0" w:color="auto"/>
        <w:right w:val="none" w:sz="0" w:space="0" w:color="auto"/>
      </w:divBdr>
    </w:div>
    <w:div w:id="1458184391">
      <w:bodyDiv w:val="1"/>
      <w:marLeft w:val="0"/>
      <w:marRight w:val="0"/>
      <w:marTop w:val="0"/>
      <w:marBottom w:val="0"/>
      <w:divBdr>
        <w:top w:val="none" w:sz="0" w:space="0" w:color="auto"/>
        <w:left w:val="none" w:sz="0" w:space="0" w:color="auto"/>
        <w:bottom w:val="none" w:sz="0" w:space="0" w:color="auto"/>
        <w:right w:val="none" w:sz="0" w:space="0" w:color="auto"/>
      </w:divBdr>
    </w:div>
    <w:div w:id="1462917005">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8667757">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6608778">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0416290">
      <w:bodyDiv w:val="1"/>
      <w:marLeft w:val="0"/>
      <w:marRight w:val="0"/>
      <w:marTop w:val="0"/>
      <w:marBottom w:val="0"/>
      <w:divBdr>
        <w:top w:val="none" w:sz="0" w:space="0" w:color="auto"/>
        <w:left w:val="none" w:sz="0" w:space="0" w:color="auto"/>
        <w:bottom w:val="none" w:sz="0" w:space="0" w:color="auto"/>
        <w:right w:val="none" w:sz="0" w:space="0" w:color="auto"/>
      </w:divBdr>
    </w:div>
    <w:div w:id="1484929041">
      <w:bodyDiv w:val="1"/>
      <w:marLeft w:val="0"/>
      <w:marRight w:val="0"/>
      <w:marTop w:val="0"/>
      <w:marBottom w:val="0"/>
      <w:divBdr>
        <w:top w:val="none" w:sz="0" w:space="0" w:color="auto"/>
        <w:left w:val="none" w:sz="0" w:space="0" w:color="auto"/>
        <w:bottom w:val="none" w:sz="0" w:space="0" w:color="auto"/>
        <w:right w:val="none" w:sz="0" w:space="0" w:color="auto"/>
      </w:divBdr>
    </w:div>
    <w:div w:id="1489637787">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17577727">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34999693">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3788913">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47183017">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1356031">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59744678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24000319">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1059584">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312121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4817918">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36273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018258">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83038744">
      <w:bodyDiv w:val="1"/>
      <w:marLeft w:val="0"/>
      <w:marRight w:val="0"/>
      <w:marTop w:val="0"/>
      <w:marBottom w:val="0"/>
      <w:divBdr>
        <w:top w:val="none" w:sz="0" w:space="0" w:color="auto"/>
        <w:left w:val="none" w:sz="0" w:space="0" w:color="auto"/>
        <w:bottom w:val="none" w:sz="0" w:space="0" w:color="auto"/>
        <w:right w:val="none" w:sz="0" w:space="0" w:color="auto"/>
      </w:divBdr>
    </w:div>
    <w:div w:id="1787852492">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1063350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3525339">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3621938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59271572">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1455299">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84780863">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14897379">
      <w:bodyDiv w:val="1"/>
      <w:marLeft w:val="0"/>
      <w:marRight w:val="0"/>
      <w:marTop w:val="0"/>
      <w:marBottom w:val="0"/>
      <w:divBdr>
        <w:top w:val="none" w:sz="0" w:space="0" w:color="auto"/>
        <w:left w:val="none" w:sz="0" w:space="0" w:color="auto"/>
        <w:bottom w:val="none" w:sz="0" w:space="0" w:color="auto"/>
        <w:right w:val="none" w:sz="0" w:space="0" w:color="auto"/>
      </w:divBdr>
    </w:div>
    <w:div w:id="1918248103">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43369227">
      <w:bodyDiv w:val="1"/>
      <w:marLeft w:val="0"/>
      <w:marRight w:val="0"/>
      <w:marTop w:val="0"/>
      <w:marBottom w:val="0"/>
      <w:divBdr>
        <w:top w:val="none" w:sz="0" w:space="0" w:color="auto"/>
        <w:left w:val="none" w:sz="0" w:space="0" w:color="auto"/>
        <w:bottom w:val="none" w:sz="0" w:space="0" w:color="auto"/>
        <w:right w:val="none" w:sz="0" w:space="0" w:color="auto"/>
      </w:divBdr>
    </w:div>
    <w:div w:id="1948342404">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0800778">
      <w:bodyDiv w:val="1"/>
      <w:marLeft w:val="0"/>
      <w:marRight w:val="0"/>
      <w:marTop w:val="0"/>
      <w:marBottom w:val="0"/>
      <w:divBdr>
        <w:top w:val="none" w:sz="0" w:space="0" w:color="auto"/>
        <w:left w:val="none" w:sz="0" w:space="0" w:color="auto"/>
        <w:bottom w:val="none" w:sz="0" w:space="0" w:color="auto"/>
        <w:right w:val="none" w:sz="0" w:space="0" w:color="auto"/>
      </w:divBdr>
    </w:div>
    <w:div w:id="19676190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1985961966">
      <w:bodyDiv w:val="1"/>
      <w:marLeft w:val="0"/>
      <w:marRight w:val="0"/>
      <w:marTop w:val="0"/>
      <w:marBottom w:val="0"/>
      <w:divBdr>
        <w:top w:val="none" w:sz="0" w:space="0" w:color="auto"/>
        <w:left w:val="none" w:sz="0" w:space="0" w:color="auto"/>
        <w:bottom w:val="none" w:sz="0" w:space="0" w:color="auto"/>
        <w:right w:val="none" w:sz="0" w:space="0" w:color="auto"/>
      </w:divBdr>
    </w:div>
    <w:div w:id="1989358244">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11910556">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25670416">
      <w:bodyDiv w:val="1"/>
      <w:marLeft w:val="0"/>
      <w:marRight w:val="0"/>
      <w:marTop w:val="0"/>
      <w:marBottom w:val="0"/>
      <w:divBdr>
        <w:top w:val="none" w:sz="0" w:space="0" w:color="auto"/>
        <w:left w:val="none" w:sz="0" w:space="0" w:color="auto"/>
        <w:bottom w:val="none" w:sz="0" w:space="0" w:color="auto"/>
        <w:right w:val="none" w:sz="0" w:space="0" w:color="auto"/>
      </w:divBdr>
    </w:div>
    <w:div w:id="2037732260">
      <w:bodyDiv w:val="1"/>
      <w:marLeft w:val="0"/>
      <w:marRight w:val="0"/>
      <w:marTop w:val="0"/>
      <w:marBottom w:val="0"/>
      <w:divBdr>
        <w:top w:val="none" w:sz="0" w:space="0" w:color="auto"/>
        <w:left w:val="none" w:sz="0" w:space="0" w:color="auto"/>
        <w:bottom w:val="none" w:sz="0" w:space="0" w:color="auto"/>
        <w:right w:val="none" w:sz="0" w:space="0" w:color="auto"/>
      </w:divBdr>
    </w:div>
    <w:div w:id="2038310562">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5984305">
      <w:bodyDiv w:val="1"/>
      <w:marLeft w:val="0"/>
      <w:marRight w:val="0"/>
      <w:marTop w:val="0"/>
      <w:marBottom w:val="0"/>
      <w:divBdr>
        <w:top w:val="none" w:sz="0" w:space="0" w:color="auto"/>
        <w:left w:val="none" w:sz="0" w:space="0" w:color="auto"/>
        <w:bottom w:val="none" w:sz="0" w:space="0" w:color="auto"/>
        <w:right w:val="none" w:sz="0" w:space="0" w:color="auto"/>
      </w:divBdr>
    </w:div>
    <w:div w:id="2054384604">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449601">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7199819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02755309">
      <w:bodyDiv w:val="1"/>
      <w:marLeft w:val="0"/>
      <w:marRight w:val="0"/>
      <w:marTop w:val="0"/>
      <w:marBottom w:val="0"/>
      <w:divBdr>
        <w:top w:val="none" w:sz="0" w:space="0" w:color="auto"/>
        <w:left w:val="none" w:sz="0" w:space="0" w:color="auto"/>
        <w:bottom w:val="none" w:sz="0" w:space="0" w:color="auto"/>
        <w:right w:val="none" w:sz="0" w:space="0" w:color="auto"/>
      </w:divBdr>
    </w:div>
    <w:div w:id="2102801080">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25A31-E0C3-415E-AAE5-CDB18B99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2736</TotalTime>
  <Pages>66</Pages>
  <Words>9003</Words>
  <Characters>51323</Characters>
  <Application>Microsoft Office Word</Application>
  <DocSecurity>0</DocSecurity>
  <Lines>427</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60206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151</cp:revision>
  <cp:lastPrinted>2018-02-16T07:12:00Z</cp:lastPrinted>
  <dcterms:created xsi:type="dcterms:W3CDTF">2023-06-29T08:11:00Z</dcterms:created>
  <dcterms:modified xsi:type="dcterms:W3CDTF">2024-09-09T13:00:00Z</dcterms:modified>
</cp:coreProperties>
</file>