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ВАНАДЗОРСКИЙ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Лорийская область, г. Ванадзор, Гарегин Нжде 2/42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Гермина Андреасян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herminea85@mail.ru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0322-469-48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ВАНАДЗОРСКИЙ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ՎԲԿ-ԷԱՃԱՊՁԲ-24/85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ВАНАДЗОРСКИЙ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ՎԲԿ-ԷԱՃԱՊՁԲ-24/85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herminea85@mail.ru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2024.09.26.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ՎԲԿ-ԷԱՃԱՊՁԲ-24/85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ВАНАДЗОРСКИЙ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ՎԲԿ-ԷԱՃԱՊՁԲ-24/85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ՎԲԿ-ԷԱՃԱՊՁԲ-24/85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ՎԲԿ-ԷԱՃԱՊՁԲ-24/85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ВАНАДЗОРСКИЙ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"ՎԲԿ-ԷԱՃԱՊՁԲ-24/85"*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"ՎԲԿ-ԷԱՃԱՊՁԲ-24/85"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ВАНАДЗОРСКИЙ МЕДИЦИНСКИЙ ЦЕНТР ЗАО*(далее — Заказчик) процедуре закупок под кодом ՎԲԿ-ԷԱՃԱՊՁԲ-24/85*.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ՎԲԿ-ԷԱՃԱՊՁԲ-24/85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"ՎԲԿ-ԷԱՃԱՊՁԲ-24/85"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ВАНАДЗОРСКИЙ МЕДИЦИНСКИЙ ЦЕНТР ЗАО*(далее — Заказчик) процедуре закупок под кодом ՎԲԿ-ԷԱՃԱՊՁԲ-24/85*.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ՎԲԿ-ԷԱՃԱՊՁԲ-24/85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ՎԲԿ-ԷԱՃԱՊՁԲ-24/85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маммографическая система последнего поколения с томосинтезом и стереотаксической навигационной системой биопсии:
Детектор
Полноценный плоскопанельный детектор
Материал детектора из аморфселена или эквивалент: 
Размер пикселя в режиме томосинтеза не более 100 мкм, без комбинации пикселей
Формат детектора, СМ, не менее 24x29
Размеры поля зрения, см, не менее: 24х29 и 18х24 или 19х23
Тип пикселя детектора: Квадратный 
Автоматический контроль экспозиции с обеспечением визуализации имплантатов
Генератор и трубка
Диапазон напряжения, КВ, не менее 22-49
Шаг напряжения, КВ, не более 1
Теплоемкость анода: не менее 300 000 тепловых единиц
Размер фокусных следов, мм, не менее: малый FH-0.1, большой FH-0.3 ,                                             диапазон Ма, не менее: большой FH - 100, малый FH-40:
Тип генератора: инверторный с высоким постоянным потенциалом:
Особенности Гентри
Диапазон вертикального движения, не менее: см, 70 до 141:
Фокусноe расстояние:  не менее 660 мм
Вертикально управляемое движение:
Вращение, не менее: +160o – -140o
Фиксированная защитная маска для пациента, не вращающаяся вместе с дугой.
Источник-детектор максимальное расстояние не менее 66 см
Компрессия груди
Полный диапазон сжатия, не менее 89-178 Н:
ограничение механической сжатия, максимальный верхний предел, не более 300N:
Зум
Платформа с  легко-карбоновым оптоволоконным каркасом, коэффициент(факторы) масштабирования не менее 1,5x, 1,8x 
Рентгеновская коллимация автоматический или ручной, указанные размеры, не менее: см, (24х29 и 18х24 или 19х23см) 
Наличие томосинтеза, сертифицированного FDA
Минимальное время получения изображения-не более 12 с:
Комбинированный режим 2D и томосинтеза за одну компрессию (синтетический 2D), сертифицированный FDA
Пропускная способность объемного изображения в режиме томосинтеза, не более 100мкм:
Наличие специального режима получения слябов (слоев) толщиной 6 или 10 мм по 3D-данным
Основные способы сканирования: 2D скрининг;  2D; 3D диагностика:
Рабочая станция управления
Системный блок рабочей станции:
Оперативная память, ГБ, не менее 16:
Жесткий диск, ТБ, не менее 1:
Поставляется с DVD + / - R / W:
Цветной монитор с высоким разрешением отражения изображения не менее 2 МП:
Стандартные зажимы для осмотра՝
- Зажим для скрининга 24x29 см; ± 10%:
- 18x24 см скрининг зажим: ± 10%:
- Контактный зажим 10 см: ± 10%:
Навигационная система стереотаксической биопсии
Наличие специальных зажимов для проведения биопсии՝
Проведение биопсии с помощью декартовых координат:
Сенсорный экран, подключенный к системе 
- автоматическое позиционирование иглы:
Автоматическое позиционирование с заданными координатами на обеих осях, точное позиционирование иглы в пространстве в направлении третьей оси:
Точность не более: + / - 1 мм:
Возможность боковой биопсии:
Возможность 3D-биопсии:
Возможность проведения контрастной маммографии, сертифицирована FDA:
Включение программного пакета для автоматического компьютерного обнаружения узлов, сертифицированный FDA
Рабочая станция врача для просмотра, обработки, оценки и интерпретации цифровых маммографических изображений и томосинтеза. 
Компьютерный блок рабочего места 
Высококачественный медицинский монитор с разрешением не менее 5 МП. 
Быстрая оперативная память, не менее 32 ГБ , Память, не менее 2 ТБ , Сетевой интерфейс: 10/100/1000 Base T Ethernet или аналогичный.  
Клавиатура, мышь 
Аксессуары: Обычная защитная маска
Встроенный свинцово-акриловый защитный экран.  Размеры, минимум см, 185 x 75, Свинцовый эквивалент, минимум мм, 0.5
Увеличительный Зажим 
Двойной функциональный зажим для ног 
Калибровочный фантом
Наличие сертификатов: наличие сертификата CE или MDR.
Наличие сертификации FDA
Гарантия не менее: 12 месяцев с момента установки и эксплуатации.
Продукт новый и неиспользованный. 
Установка и запуск Обучение медицинского персонала работе с устройством на месте сертифицированным специалистом. При наличии ссылок на торговую марку, патент, эскиз или модель, страну происхождения или конкретный источник или производителя применима фраза «или эквивалент»
Товар должен быть изготовлен не позднее 12 месяцев со дня поставки.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ՎԲԿ-ԷԱՃԱՊՁԲ-24/85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Гарегин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соответствующие финансовые средства, в течение 90 календарных дней со дня вступления в силу соглашения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ՎԲԿ-ԷԱՃԱՊՁԲ-24/85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ՎԲԿ-ԷԱՃԱՊՁԲ-24/85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ՎԲԿ-ԷԱՃԱՊՁԲ-24/85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