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ԱԱԾ-ՏԱևԿԿԳՎ-ԷԱՃԱՊՁԲ-24/4-ՀԱՄԱԿԱՐԳԻՉ</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անձնական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ԱԱԾ-ՏԱևԿԿԳՎ-ԷԱՃԱՊՁԲ-24/4-ՀԱՄԱԿԱՐԳԻՉ</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անձնական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անձնական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ԱԱԾ-ՏԱևԿԿԳՎ-ԷԱՃԱՊՁԲ-24/4-ՀԱՄԱԿԱՐԳԻՉ</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անձնական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ԱԱԾ-ՏԱևԿԿԳՎ-ԷԱՃԱՊՁԲ-24/4-ՀԱՄԱԿԱՐԳԻՉ</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ԱԱԾ-ՏԱևԿԿԳՎ-ԷԱՃԱՊՁԲ-24/4-ՀԱՄԱԿԱՐԳԻՉ</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ԱԱԾ-ՏԱևԿԿԳՎ-ԷԱՃԱՊՁԲ-24/4-ՀԱՄԱԿԱՐԳԻՉ</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ԱԱԾ-ՏԱևԿԿԳՎ-ԷԱՃԱՊՁԲ-24/4-ՀԱՄԱԿԱՐԳԻՉ</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ԱԱԾ-ՏԱևԿԿԳՎ-ԷԱՃԱՊՁԲ-24/4-ՀԱՄԱԿԱՐԳԻՉ</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ԱԱԾ-ՏԱևԿԿԳՎ-ԷԱՃԱՊՁԲ-24/4-ՀԱՄԱԿԱՐԳԻՉ»*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ԱԱԾ-ՏԱևԿԿԳՎ-ԷԱՃԱՊՁԲ-24/4-ՀԱՄԱԿԱՐԳԻՉ*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ԱԱԾ-ՏԱևԿԿԳՎ-ԷԱՃԱՊՁԲ-24/4-ՀԱՄԱԿԱՐԳԻՉ»*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ԱԱԾ-ՏԱևԿԿԳՎ-ԷԱՃԱՊՁԲ-24/4-ՀԱՄԱԿԱՐԳԻՉ*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1.Պրոցեսոր՝ Intel i9-14900K (up to 6.0GHz)
2. Օպերատիվ հիշողություն՝ 64GB (4x16GB) DDR5 Kingston կամ Corsair 
3.Ներքին հիշողություն՝ SSD 2x2TB NVME Kingston կամ Samsung
4.Մայրական սալիկ՝ M/B Z790 chipset (DDR5) (ATX) 
5. Տեսաքարտ՝ CPU RTX4090 24GB Asus  կամ NVIDIA
6.Հովացուցիչ՝ Water cooler Cougar կամ Corsair 
7.Համակարգչի իրան՝ Case ATX հավելյալ հովացմամբ,
8. Սնուցման սարք (ներքին)՝ PSU platinum 80 plus (առնվազն 100 Wt) Corsair կամ Cougar
9.Մոնիտոր՝ 34 դույմ UltraHD (3440 x 1440) IPS
10.Ստեղնաշար՝ մուլտիմեդիա ֆունկցիայով, մկնիկ՝ wirless 2,4G
11.Բարձրախոսներ (40wt, 50Hz-20kHz, 75db)
12.Լիցենզավորված օպերացիոն համակարգ՝ Windows 11 Pro 64bit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