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ԵՔ-ԷԱՃԱՊՁԲ-24/297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ԵՔ-ԷԱՃԱՊՁԲ-24/297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ԵՔ-ԷԱՃԱՊՁԲ-24/297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նկար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մոծակապաշտպան ցանց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ԵՔ-ԷԱՃԱՊՁԲ-24/297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ԵՔ-ԷԱՃԱՊՁԲ-24/297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ԵՔ-ԷԱՃԱՊՁԲ-24/297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«ԵՔ-ԷԱՃԱՊՁԲ-24/297»*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«ԵՔ-ԷԱՃԱՊՁԲ-24/297»*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պարտականություններն իրականացնում է Երևան քաղաքի  Նուբարաշեն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Գալարավարագույրները հորիզոնական են,  նախատեսված սենյակների լուսավորության և տեսողականության աստիճանական ավելացման կամ պակասեցման համար,
հորիզոնական բացվող-փակվող, անթափանց և զեբրա տեսակների, միաշերտ և երկշերտ, գույնը՝ մոխրագույն: 
Արտաքին տեսքը՝ համաձայն նկարի: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Շերտավարագույրները ուղղահայաց են,  նախատեսված սենյակների լուսավորության և տեսողականության աստիճանական ավելացման կամ պակասեցման համար,ուղղահայաց բացվող-փակվող , գույնը՝ մոխրագույն:
Արտաքին տեսքը՝ համաձայն նկարի: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ծաղիկների փունջ՝ նախատեսված կոնֆերանսների սեղանի համար: Սեղանի կենտրոնի բավածքը , որտեղ պետք է տեղադրվեն ծաղիկները ունի 3.35մ երկարություն և 39սմ լայնություն: Փունջը  բաղկացած լինի սպիտակ, բաց վարդագույն, բաց մանուշակագույն կամ այլ նուրբ երանգների մանր գլխիկով ծաղիկներից առատ կանաչ գույնի տերևիկներով                          Ծաղիկները պատրաստված լինեն մետաքսից և պլաստմասից:
Արտաքին տեսքը համաձայն նկարի՝ համաձայնեցնելով պատվիրատուի հետ: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նկար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Պատին փակցվող նկար շրջանակով, չափը առնվազն 80x50սմ, շրջանակի նյութը ՄԴՖ-ի բարձրորակ պրոֆիլ (շրջանակի տեսակը ընտրելու է պատվիրատուն): Պրոֆիլները հատման հատվածում պետք է լինեն հարթ և հավասար, առանց ելուստների և թմբկությունների: Նկարի նյութը ՊՎԽ, որի հաստությունը ոչ պակաս քան 3մմ: ՊՎԽ-ի վրա պետք է լինի գունավոր որակյալ լայնաֆորմատ տպագրություն՝ մինչև 1440 dpi խտությամբ: Պարտադիր ջերմակայունություն և երկարակեցություն: Նկարները լինեն վարչական շրջանի հուշարձանների և տեսարժան վայրերի  թեմաներով (համաձայնեցվեն պատվիրատուի հետ):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մոծակապաշտպան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Հակամիջատային ցանց /պատուհանի համար 150x67
Ձեռքբերում և տեղադրում
*Ապրանքների տեղափոխումը, բեռնաթափումը իրականացվում է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նկար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մոծակապաշտպան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