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ԹՀ-ԷԱՃԱՊՁԲ-24/135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կարիքների համար արտաքին լուսավորության լամպերի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ԹՀ-ԷԱՃԱՊՁԲ-24/135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կարիքների համար արտաքին լուսավորության լամպերի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կարիքների համար արտաքին լուսավորության լամպերի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ԹՀ-ԷԱՃԱՊՁԲ-24/135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կարիքների համար արտաքին լուսավորության լամպերի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ԹՀ-ԷԱՃԱՊՁԲ-24/135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ԹՀ-ԷԱՃԱՊՁԲ-24/135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ԹՀ-ԷԱՃԱՊՁԲ-24/135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ԹՀ-ԷԱՃԱՊՁԲ-24/135»*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ԹՀ-ԷԱՃԱՊՁԲ-24/135»*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