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294"/>
        <w:gridCol w:w="1984"/>
        <w:gridCol w:w="1200"/>
        <w:gridCol w:w="1240"/>
        <w:gridCol w:w="3514"/>
        <w:gridCol w:w="1701"/>
        <w:gridCol w:w="3119"/>
      </w:tblGrid>
      <w:tr w:rsidR="00934FC3" w:rsidRPr="00966E76" w14:paraId="4CD2A0EC" w14:textId="77777777" w:rsidTr="0028388A">
        <w:trPr>
          <w:trHeight w:val="20"/>
        </w:trPr>
        <w:tc>
          <w:tcPr>
            <w:tcW w:w="1400" w:type="dxa"/>
            <w:shd w:val="clear" w:color="auto" w:fill="auto"/>
            <w:vAlign w:val="center"/>
            <w:hideMark/>
          </w:tcPr>
          <w:p w14:paraId="3FA0DA8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հրավերով նախատեսված չափաբաժնի համարը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18ECE1D6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գնումների պլանով նախատեսված միջանցիկ ծածկագիրը` ըստ ԳՄԱ դասակարգման CPV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2A09254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անվանումը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751A7435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չափման միավորը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2E91157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ընդհանուր քանակը</w:t>
            </w:r>
          </w:p>
        </w:tc>
        <w:tc>
          <w:tcPr>
            <w:tcW w:w="3514" w:type="dxa"/>
            <w:shd w:val="clear" w:color="auto" w:fill="auto"/>
            <w:noWrap/>
            <w:vAlign w:val="center"/>
            <w:hideMark/>
          </w:tcPr>
          <w:p w14:paraId="124AE24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տեխնիկական բնութագիրը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D806C0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387D3BC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техническая характеристика</w:t>
            </w:r>
          </w:p>
        </w:tc>
      </w:tr>
      <w:tr w:rsidR="006552BD" w:rsidRPr="00966E76" w14:paraId="453A9B91" w14:textId="77777777" w:rsidTr="00F77CB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7745E77" w14:textId="77777777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658E82D" w14:textId="44EB9FF6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31512360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BCFE43C" w14:textId="0E2FE642" w:rsidR="006552BD" w:rsidRPr="00966E76" w:rsidRDefault="006552BD" w:rsidP="006552BD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լուսարձակներ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61739C20" w14:textId="77777777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2B3958A9" w14:textId="0F49BD09" w:rsidR="006552BD" w:rsidRPr="00966E76" w:rsidRDefault="006552BD" w:rsidP="006552B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1070</w:t>
            </w:r>
          </w:p>
        </w:tc>
        <w:tc>
          <w:tcPr>
            <w:tcW w:w="3514" w:type="dxa"/>
            <w:shd w:val="clear" w:color="auto" w:fill="auto"/>
          </w:tcPr>
          <w:p w14:paraId="0C2B13D1" w14:textId="1173C8C2" w:rsidR="006552BD" w:rsidRPr="00966E76" w:rsidRDefault="006552BD" w:rsidP="006552BD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D6935">
              <w:rPr>
                <w:rFonts w:ascii="GHEA Grapalat" w:hAnsi="GHEA Grapalat"/>
                <w:sz w:val="16"/>
                <w:szCs w:val="16"/>
                <w:lang w:val="hy-AM"/>
              </w:rPr>
              <w:t>50ՎՏ: մուտքային լարումը 85-265վ, Հաճախականությունը 50-60 Հերց, գործակիցը &gt;0.98, Լուսավորության արդյունավետությունը 100-140 Լմ/Վտ, ճառագայթի անկյուն՝ 120 աստիճան, գույնի մատուցման ինդեքսը Ra&gt;85,  գույնի ջերմաստիճանը՝՝ 6000-6500կ, աշխատանքային ջերմաստիճանը՝ -50</w:t>
            </w:r>
            <w:r w:rsidRPr="007B443B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1D6935">
              <w:rPr>
                <w:rFonts w:ascii="GHEA Grapalat" w:hAnsi="GHEA Grapalat"/>
                <w:sz w:val="16"/>
                <w:szCs w:val="16"/>
                <w:lang w:val="hy-AM"/>
              </w:rPr>
              <w:t>°C-ից մինչև +50</w:t>
            </w:r>
            <w:r w:rsidRPr="007B443B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1D6935">
              <w:rPr>
                <w:rFonts w:ascii="GHEA Grapalat" w:hAnsi="GHEA Grapalat"/>
                <w:sz w:val="16"/>
                <w:szCs w:val="16"/>
                <w:lang w:val="hy-AM"/>
              </w:rPr>
              <w:t>°C, անվտանգության ստանդարտը՝ առնվազն IP 65, ծառայության ժամկետը` 40000-50000 լուսային ժամ: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A3DE63" w14:textId="3938155F" w:rsidR="006552BD" w:rsidRPr="00966E76" w:rsidRDefault="006552BD" w:rsidP="006552BD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D1165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фары</w:t>
            </w:r>
          </w:p>
        </w:tc>
        <w:tc>
          <w:tcPr>
            <w:tcW w:w="3119" w:type="dxa"/>
            <w:shd w:val="clear" w:color="auto" w:fill="auto"/>
          </w:tcPr>
          <w:p w14:paraId="357ADB44" w14:textId="75469153" w:rsidR="006552BD" w:rsidRPr="00966E76" w:rsidRDefault="006552BD" w:rsidP="006552BD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7B443B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50 Вт. входное напряжение 85-265В, Частота 50-60Гц, коэффициент &gt;0,98, Светоотдача 100-140 Лм/Вт, Угол луча: 120 градусов, Индекс цветопередачи Ra&gt;85, Цветовая температура: 6000-6500К, Рабочая температура: - 50 °С до +50 °С, стандарт безопасности: не ниже IP 65, срок службы: 40 000-50 000 световых часов.</w:t>
            </w:r>
          </w:p>
        </w:tc>
      </w:tr>
      <w:tr w:rsidR="006552BD" w:rsidRPr="00966E76" w14:paraId="4699B696" w14:textId="77777777" w:rsidTr="006552BD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46ED7AC" w14:textId="77777777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B54E50F" w14:textId="695A0B76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31512360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2E448CA" w14:textId="699EFE9B" w:rsidR="006552BD" w:rsidRPr="00966E76" w:rsidRDefault="006552BD" w:rsidP="006552BD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լուսարձակներ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6AC94D24" w14:textId="77777777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7A13D29" w14:textId="78521F60" w:rsidR="006552BD" w:rsidRPr="00966E76" w:rsidRDefault="006552BD" w:rsidP="006552B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0FB43B11" w14:textId="07C37CCC" w:rsidR="006552BD" w:rsidRPr="00966E76" w:rsidRDefault="007F0130" w:rsidP="006552BD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7F0130">
              <w:rPr>
                <w:rFonts w:ascii="GHEA Grapalat" w:hAnsi="GHEA Grapalat"/>
                <w:sz w:val="16"/>
                <w:szCs w:val="16"/>
                <w:lang w:val="hy-AM"/>
              </w:rPr>
              <w:t>100 ՎՏ, Լուսավորման անկյունի կարգավորմամբ, մուտքային լարումը 85-265վ, Հաճախականությունը 50-60 Հերց, գործակիցը &gt;0.98, Լուսավորության արդյունավետությունը 100-140 Լմ/Վտ, ճառագայթի անկյուն՝ 120 աստիճան, գույնի մատուցման ինդեքսը Ra&gt;85, գույնի ջերմաստիճանը՝՝ 6000-6500կ, աշխատանքային ջերմաստիճանը՝ -50 °C-ից մինչև +50 °C, անվտանգության ստանդարտը՝  առնվազն IP 65, ծառայության ժամկետը` 40000-50000 լուսային ժամ: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4AC79B" w14:textId="177851B5" w:rsidR="006552BD" w:rsidRPr="00966E76" w:rsidRDefault="006552BD" w:rsidP="006552BD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D1165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фары</w:t>
            </w:r>
          </w:p>
        </w:tc>
        <w:tc>
          <w:tcPr>
            <w:tcW w:w="3119" w:type="dxa"/>
            <w:shd w:val="clear" w:color="auto" w:fill="auto"/>
          </w:tcPr>
          <w:p w14:paraId="1FD84347" w14:textId="4435DA81" w:rsidR="006552BD" w:rsidRPr="00966E76" w:rsidRDefault="007F0130" w:rsidP="006552BD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7F0130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100 Вт, Регулируемый угол освещения, входное напряжение 85-265В, Частота 50-60 Гц, коэффициент &gt;0,98, Светоотдача 100-140 Лм/Вт, Угол луча: 120 градусов, Индекс цветопередачи Ra&gt;85, Цветовая температура: 6000 - 6500К, рабочая температура: от -50°С до +50°С, стандарт безопасности: не ниже IP 65, срок службы: 40000-50000 световых часов.</w:t>
            </w:r>
          </w:p>
        </w:tc>
      </w:tr>
      <w:tr w:rsidR="006552BD" w:rsidRPr="00966E76" w14:paraId="7AA445F4" w14:textId="77777777" w:rsidTr="00F77CB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1FE7063" w14:textId="77777777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692A3BE9" w14:textId="27300B0F" w:rsidR="006552BD" w:rsidRPr="00966E76" w:rsidRDefault="006552BD" w:rsidP="006552BD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31611300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4495175" w14:textId="1DB770DA" w:rsidR="006552BD" w:rsidRPr="00966E76" w:rsidRDefault="006552BD" w:rsidP="006552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 xml:space="preserve">ստարտեր /пускатель/ 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5BC6B9FD" w14:textId="77777777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1D9F97F" w14:textId="3F5FBB99" w:rsidR="006552BD" w:rsidRPr="00966E76" w:rsidRDefault="006552BD" w:rsidP="006552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</w:p>
        </w:tc>
        <w:tc>
          <w:tcPr>
            <w:tcW w:w="3514" w:type="dxa"/>
            <w:shd w:val="clear" w:color="auto" w:fill="auto"/>
          </w:tcPr>
          <w:p w14:paraId="352B79ED" w14:textId="77777777" w:rsidR="006552BD" w:rsidRPr="007B443B" w:rsidRDefault="006552BD" w:rsidP="006552BD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Եռաֆազ: Մղիչ, Ստարտեր մագնիսական, Թույլատրելի հոսանք՝ 50, աշխատանքային լարումը` 220-380Վ; սպառման հզորությունը ոչ պակաս 22 կՎտ; արդյունավետ մեկուսացումը ոչ պակաս 660Վ; Պաշտպանության աստիճանը՝ ոչ պակաս IP31; Մոնտաժում՝ DIN ռելս, բևեռների քանակը առնվազն 4, Քաշ, կգ՝ 0,5 և ավել:</w:t>
            </w:r>
          </w:p>
          <w:p w14:paraId="582DBC0D" w14:textId="13155A07" w:rsidR="006552BD" w:rsidRPr="006552BD" w:rsidRDefault="006552BD" w:rsidP="006552BD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D9415DD" w14:textId="0723246D" w:rsidR="006552BD" w:rsidRPr="00966E76" w:rsidRDefault="006552BD" w:rsidP="006552BD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509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стартер /пускатель/</w:t>
            </w:r>
          </w:p>
        </w:tc>
        <w:tc>
          <w:tcPr>
            <w:tcW w:w="3119" w:type="dxa"/>
            <w:shd w:val="clear" w:color="auto" w:fill="auto"/>
          </w:tcPr>
          <w:p w14:paraId="5FA5E738" w14:textId="29E9CCEC" w:rsidR="006552BD" w:rsidRPr="00966E76" w:rsidRDefault="006552BD" w:rsidP="006552BD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854C8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Трехфазный. Подруливающее устройство, Стартер магнитный, Допустимый ток: 50, Рабочее напряжение: 220-380В; потребляемая мощность не менее 22 кВт; эффективная изоляция не менее 660В; Степень защиты: не менее IP31; Монтаж: DIN-рейка, количество полюсов не менее 4, Масса, кг: 0,5 и более.</w:t>
            </w:r>
          </w:p>
        </w:tc>
      </w:tr>
      <w:tr w:rsidR="006552BD" w:rsidRPr="00966E76" w14:paraId="17821699" w14:textId="77777777" w:rsidTr="0015649F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A3C6357" w14:textId="74A9BA7B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66E76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9BBF5CA" w14:textId="0C4F0B80" w:rsidR="006552BD" w:rsidRPr="00966E76" w:rsidRDefault="006552BD" w:rsidP="006552BD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31211180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AD149E2" w14:textId="6C80DB4C" w:rsidR="006552BD" w:rsidRPr="00966E76" w:rsidRDefault="006552BD" w:rsidP="006552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Ավտոմատ անջատիչներ</w:t>
            </w:r>
          </w:p>
        </w:tc>
        <w:tc>
          <w:tcPr>
            <w:tcW w:w="1200" w:type="dxa"/>
            <w:shd w:val="clear" w:color="000000" w:fill="FFFFFF"/>
          </w:tcPr>
          <w:p w14:paraId="0A0C348D" w14:textId="7B30AF4B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1148C9B6" w14:textId="37B76EB6" w:rsidR="006552BD" w:rsidRPr="00966E76" w:rsidRDefault="006552BD" w:rsidP="006552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20</w:t>
            </w:r>
          </w:p>
        </w:tc>
        <w:tc>
          <w:tcPr>
            <w:tcW w:w="3514" w:type="dxa"/>
            <w:shd w:val="clear" w:color="auto" w:fill="auto"/>
          </w:tcPr>
          <w:p w14:paraId="306EFF58" w14:textId="44DE6744" w:rsidR="006552BD" w:rsidRPr="006552BD" w:rsidRDefault="006552BD" w:rsidP="006552BD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6552BD"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16"/>
                <w:szCs w:val="16"/>
                <w:lang w:val="hy-AM"/>
              </w:rPr>
              <w:t xml:space="preserve">էներգիայի գնահատված հոսանքը 100 ապեր: Նախատեսված է էլեկտրական կայանքները գերբեռնվածությունից և կարճ միացումներից պաշտպանելու, ինչպես նաև </w:t>
            </w:r>
            <w:r w:rsidRPr="006552BD"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16"/>
                <w:szCs w:val="16"/>
                <w:lang w:val="hy-AM"/>
              </w:rPr>
              <w:lastRenderedPageBreak/>
              <w:t>էլեկտրական սխեմաների հազվադեպ միացման և անջատման համար: Նշման վերծանում 3p - եռաբևեռ / օգտագործվում է եռաֆազ ցանցերում /, Պաշտպանության աստիճանը՝ ոչ պակաս IP22-ից;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469D99" w14:textId="5C3D3D3A" w:rsidR="006552BD" w:rsidRPr="00966E76" w:rsidRDefault="006552BD" w:rsidP="006552BD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509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lastRenderedPageBreak/>
              <w:t>Автоматические выключатели</w:t>
            </w:r>
          </w:p>
        </w:tc>
        <w:tc>
          <w:tcPr>
            <w:tcW w:w="3119" w:type="dxa"/>
            <w:shd w:val="clear" w:color="auto" w:fill="auto"/>
          </w:tcPr>
          <w:p w14:paraId="0918CD21" w14:textId="4D3499EE" w:rsidR="006552BD" w:rsidRPr="00966E76" w:rsidRDefault="006552BD" w:rsidP="006552BD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27F58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 xml:space="preserve">номинальная мощность тока 100 ампер. Предназначен для защиты электроустановок от перегрузок и коротких замыканий, а также для </w:t>
            </w:r>
            <w:r w:rsidRPr="00527F58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lastRenderedPageBreak/>
              <w:t>нечастого включения и отключения электрических цепей. Расшифровка обозначения 3п - трехполюсный /применяется в трехфазных сетях/, Степень защиты не ниже IP22;</w:t>
            </w:r>
          </w:p>
        </w:tc>
      </w:tr>
      <w:tr w:rsidR="006552BD" w:rsidRPr="00966E76" w14:paraId="7C746EED" w14:textId="77777777" w:rsidTr="00E225E3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78AFCBF" w14:textId="19D06D6A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66E76">
              <w:rPr>
                <w:rFonts w:ascii="GHEA Grapalat" w:hAnsi="GHEA Grapalat"/>
                <w:sz w:val="16"/>
                <w:szCs w:val="16"/>
              </w:rPr>
              <w:lastRenderedPageBreak/>
              <w:t>5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4A0EF005" w14:textId="49C2E53D" w:rsidR="006552BD" w:rsidRPr="00966E76" w:rsidRDefault="006552BD" w:rsidP="006552BD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31211180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A1AD858" w14:textId="606CE6CC" w:rsidR="006552BD" w:rsidRPr="00966E76" w:rsidRDefault="006552BD" w:rsidP="006552BD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Ավտոմատ անջատիչներ</w:t>
            </w:r>
          </w:p>
        </w:tc>
        <w:tc>
          <w:tcPr>
            <w:tcW w:w="1200" w:type="dxa"/>
            <w:shd w:val="clear" w:color="000000" w:fill="FFFFFF"/>
          </w:tcPr>
          <w:p w14:paraId="32EA6A5B" w14:textId="15C1BDDE" w:rsidR="006552BD" w:rsidRPr="00966E76" w:rsidRDefault="006552BD" w:rsidP="006552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65FEFC59" w14:textId="2A666C01" w:rsidR="006552BD" w:rsidRPr="00966E76" w:rsidRDefault="006552BD" w:rsidP="006552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</w:p>
        </w:tc>
        <w:tc>
          <w:tcPr>
            <w:tcW w:w="3514" w:type="dxa"/>
            <w:shd w:val="clear" w:color="auto" w:fill="auto"/>
          </w:tcPr>
          <w:p w14:paraId="0223D3A1" w14:textId="7A169924" w:rsidR="006552BD" w:rsidRPr="006552BD" w:rsidRDefault="006552BD" w:rsidP="006552BD">
            <w:pPr>
              <w:pStyle w:val="Heading1"/>
              <w:shd w:val="clear" w:color="auto" w:fill="FFFFFF"/>
              <w:spacing w:before="0" w:line="240" w:lineRule="auto"/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16"/>
                <w:szCs w:val="16"/>
                <w:lang w:val="hy-AM"/>
              </w:rPr>
            </w:pPr>
            <w:r w:rsidRPr="006552BD">
              <w:rPr>
                <w:rFonts w:ascii="GHEA Grapalat" w:eastAsiaTheme="minorHAnsi" w:hAnsi="GHEA Grapalat" w:cstheme="minorBidi"/>
                <w:b w:val="0"/>
                <w:bCs w:val="0"/>
                <w:color w:val="auto"/>
                <w:sz w:val="16"/>
                <w:szCs w:val="16"/>
                <w:lang w:val="hy-AM"/>
              </w:rPr>
              <w:t>էներգիայի գնահատված հոսանքը 50 ապեր: Նախատեսված է էլեկտրական կայանքները գերբեռնվածությունից և կարճ միացումներից պաշտպանելու, ինչպես նաև էլեկտրական սխեմաների հազվադեպ միացման և անջատման համար: Նշման վերծանում 3p - եռաբևեռ / օգտագործվում է եռաֆազ ցանցերում /, Պաշտպանության աստիճանը՝ ոչ պակաս IP22-ից;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7A6D2E" w14:textId="4D180809" w:rsidR="006552BD" w:rsidRPr="00966E76" w:rsidRDefault="006552BD" w:rsidP="006552BD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11509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Автоматические выключатели</w:t>
            </w:r>
          </w:p>
        </w:tc>
        <w:tc>
          <w:tcPr>
            <w:tcW w:w="3119" w:type="dxa"/>
            <w:shd w:val="clear" w:color="auto" w:fill="auto"/>
          </w:tcPr>
          <w:p w14:paraId="7ABB3F33" w14:textId="4A0D41C6" w:rsidR="006552BD" w:rsidRPr="00966E76" w:rsidRDefault="006552BD" w:rsidP="006552BD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27F58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номинальная мощность тока 50 ампер. Предназначен для защиты электроустановок от перегрузок и коротких замыканий, а также для нечастого включения и отключения электрических цепей. Расшифровка обозначения 3п - трехполюсный /применяется в трехфазных сетях/, Степень защиты не ниже IP22;</w:t>
            </w:r>
          </w:p>
        </w:tc>
      </w:tr>
    </w:tbl>
    <w:p w14:paraId="6E53A54C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Ապրանքը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պետք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է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լինի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չօգտագործված։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Գործարանային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փաթեթավորումը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պարտադրիր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:</w:t>
      </w:r>
    </w:p>
    <w:p w14:paraId="19F955A3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Ապրանքի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տեղափոխումն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ու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բեռնաթափումը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պետք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իրականացնի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մատակարարը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:</w:t>
      </w:r>
    </w:p>
    <w:p w14:paraId="0459BF7B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Продукт должен быть неиспользованным. Заводская упаковка обязательна.</w:t>
      </w:r>
    </w:p>
    <w:p w14:paraId="021384DD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Транспортировка и обращение с продуктом должны осуществляться поставщиком.</w:t>
      </w:r>
    </w:p>
    <w:p w14:paraId="60C485F3" w14:textId="77777777" w:rsidR="00966E76" w:rsidRPr="00966E76" w:rsidRDefault="00966E76" w:rsidP="00694C1F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0B1C9017" w14:textId="7EE2E051" w:rsidR="00694C1F" w:rsidRPr="00966E76" w:rsidRDefault="00694C1F" w:rsidP="00694C1F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966E76">
        <w:rPr>
          <w:rFonts w:ascii="GHEA Grapalat" w:hAnsi="GHEA Grapalat" w:cs="Sylfaen"/>
          <w:i/>
          <w:sz w:val="18"/>
          <w:szCs w:val="18"/>
          <w:lang w:val="pt-BR"/>
        </w:rPr>
        <w:t>**&lt;&lt;Գնումների մասին»</w:t>
      </w:r>
      <w:r w:rsidR="00966E76" w:rsidRPr="00966E76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Pr="00966E76">
        <w:rPr>
          <w:rFonts w:ascii="GHEA Grapalat" w:hAnsi="GHEA Grapalat" w:cs="Sylfaen"/>
          <w:i/>
          <w:sz w:val="18"/>
          <w:szCs w:val="18"/>
          <w:lang w:val="pt-BR"/>
        </w:rPr>
        <w:t xml:space="preserve">ՀՀ օրենքի 13-րդ հոդվածի 5-րդ մասի համաձայն՝ եթե 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պահանջ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հղում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պատունակում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առևտրային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նշանին,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ֆիրմային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անվանմանը,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արտոնագրին,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էսքիզին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մոդելին,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ծագման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երկրին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կոնկրետ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աղբյուրին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արտադրողին,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ապա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դեպքում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մասնակիցները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կարող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համարժեքը՝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միաժամանակ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հայտով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ներկայացվող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հատկանիշները:</w:t>
      </w:r>
    </w:p>
    <w:p w14:paraId="61D06BF0" w14:textId="77777777" w:rsidR="00005098" w:rsidRPr="00966E76" w:rsidRDefault="00005098" w:rsidP="00005098">
      <w:pPr>
        <w:spacing w:after="0" w:line="0" w:lineRule="atLeast"/>
        <w:jc w:val="both"/>
        <w:rPr>
          <w:rFonts w:ascii="GHEA Grapalat" w:hAnsi="GHEA Grapalat" w:cs="Times New Roman"/>
          <w:bCs/>
          <w:i/>
          <w:iCs/>
          <w:sz w:val="20"/>
          <w:lang w:val="hy-AM"/>
        </w:rPr>
      </w:pPr>
      <w:r w:rsidRPr="00966E76">
        <w:rPr>
          <w:rFonts w:ascii="GHEA Grapalat" w:hAnsi="GHEA Grapalat" w:cs="Times New Roman"/>
          <w:bCs/>
          <w:i/>
          <w:iCs/>
          <w:sz w:val="20"/>
          <w:lang w:val="hy-AM"/>
        </w:rPr>
        <w:t>**В соответствии со статьей 13 части 5 Закона Республики Казахстан о закупках, если в характеристиках любого предмета закупки содержится претензия или ссылка на какой-либо товарный знак, фирменное наименование, патент, эскиз или модель, страну происхождения или конкретные источник или производитель, в этом случае участники могут представить эквивалент данного предмета закупки, одновременно предоставив характеристики данного предмета закупки, которые должны быть представлены вместе с заявкой.</w:t>
      </w:r>
    </w:p>
    <w:p w14:paraId="13C9CF20" w14:textId="77777777" w:rsidR="00CD5A5F" w:rsidRPr="00966E76" w:rsidRDefault="00CD5A5F">
      <w:pPr>
        <w:rPr>
          <w:rFonts w:ascii="GHEA Grapalat" w:hAnsi="GHEA Grapalat"/>
          <w:lang w:val="hy-AM"/>
        </w:rPr>
      </w:pPr>
    </w:p>
    <w:sectPr w:rsidR="00CD5A5F" w:rsidRPr="00966E76" w:rsidSect="0028388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12257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E13"/>
    <w:rsid w:val="00005098"/>
    <w:rsid w:val="00021560"/>
    <w:rsid w:val="00045509"/>
    <w:rsid w:val="000C1948"/>
    <w:rsid w:val="000E265C"/>
    <w:rsid w:val="000E49ED"/>
    <w:rsid w:val="00123419"/>
    <w:rsid w:val="001443E4"/>
    <w:rsid w:val="00250803"/>
    <w:rsid w:val="0025358E"/>
    <w:rsid w:val="00261631"/>
    <w:rsid w:val="0028388A"/>
    <w:rsid w:val="00296471"/>
    <w:rsid w:val="002B3162"/>
    <w:rsid w:val="003471C5"/>
    <w:rsid w:val="00382AAB"/>
    <w:rsid w:val="003E3BD0"/>
    <w:rsid w:val="004D0C28"/>
    <w:rsid w:val="005445DB"/>
    <w:rsid w:val="006552BD"/>
    <w:rsid w:val="00655FCD"/>
    <w:rsid w:val="00694C1F"/>
    <w:rsid w:val="00714974"/>
    <w:rsid w:val="00773ABB"/>
    <w:rsid w:val="007765D6"/>
    <w:rsid w:val="007E6EB3"/>
    <w:rsid w:val="007F0130"/>
    <w:rsid w:val="00887CE6"/>
    <w:rsid w:val="00893057"/>
    <w:rsid w:val="00934FC3"/>
    <w:rsid w:val="00966E76"/>
    <w:rsid w:val="00983F19"/>
    <w:rsid w:val="009C3E13"/>
    <w:rsid w:val="009E04EF"/>
    <w:rsid w:val="00A32986"/>
    <w:rsid w:val="00A90F32"/>
    <w:rsid w:val="00B826C0"/>
    <w:rsid w:val="00C56362"/>
    <w:rsid w:val="00CA23FC"/>
    <w:rsid w:val="00CB40F6"/>
    <w:rsid w:val="00CD5A5F"/>
    <w:rsid w:val="00D1132B"/>
    <w:rsid w:val="00D73AD8"/>
    <w:rsid w:val="00D923C3"/>
    <w:rsid w:val="00E10CD4"/>
    <w:rsid w:val="00E31E51"/>
    <w:rsid w:val="00E6041C"/>
    <w:rsid w:val="00EA7A0D"/>
    <w:rsid w:val="00F50396"/>
    <w:rsid w:val="00F77CB7"/>
    <w:rsid w:val="00FA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39600"/>
  <w15:docId w15:val="{B28598BC-77EC-4639-AB9F-8DCDC1DF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F19"/>
  </w:style>
  <w:style w:type="paragraph" w:styleId="Heading1">
    <w:name w:val="heading 1"/>
    <w:basedOn w:val="Normal"/>
    <w:next w:val="Normal"/>
    <w:link w:val="Heading1Char"/>
    <w:qFormat/>
    <w:rsid w:val="00C5636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36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26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26C0"/>
    <w:rPr>
      <w:color w:val="800080"/>
      <w:u w:val="single"/>
    </w:rPr>
  </w:style>
  <w:style w:type="paragraph" w:customStyle="1" w:styleId="font5">
    <w:name w:val="font5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font9">
    <w:name w:val="font9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000000"/>
      <w:sz w:val="20"/>
      <w:szCs w:val="20"/>
      <w:lang w:eastAsia="ru-RU"/>
    </w:rPr>
  </w:style>
  <w:style w:type="paragraph" w:customStyle="1" w:styleId="xl65">
    <w:name w:val="xl6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7">
    <w:name w:val="xl6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8">
    <w:name w:val="xl68"/>
    <w:basedOn w:val="Normal"/>
    <w:rsid w:val="00B826C0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0">
    <w:name w:val="xl7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1">
    <w:name w:val="xl7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2">
    <w:name w:val="xl72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3">
    <w:name w:val="xl73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4">
    <w:name w:val="xl74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6">
    <w:name w:val="xl7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7">
    <w:name w:val="xl7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8">
    <w:name w:val="xl78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rsid w:val="00C563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3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C5636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6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63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C56362"/>
  </w:style>
  <w:style w:type="paragraph" w:styleId="ListParagraph">
    <w:name w:val="List Paragraph"/>
    <w:basedOn w:val="Normal"/>
    <w:uiPriority w:val="34"/>
    <w:qFormat/>
    <w:rsid w:val="00966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38</cp:revision>
  <dcterms:created xsi:type="dcterms:W3CDTF">2023-01-25T12:37:00Z</dcterms:created>
  <dcterms:modified xsi:type="dcterms:W3CDTF">2024-09-20T13:47:00Z</dcterms:modified>
</cp:coreProperties>
</file>