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B68" w:rsidRDefault="00302B68" w:rsidP="00302B68">
      <w:pPr>
        <w:jc w:val="center"/>
        <w:rPr>
          <w:rFonts w:ascii="Calibri" w:hAnsi="Calibri" w:cs="Calibri"/>
          <w:b/>
          <w:lang w:val="af-ZA"/>
        </w:rPr>
      </w:pPr>
      <w:r w:rsidRPr="005C53A5">
        <w:rPr>
          <w:rFonts w:ascii="Calibri" w:hAnsi="Calibri" w:cs="Calibri"/>
          <w:b/>
          <w:lang w:val="af-ZA"/>
        </w:rPr>
        <w:t>ТЕХНИЧЕСКАЯ ХАРАКТЕРИСТИКА</w:t>
      </w:r>
    </w:p>
    <w:p w:rsidR="00302B68" w:rsidRDefault="00302B68" w:rsidP="00302B68">
      <w:pPr>
        <w:jc w:val="center"/>
        <w:rPr>
          <w:rFonts w:ascii="Calibri" w:hAnsi="Calibri" w:cs="Calibri"/>
          <w:b/>
          <w:lang w:val="af-ZA"/>
        </w:rPr>
      </w:pPr>
      <w:r w:rsidRPr="005C53A5">
        <w:rPr>
          <w:rFonts w:ascii="Calibri" w:hAnsi="Calibri" w:cs="Calibri"/>
          <w:b/>
          <w:lang w:val="af-ZA"/>
        </w:rPr>
        <w:t>Централизованная система передачи информации и оповещения тревог</w:t>
      </w:r>
    </w:p>
    <w:p w:rsidR="00302B68" w:rsidRDefault="00302B68" w:rsidP="00302B68">
      <w:pPr>
        <w:jc w:val="center"/>
        <w:rPr>
          <w:rFonts w:ascii="Calibri" w:hAnsi="Calibri" w:cs="Calibri"/>
          <w:b/>
          <w:lang w:val="af-ZA"/>
        </w:rPr>
      </w:pPr>
      <w:r w:rsidRPr="005C53A5">
        <w:rPr>
          <w:rFonts w:ascii="Calibri" w:hAnsi="Calibri" w:cs="Calibri"/>
          <w:b/>
          <w:lang w:val="af-ZA"/>
        </w:rPr>
        <w:t>(Глобальная сеть)</w:t>
      </w:r>
    </w:p>
    <w:p w:rsidR="00302B68" w:rsidRPr="006B0BAF" w:rsidRDefault="00302B68" w:rsidP="00302B68">
      <w:pPr>
        <w:jc w:val="both"/>
        <w:rPr>
          <w:rFonts w:ascii="Calibri" w:hAnsi="Calibri" w:cs="Calibri"/>
          <w:b/>
          <w:lang w:val="af-ZA"/>
        </w:rPr>
      </w:pPr>
      <w:r w:rsidRPr="005C53A5">
        <w:rPr>
          <w:rFonts w:ascii="Calibri" w:hAnsi="Calibri" w:cs="Calibri"/>
          <w:b/>
          <w:lang w:val="af-ZA"/>
        </w:rPr>
        <w:t>Общие требования к системе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Система должна состоять из программного обеспеч</w:t>
      </w:r>
      <w:r w:rsidR="00F33828">
        <w:rPr>
          <w:rFonts w:ascii="Calibri" w:hAnsi="Calibri" w:cs="Calibri"/>
          <w:lang w:val="af-ZA"/>
        </w:rPr>
        <w:t>ения и устройств передачи данных</w:t>
      </w:r>
      <w:r w:rsidRPr="00D906AB">
        <w:rPr>
          <w:rFonts w:ascii="Calibri" w:hAnsi="Calibri" w:cs="Calibri"/>
          <w:lang w:val="af-ZA"/>
        </w:rPr>
        <w:t xml:space="preserve"> и контрольных отметок 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Режим работы системы 24/7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Для сбора и передачи данных от сигнализаций охраняемых объектов должны быть  использованы  дополнительные (промежуточные) устройства, которые должны быть подключены к сигнализациям, получать и передавать данные на центральный сервер, при этом не должен быть нарушен нормальн</w:t>
      </w:r>
      <w:r w:rsidR="00F33828">
        <w:rPr>
          <w:rFonts w:ascii="Calibri" w:hAnsi="Calibri" w:cs="Calibri"/>
          <w:lang w:val="af-ZA"/>
        </w:rPr>
        <w:t>ы</w:t>
      </w:r>
      <w:r w:rsidRPr="00D906AB">
        <w:rPr>
          <w:rFonts w:ascii="Calibri" w:hAnsi="Calibri" w:cs="Calibri"/>
          <w:lang w:val="af-ZA"/>
        </w:rPr>
        <w:t>й прецесс работы сигнализаций.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Группам захвата должны быть розданы устройства контрол</w:t>
      </w:r>
      <w:r w:rsidR="00F33828">
        <w:rPr>
          <w:rFonts w:ascii="Calibri" w:hAnsi="Calibri" w:cs="Calibri"/>
          <w:lang w:val="af-ZA"/>
        </w:rPr>
        <w:t>ь</w:t>
      </w:r>
      <w:r w:rsidRPr="00D906AB">
        <w:rPr>
          <w:rFonts w:ascii="Calibri" w:hAnsi="Calibri" w:cs="Calibri"/>
          <w:lang w:val="af-ZA"/>
        </w:rPr>
        <w:t>ных отметок, по которым должны определят</w:t>
      </w:r>
      <w:r w:rsidR="00F33828">
        <w:rPr>
          <w:rFonts w:ascii="Calibri" w:hAnsi="Calibri" w:cs="Calibri"/>
          <w:lang w:val="af-ZA"/>
        </w:rPr>
        <w:t>ь</w:t>
      </w:r>
      <w:r w:rsidRPr="00D906AB">
        <w:rPr>
          <w:rFonts w:ascii="Calibri" w:hAnsi="Calibri" w:cs="Calibri"/>
          <w:lang w:val="af-ZA"/>
        </w:rPr>
        <w:t xml:space="preserve">ся дата и время подхода </w:t>
      </w:r>
      <w:r w:rsidR="00F33828">
        <w:rPr>
          <w:rFonts w:ascii="Calibri" w:hAnsi="Calibri" w:cs="Calibri"/>
          <w:lang w:val="af-ZA"/>
        </w:rPr>
        <w:t>с</w:t>
      </w:r>
      <w:r w:rsidRPr="00D906AB">
        <w:rPr>
          <w:rFonts w:ascii="Calibri" w:hAnsi="Calibri" w:cs="Calibri"/>
          <w:lang w:val="af-ZA"/>
        </w:rPr>
        <w:t xml:space="preserve">отрудника группы к конкретному </w:t>
      </w:r>
      <w:r w:rsidR="00F33828" w:rsidRPr="00F33828">
        <w:rPr>
          <w:rFonts w:ascii="Calibri" w:hAnsi="Calibri" w:cs="Calibri"/>
          <w:lang w:val="af-ZA"/>
        </w:rPr>
        <w:t>объекту</w:t>
      </w:r>
      <w:r w:rsidRPr="00D906AB">
        <w:rPr>
          <w:rFonts w:ascii="Calibri" w:hAnsi="Calibri" w:cs="Calibri"/>
          <w:lang w:val="af-ZA"/>
        </w:rPr>
        <w:t>. При подводе устройства к метке, устройство должно регистрировать контрольную отметку данной группы в данном об</w:t>
      </w:r>
      <w:r w:rsidR="00F33828" w:rsidRPr="00F33828">
        <w:rPr>
          <w:rFonts w:ascii="Calibri" w:hAnsi="Calibri" w:cs="Calibri"/>
          <w:lang w:val="af-ZA"/>
        </w:rPr>
        <w:t>ъ</w:t>
      </w:r>
      <w:r w:rsidRPr="00D906AB">
        <w:rPr>
          <w:rFonts w:ascii="Calibri" w:hAnsi="Calibri" w:cs="Calibri"/>
          <w:lang w:val="af-ZA"/>
        </w:rPr>
        <w:t>екте и в онлайн режим</w:t>
      </w:r>
      <w:r w:rsidR="00F33828" w:rsidRPr="00D906AB">
        <w:rPr>
          <w:rFonts w:ascii="Calibri" w:hAnsi="Calibri" w:cs="Calibri"/>
          <w:lang w:val="af-ZA"/>
        </w:rPr>
        <w:t>е</w:t>
      </w:r>
      <w:r w:rsidRPr="00D906AB">
        <w:rPr>
          <w:rFonts w:ascii="Calibri" w:hAnsi="Calibri" w:cs="Calibri"/>
          <w:lang w:val="af-ZA"/>
        </w:rPr>
        <w:t xml:space="preserve"> отправить данные в центр</w:t>
      </w:r>
      <w:r w:rsidR="00F33828">
        <w:rPr>
          <w:rFonts w:ascii="Calibri" w:hAnsi="Calibri" w:cs="Calibri"/>
          <w:lang w:val="af-ZA"/>
        </w:rPr>
        <w:t>а</w:t>
      </w:r>
      <w:r w:rsidRPr="00D906AB">
        <w:rPr>
          <w:rFonts w:ascii="Calibri" w:hAnsi="Calibri" w:cs="Calibri"/>
          <w:lang w:val="af-ZA"/>
        </w:rPr>
        <w:t>л</w:t>
      </w:r>
      <w:r w:rsidR="00F33828">
        <w:rPr>
          <w:rFonts w:ascii="Calibri" w:hAnsi="Calibri" w:cs="Calibri"/>
          <w:lang w:val="af-ZA"/>
        </w:rPr>
        <w:t>и</w:t>
      </w:r>
      <w:r w:rsidRPr="00D906AB">
        <w:rPr>
          <w:rFonts w:ascii="Calibri" w:hAnsi="Calibri" w:cs="Calibri"/>
          <w:lang w:val="af-ZA"/>
        </w:rPr>
        <w:t>зированную систему.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Система должна иметь отдельный (центральный) сервер, на котором будут установлены</w:t>
      </w:r>
      <w:r w:rsidR="00F33828">
        <w:rPr>
          <w:rFonts w:ascii="Calibri" w:hAnsi="Calibri" w:cs="Calibri"/>
          <w:lang w:val="af-ZA"/>
        </w:rPr>
        <w:t>,</w:t>
      </w:r>
      <w:r w:rsidRPr="00D906AB">
        <w:rPr>
          <w:rFonts w:ascii="Calibri" w:hAnsi="Calibri" w:cs="Calibri"/>
          <w:lang w:val="af-ZA"/>
        </w:rPr>
        <w:t xml:space="preserve"> пакет программного обеспечения и база данных.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Сервера должны быть установлены в ГУГО в специально отведенном месте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Пр</w:t>
      </w:r>
      <w:r>
        <w:rPr>
          <w:rFonts w:ascii="Calibri" w:hAnsi="Calibri" w:cs="Calibri"/>
          <w:lang w:val="af-ZA"/>
        </w:rPr>
        <w:t>ограммное обеспе</w:t>
      </w:r>
      <w:r w:rsidRPr="00D906AB">
        <w:rPr>
          <w:rFonts w:ascii="Calibri" w:hAnsi="Calibri" w:cs="Calibri"/>
          <w:lang w:val="af-ZA"/>
        </w:rPr>
        <w:t>чение и карты  должны быть разработаны участником,  или участник должен иметь право/разрешение от производителя  предоставлять вышеупомянутую услугу и возможность  вносить изменения в систему с целью интегрировани</w:t>
      </w:r>
      <w:r w:rsidR="00F33828">
        <w:rPr>
          <w:rFonts w:ascii="Calibri" w:hAnsi="Calibri" w:cs="Calibri"/>
          <w:lang w:val="af-ZA"/>
        </w:rPr>
        <w:t>я</w:t>
      </w:r>
      <w:r w:rsidRPr="00D906AB">
        <w:rPr>
          <w:rFonts w:ascii="Calibri" w:hAnsi="Calibri" w:cs="Calibri"/>
          <w:lang w:val="af-ZA"/>
        </w:rPr>
        <w:t xml:space="preserve"> с системой GPS-мониторинга транспортных средств работающ</w:t>
      </w:r>
      <w:r w:rsidR="00F33828">
        <w:rPr>
          <w:rFonts w:ascii="Calibri" w:hAnsi="Calibri" w:cs="Calibri"/>
          <w:lang w:val="af-ZA"/>
        </w:rPr>
        <w:t>их</w:t>
      </w:r>
      <w:r w:rsidRPr="00D906AB">
        <w:rPr>
          <w:rFonts w:ascii="Calibri" w:hAnsi="Calibri" w:cs="Calibri"/>
          <w:lang w:val="af-ZA"/>
        </w:rPr>
        <w:t xml:space="preserve"> в ГУГО для следующих целей</w:t>
      </w:r>
      <w:r w:rsidR="00F33828">
        <w:rPr>
          <w:rFonts w:ascii="Calibri" w:hAnsi="Calibri" w:cs="Calibri"/>
          <w:lang w:val="af-ZA"/>
        </w:rPr>
        <w:t>.</w:t>
      </w:r>
      <w:r w:rsidRPr="00D906AB">
        <w:rPr>
          <w:rFonts w:ascii="Calibri" w:hAnsi="Calibri" w:cs="Calibri"/>
          <w:lang w:val="af-ZA"/>
        </w:rPr>
        <w:t xml:space="preserve">  • показ автомобилей групп захвата и охраняемых объектов на одной карте (в основной системе)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 • в случаи передачи оператором тревоги другой группе захвата, система должна автоматически определять и отображать список ближайших к объекту групп захвата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  • для каждого случая реагирования по тревоге система должна автоматически рассчит</w:t>
      </w:r>
      <w:r w:rsidR="00F33828">
        <w:rPr>
          <w:rFonts w:ascii="Calibri" w:hAnsi="Calibri" w:cs="Calibri"/>
          <w:lang w:val="af-ZA"/>
        </w:rPr>
        <w:t>ыв</w:t>
      </w:r>
      <w:r w:rsidRPr="00D906AB">
        <w:rPr>
          <w:rFonts w:ascii="Calibri" w:hAnsi="Calibri" w:cs="Calibri"/>
          <w:lang w:val="af-ZA"/>
        </w:rPr>
        <w:t>ть время прибытия группы захвата.</w:t>
      </w:r>
    </w:p>
    <w:p w:rsidR="00302B68" w:rsidRPr="009A625F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Для </w:t>
      </w:r>
      <w:r w:rsidRPr="009A625F">
        <w:rPr>
          <w:rFonts w:ascii="Calibri" w:hAnsi="Calibri" w:cs="Calibri"/>
          <w:lang w:val="af-ZA"/>
        </w:rPr>
        <w:t xml:space="preserve">интеграци с системой GPS мониторинга  посавщику в течении 2 рабочих дней со дня запроса поставщика </w:t>
      </w:r>
      <w:r w:rsidR="00541EEE" w:rsidRPr="009A625F">
        <w:rPr>
          <w:rFonts w:ascii="Calibri" w:hAnsi="Calibri" w:cs="Calibri"/>
          <w:lang w:val="af-ZA"/>
        </w:rPr>
        <w:t xml:space="preserve">(предоставить иное техническое решение поставщиком без дополнительных затрат со стороны заказчика), </w:t>
      </w:r>
      <w:r w:rsidRPr="009A625F">
        <w:rPr>
          <w:rFonts w:ascii="Calibri" w:hAnsi="Calibri" w:cs="Calibri"/>
          <w:lang w:val="af-ZA"/>
        </w:rPr>
        <w:t>со стороны ГУГО будут предоставлены коды с описанием приложения програмного интерфейса(API).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9A625F">
        <w:rPr>
          <w:rFonts w:ascii="Calibri" w:hAnsi="Calibri" w:cs="Calibri"/>
          <w:lang w:val="af-ZA"/>
        </w:rPr>
        <w:t>Основная система и приложение Android в обязательном порядке должны иметь интерфейс на армянском языке</w:t>
      </w:r>
      <w:r w:rsidRPr="00D906AB">
        <w:rPr>
          <w:rFonts w:ascii="Calibri" w:hAnsi="Calibri" w:cs="Calibri"/>
          <w:lang w:val="af-ZA"/>
        </w:rPr>
        <w:t>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Структура системы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Система должна состоять из: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Web программного обеспечения (базовая система)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Android-приложение для групп захвата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промежуточных устройств подключаемых к системе 2 типа((GPS/GLONASS системой и без него)</w:t>
      </w:r>
    </w:p>
    <w:p w:rsidR="00302B68" w:rsidRPr="00D906AB" w:rsidRDefault="00F33828" w:rsidP="00302B68">
      <w:pPr>
        <w:jc w:val="both"/>
        <w:rPr>
          <w:rFonts w:ascii="Calibri" w:hAnsi="Calibri" w:cs="Calibri"/>
          <w:lang w:val="af-ZA"/>
        </w:rPr>
      </w:pPr>
      <w:r>
        <w:rPr>
          <w:rFonts w:ascii="Calibri" w:hAnsi="Calibri" w:cs="Calibri"/>
          <w:lang w:val="af-ZA"/>
        </w:rPr>
        <w:t>- Устройства</w:t>
      </w:r>
      <w:r w:rsidR="00302B68" w:rsidRPr="00D906AB">
        <w:rPr>
          <w:rFonts w:ascii="Calibri" w:hAnsi="Calibri" w:cs="Calibri"/>
          <w:lang w:val="af-ZA"/>
        </w:rPr>
        <w:t xml:space="preserve"> контроля отметок с метками для об</w:t>
      </w:r>
      <w:r w:rsidR="00775B46" w:rsidRPr="00D906AB">
        <w:rPr>
          <w:rFonts w:ascii="Calibri" w:hAnsi="Calibri" w:cs="Calibri"/>
          <w:lang w:val="af-ZA"/>
        </w:rPr>
        <w:t>ъ</w:t>
      </w:r>
      <w:r w:rsidR="00302B68" w:rsidRPr="00D906AB">
        <w:rPr>
          <w:rFonts w:ascii="Calibri" w:hAnsi="Calibri" w:cs="Calibri"/>
          <w:lang w:val="af-ZA"/>
        </w:rPr>
        <w:t>ектов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серверов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Мини АТС-а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компьютеров с мониторами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center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Общие функциональные требования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- Система должна передавать данные и сигналы с установленных устройств(сигнализаций) в охраняемых объектах службе ГУГО, а в случаи устройства 2-го типа, еще и самостоятельно генерировать тревогу «Сотрясение» . 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 системе должны быть разделены три вида оповещений</w:t>
      </w:r>
    </w:p>
    <w:p w:rsidR="00756F46" w:rsidRDefault="00756F46" w:rsidP="00302B68">
      <w:pPr>
        <w:jc w:val="both"/>
        <w:rPr>
          <w:rFonts w:ascii="Calibri" w:hAnsi="Calibri" w:cs="Calibri"/>
          <w:lang w:val="af-ZA"/>
        </w:rPr>
      </w:pPr>
    </w:p>
    <w:p w:rsidR="00302B68" w:rsidRPr="00756F46" w:rsidRDefault="00302B68" w:rsidP="00302B68">
      <w:pPr>
        <w:jc w:val="both"/>
        <w:rPr>
          <w:rFonts w:ascii="Calibri" w:hAnsi="Calibri" w:cs="Calibri"/>
          <w:b/>
          <w:sz w:val="28"/>
          <w:lang w:val="af-ZA"/>
        </w:rPr>
      </w:pPr>
      <w:r w:rsidRPr="00756F46">
        <w:rPr>
          <w:rFonts w:ascii="Calibri" w:hAnsi="Calibri" w:cs="Calibri"/>
          <w:b/>
          <w:sz w:val="28"/>
          <w:lang w:val="af-ZA"/>
        </w:rPr>
        <w:lastRenderedPageBreak/>
        <w:t>Информация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Взят</w:t>
      </w:r>
      <w:r w:rsidR="00756F46">
        <w:rPr>
          <w:rFonts w:ascii="Calibri" w:hAnsi="Calibri" w:cs="Calibri"/>
          <w:lang w:val="af-ZA"/>
        </w:rPr>
        <w:t>ь</w:t>
      </w:r>
      <w:r w:rsidRPr="00D906AB">
        <w:rPr>
          <w:rFonts w:ascii="Calibri" w:hAnsi="Calibri" w:cs="Calibri"/>
          <w:lang w:val="af-ZA"/>
        </w:rPr>
        <w:t xml:space="preserve"> под охрану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Снят</w:t>
      </w:r>
      <w:r w:rsidR="00756F46">
        <w:rPr>
          <w:rFonts w:ascii="Calibri" w:hAnsi="Calibri" w:cs="Calibri"/>
          <w:lang w:val="af-ZA"/>
        </w:rPr>
        <w:t>ь</w:t>
      </w:r>
      <w:r w:rsidRPr="00D906AB">
        <w:rPr>
          <w:rFonts w:ascii="Calibri" w:hAnsi="Calibri" w:cs="Calibri"/>
          <w:lang w:val="af-ZA"/>
        </w:rPr>
        <w:t xml:space="preserve"> с охраны</w:t>
      </w:r>
    </w:p>
    <w:p w:rsidR="00302B68" w:rsidRPr="00756F46" w:rsidRDefault="00302B68" w:rsidP="00302B68">
      <w:pPr>
        <w:jc w:val="both"/>
        <w:rPr>
          <w:rFonts w:ascii="Calibri" w:hAnsi="Calibri" w:cs="Calibri"/>
          <w:b/>
          <w:sz w:val="28"/>
          <w:lang w:val="af-ZA"/>
        </w:rPr>
      </w:pPr>
      <w:r w:rsidRPr="00756F46">
        <w:rPr>
          <w:rFonts w:ascii="Calibri" w:hAnsi="Calibri" w:cs="Calibri"/>
          <w:b/>
          <w:sz w:val="28"/>
          <w:lang w:val="af-ZA"/>
        </w:rPr>
        <w:t>Предупреждение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Отключение питания 220В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Нарушение режима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Сбой связи (до 3 минут)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Разряжение аккумулятора (близко к предельному значению напряжения)</w:t>
      </w:r>
    </w:p>
    <w:p w:rsidR="00302B68" w:rsidRPr="00756F46" w:rsidRDefault="00302B68" w:rsidP="00302B68">
      <w:pPr>
        <w:jc w:val="both"/>
        <w:rPr>
          <w:rFonts w:ascii="Calibri" w:hAnsi="Calibri" w:cs="Calibri"/>
          <w:b/>
          <w:sz w:val="28"/>
          <w:lang w:val="af-ZA"/>
        </w:rPr>
      </w:pPr>
      <w:r w:rsidRPr="00756F46">
        <w:rPr>
          <w:rFonts w:ascii="Calibri" w:hAnsi="Calibri" w:cs="Calibri"/>
          <w:b/>
          <w:sz w:val="28"/>
          <w:lang w:val="af-ZA"/>
        </w:rPr>
        <w:t>Тревога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Общая сигнализация (защита периметра)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Тихая тревога (нажатие педали/кнопки тревоги)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Тихая тревога 2 (при </w:t>
      </w:r>
      <w:r w:rsidR="00756F46">
        <w:rPr>
          <w:rFonts w:ascii="Calibri" w:hAnsi="Calibri" w:cs="Calibri"/>
          <w:lang w:val="af-ZA"/>
        </w:rPr>
        <w:t>наличии педали</w:t>
      </w:r>
      <w:r w:rsidRPr="00D906AB">
        <w:rPr>
          <w:rFonts w:ascii="Calibri" w:hAnsi="Calibri" w:cs="Calibri"/>
          <w:lang w:val="af-ZA"/>
        </w:rPr>
        <w:t>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Общая тревога 2 (если зона 2 присутствует)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Потеря связи (3 минуты и более)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Разряжение аккумулятора (предельное значение напряжения)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Сотрясение(удар, движение)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 случае сбоя питания, связи или разряда батареи система должна генерировать предупреждение/тревогу, при этом должна быть возможность устанавливать предельные значения времени и напряжения для генерации.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 случии срабатывания сигнализации объекта, система должна немедленно оповестить как по основной системе</w:t>
      </w:r>
      <w:r w:rsidR="00726750">
        <w:rPr>
          <w:rFonts w:ascii="Calibri" w:hAnsi="Calibri" w:cs="Calibri"/>
          <w:lang w:val="af-ZA"/>
        </w:rPr>
        <w:t>,</w:t>
      </w:r>
      <w:r w:rsidRPr="00D906AB">
        <w:rPr>
          <w:rFonts w:ascii="Calibri" w:hAnsi="Calibri" w:cs="Calibri"/>
          <w:lang w:val="af-ZA"/>
        </w:rPr>
        <w:t xml:space="preserve"> так и по пр</w:t>
      </w:r>
      <w:r w:rsidR="00726750">
        <w:rPr>
          <w:rFonts w:ascii="Calibri" w:hAnsi="Calibri" w:cs="Calibri"/>
          <w:lang w:val="af-ZA"/>
        </w:rPr>
        <w:t>и</w:t>
      </w:r>
      <w:r w:rsidRPr="00D906AB">
        <w:rPr>
          <w:rFonts w:ascii="Calibri" w:hAnsi="Calibri" w:cs="Calibri"/>
          <w:lang w:val="af-ZA"/>
        </w:rPr>
        <w:t>ложению, показывая детальную информацию об объекте как в табличном виде так и на карте, сопр</w:t>
      </w:r>
      <w:r w:rsidR="00726750">
        <w:rPr>
          <w:rFonts w:ascii="Calibri" w:hAnsi="Calibri" w:cs="Calibri"/>
          <w:lang w:val="af-ZA"/>
        </w:rPr>
        <w:t>ово</w:t>
      </w:r>
      <w:r w:rsidRPr="00D906AB">
        <w:rPr>
          <w:rFonts w:ascii="Calibri" w:hAnsi="Calibri" w:cs="Calibri"/>
          <w:lang w:val="af-ZA"/>
        </w:rPr>
        <w:t xml:space="preserve">ждая звуковым сигналом. 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 случа</w:t>
      </w:r>
      <w:r w:rsidR="00726750">
        <w:rPr>
          <w:rFonts w:ascii="Calibri" w:hAnsi="Calibri" w:cs="Calibri"/>
          <w:lang w:val="af-ZA"/>
        </w:rPr>
        <w:t>е</w:t>
      </w:r>
      <w:r w:rsidRPr="00D906AB">
        <w:rPr>
          <w:rFonts w:ascii="Calibri" w:hAnsi="Calibri" w:cs="Calibri"/>
          <w:lang w:val="af-ZA"/>
        </w:rPr>
        <w:t xml:space="preserve"> </w:t>
      </w:r>
      <w:r w:rsidR="00726750" w:rsidRPr="00D906AB">
        <w:rPr>
          <w:rFonts w:ascii="Calibri" w:hAnsi="Calibri" w:cs="Calibri"/>
          <w:lang w:val="af-ZA"/>
        </w:rPr>
        <w:t xml:space="preserve">устройства </w:t>
      </w:r>
      <w:r w:rsidRPr="00D906AB">
        <w:rPr>
          <w:rFonts w:ascii="Calibri" w:hAnsi="Calibri" w:cs="Calibri"/>
          <w:lang w:val="af-ZA"/>
        </w:rPr>
        <w:t>2-го типа</w:t>
      </w:r>
      <w:r w:rsidR="00726750">
        <w:rPr>
          <w:rFonts w:ascii="Calibri" w:hAnsi="Calibri" w:cs="Calibri"/>
          <w:lang w:val="af-ZA"/>
        </w:rPr>
        <w:t>,</w:t>
      </w:r>
      <w:r w:rsidRPr="00D906AB">
        <w:rPr>
          <w:rFonts w:ascii="Calibri" w:hAnsi="Calibri" w:cs="Calibri"/>
          <w:lang w:val="af-ZA"/>
        </w:rPr>
        <w:t xml:space="preserve"> система должна показывать та</w:t>
      </w:r>
      <w:r w:rsidR="00726750">
        <w:rPr>
          <w:rFonts w:ascii="Calibri" w:hAnsi="Calibri" w:cs="Calibri"/>
          <w:lang w:val="af-ZA"/>
        </w:rPr>
        <w:t xml:space="preserve"> </w:t>
      </w:r>
      <w:r w:rsidRPr="00D906AB">
        <w:rPr>
          <w:rFonts w:ascii="Calibri" w:hAnsi="Calibri" w:cs="Calibri"/>
          <w:lang w:val="af-ZA"/>
        </w:rPr>
        <w:t>же передвижение объекта на карте в режиме реального времени, с интервалом обновления данных не более чем 10 секунд.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Если сигнализация объекта позволяет определить зону тревоги, то и промежуточное устройство должно передать сигнал для конкретной зоны. Сгенерированный сигнал тревоги сервер должен отправить соответствующему оператору, дежурному соответствующего полицейского участка и группе захвата. Система должна выполнять сбор и сохранение данных с устройств охраняемых объектов в централизованной базе данных. Сбор и сохранение данных должно производится по заранее заданному временному интервалу. В процессе эксплуатации системы не должно возникать необходимост</w:t>
      </w:r>
      <w:r w:rsidR="00726750">
        <w:rPr>
          <w:rFonts w:ascii="Calibri" w:hAnsi="Calibri" w:cs="Calibri"/>
          <w:lang w:val="af-ZA"/>
        </w:rPr>
        <w:t>и</w:t>
      </w:r>
      <w:r w:rsidRPr="00D906AB">
        <w:rPr>
          <w:rFonts w:ascii="Calibri" w:hAnsi="Calibri" w:cs="Calibri"/>
          <w:lang w:val="af-ZA"/>
        </w:rPr>
        <w:t xml:space="preserve"> дополнительных платных программ.</w:t>
      </w:r>
    </w:p>
    <w:p w:rsidR="00726750" w:rsidRPr="00D906AB" w:rsidRDefault="00726750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center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Требования к программному пакету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Программный пакет должен состоять из нижеуказанных программ которые должны работать как единая программная система: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Основная система (программа на веб основе)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Мобильное приложение для групп захвата(Android)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Программное обеспечение мини АТС-а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Основная система должна быть на веб основе и работать по принципу клиент-сервер, в качестве базы данных должны быть использованы бесплатные системы.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Программный пакет должен обеспечить следующие функции: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- Возможность показа полученной информации, предупреждений и тревог на электронной карте и в табличном режиме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 случа</w:t>
      </w:r>
      <w:r w:rsidR="00726750">
        <w:rPr>
          <w:rFonts w:ascii="Calibri" w:hAnsi="Calibri" w:cs="Calibri"/>
          <w:lang w:val="af-ZA"/>
        </w:rPr>
        <w:t>е</w:t>
      </w:r>
      <w:r w:rsidRPr="00D906AB">
        <w:rPr>
          <w:rFonts w:ascii="Calibri" w:hAnsi="Calibri" w:cs="Calibri"/>
          <w:lang w:val="af-ZA"/>
        </w:rPr>
        <w:t xml:space="preserve"> получения тревоги от 2-ого типа устройств в отдельно открывающемся окне должно показываться текущее мостоположение устройства на электронной карте, с интервалом обновления данных не более 10 секунд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>
        <w:rPr>
          <w:rFonts w:ascii="Calibri" w:hAnsi="Calibri" w:cs="Calibri"/>
          <w:lang w:val="af-ZA"/>
        </w:rPr>
        <w:t xml:space="preserve">- </w:t>
      </w:r>
      <w:r w:rsidRPr="00D906AB">
        <w:rPr>
          <w:rFonts w:ascii="Calibri" w:hAnsi="Calibri" w:cs="Calibri"/>
          <w:lang w:val="af-ZA"/>
        </w:rPr>
        <w:t xml:space="preserve"> Определение текущего местоположения должно выполняться по следующему принципу: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ab/>
      </w:r>
      <w:r w:rsidRPr="00D906AB">
        <w:rPr>
          <w:rFonts w:ascii="Calibri" w:hAnsi="Calibri" w:cs="Calibri"/>
          <w:lang w:val="af-ZA"/>
        </w:rPr>
        <w:tab/>
        <w:t>Если количество видимых спутников д</w:t>
      </w:r>
      <w:r w:rsidR="00E318D8">
        <w:rPr>
          <w:rFonts w:ascii="Calibri" w:hAnsi="Calibri" w:cs="Calibri"/>
          <w:lang w:val="af-ZA"/>
        </w:rPr>
        <w:t>остаточно</w:t>
      </w:r>
      <w:r w:rsidRPr="00D906AB">
        <w:rPr>
          <w:rFonts w:ascii="Calibri" w:hAnsi="Calibri" w:cs="Calibri"/>
          <w:lang w:val="af-ZA"/>
        </w:rPr>
        <w:t xml:space="preserve"> для определения местоположения устройст</w:t>
      </w:r>
      <w:r w:rsidR="00E318D8">
        <w:rPr>
          <w:rFonts w:ascii="Calibri" w:hAnsi="Calibri" w:cs="Calibri"/>
          <w:lang w:val="af-ZA"/>
        </w:rPr>
        <w:t>в</w:t>
      </w:r>
      <w:r w:rsidRPr="00D906AB">
        <w:rPr>
          <w:rFonts w:ascii="Calibri" w:hAnsi="Calibri" w:cs="Calibri"/>
          <w:lang w:val="af-ZA"/>
        </w:rPr>
        <w:t>а по системам GPS/GLONASS, то предпочтение должно отдават</w:t>
      </w:r>
      <w:r w:rsidR="00E318D8">
        <w:rPr>
          <w:rFonts w:ascii="Calibri" w:hAnsi="Calibri" w:cs="Calibri"/>
          <w:lang w:val="af-ZA"/>
        </w:rPr>
        <w:t>ь</w:t>
      </w:r>
      <w:r w:rsidRPr="00D906AB">
        <w:rPr>
          <w:rFonts w:ascii="Calibri" w:hAnsi="Calibri" w:cs="Calibri"/>
          <w:lang w:val="af-ZA"/>
        </w:rPr>
        <w:t xml:space="preserve">ся данному варианту, </w:t>
      </w:r>
      <w:r w:rsidRPr="00D906AB">
        <w:rPr>
          <w:rFonts w:ascii="Calibri" w:hAnsi="Calibri" w:cs="Calibri"/>
          <w:lang w:val="af-ZA"/>
        </w:rPr>
        <w:lastRenderedPageBreak/>
        <w:t>если нет то устройство должно определить ме</w:t>
      </w:r>
      <w:r w:rsidR="00646096">
        <w:rPr>
          <w:rFonts w:ascii="Calibri" w:hAnsi="Calibri" w:cs="Calibri"/>
          <w:lang w:val="af-ZA"/>
        </w:rPr>
        <w:t>с</w:t>
      </w:r>
      <w:r w:rsidRPr="00D906AB">
        <w:rPr>
          <w:rFonts w:ascii="Calibri" w:hAnsi="Calibri" w:cs="Calibri"/>
          <w:lang w:val="af-ZA"/>
        </w:rPr>
        <w:t xml:space="preserve">тоположение по базовым станциям мобильной сети на основе </w:t>
      </w:r>
      <w:r>
        <w:rPr>
          <w:rFonts w:ascii="Calibri" w:hAnsi="Calibri" w:cs="Calibri"/>
        </w:rPr>
        <w:t>д</w:t>
      </w:r>
      <w:r w:rsidRPr="00D906AB">
        <w:rPr>
          <w:rFonts w:ascii="Calibri" w:hAnsi="Calibri" w:cs="Calibri"/>
          <w:lang w:val="af-ZA"/>
        </w:rPr>
        <w:t>анных CELL ID, используя свои собственные или открыт</w:t>
      </w:r>
      <w:r w:rsidR="00646096">
        <w:rPr>
          <w:rFonts w:ascii="Calibri" w:hAnsi="Calibri" w:cs="Calibri"/>
          <w:lang w:val="af-ZA"/>
        </w:rPr>
        <w:t>ы</w:t>
      </w:r>
      <w:r w:rsidRPr="00D906AB">
        <w:rPr>
          <w:rFonts w:ascii="Calibri" w:hAnsi="Calibri" w:cs="Calibri"/>
          <w:lang w:val="af-ZA"/>
        </w:rPr>
        <w:t xml:space="preserve">е(бесплатно доступные) базы </w:t>
      </w:r>
      <w:r>
        <w:rPr>
          <w:rFonts w:ascii="Calibri" w:hAnsi="Calibri" w:cs="Calibri"/>
        </w:rPr>
        <w:t>д</w:t>
      </w:r>
      <w:r w:rsidRPr="00D906AB">
        <w:rPr>
          <w:rFonts w:ascii="Calibri" w:hAnsi="Calibri" w:cs="Calibri"/>
          <w:lang w:val="af-ZA"/>
        </w:rPr>
        <w:t xml:space="preserve">анных. При определении местоположения по CELL ID  система должна автоматически отсеивать(фильтровать) полученные явно неправильные координаты. Благодаря этой функции оператор должен иметь возможность при необходимости в онлайн режиме отслеживать передвижение украденого </w:t>
      </w:r>
      <w:r w:rsidR="00646096" w:rsidRPr="00646096">
        <w:rPr>
          <w:rFonts w:ascii="Calibri" w:hAnsi="Calibri" w:cs="Calibri"/>
          <w:lang w:val="af-ZA"/>
        </w:rPr>
        <w:t>объект</w:t>
      </w:r>
      <w:r w:rsidRPr="00D906AB">
        <w:rPr>
          <w:rFonts w:ascii="Calibri" w:hAnsi="Calibri" w:cs="Calibri"/>
          <w:lang w:val="af-ZA"/>
        </w:rPr>
        <w:t>а(терминала) на карте и направи</w:t>
      </w:r>
      <w:r>
        <w:rPr>
          <w:rFonts w:ascii="Calibri" w:hAnsi="Calibri" w:cs="Calibri"/>
        </w:rPr>
        <w:t>т</w:t>
      </w:r>
      <w:r w:rsidRPr="00D906AB">
        <w:rPr>
          <w:rFonts w:ascii="Calibri" w:hAnsi="Calibri" w:cs="Calibri"/>
          <w:lang w:val="af-ZA"/>
        </w:rPr>
        <w:t>ь группу захвата по данно</w:t>
      </w:r>
      <w:r>
        <w:rPr>
          <w:rFonts w:ascii="Calibri" w:hAnsi="Calibri" w:cs="Calibri"/>
          <w:lang w:val="af-ZA"/>
        </w:rPr>
        <w:t>му адресу или место</w:t>
      </w:r>
      <w:r w:rsidRPr="00D906AB">
        <w:rPr>
          <w:rFonts w:ascii="Calibri" w:hAnsi="Calibri" w:cs="Calibri"/>
          <w:lang w:val="af-ZA"/>
        </w:rPr>
        <w:t>положению.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Показ на одной карте охраняемых объектов, территориальных отделов ГУГО и групп(машин) захвата.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для оператора передать тревогу другой группе захвата, при этом система должна автоматически рассчитать дистанции и показать оператору список групп захвата находящихся поблизости объекта.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автоматического подсчета времени (за сколько минут) прибытия группы захвата для каждого случая реагирования по тревоге, при этом за основу должны быть взяты координаты автомобиля и время получения тревоги.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 системе должны быть доступны следующие карты google maps, google satellite, openstreetmap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группировки и показа списка объектов находящихся под охраной каждого отдела ГУГО или полицейского участка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- Цветовое отображение статуса объекта на карте, в зависимости от наличия тревог или предупреждений 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задать максимальный и минимальный порог значений для каждого параметра каждого объекта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генерации отчетов на основе данных имеющихся в базе, для каждого объекта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Показ списка охраняемых объектов в иерархическом виде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- Возможность поиска объекта по имени </w:t>
      </w:r>
      <w:r w:rsidR="00646096">
        <w:rPr>
          <w:rFonts w:ascii="Calibri" w:hAnsi="Calibri" w:cs="Calibri"/>
          <w:lang w:val="af-ZA"/>
        </w:rPr>
        <w:t>цифровому</w:t>
      </w:r>
      <w:r w:rsidRPr="00D906AB">
        <w:rPr>
          <w:rFonts w:ascii="Calibri" w:hAnsi="Calibri" w:cs="Calibri"/>
          <w:lang w:val="af-ZA"/>
        </w:rPr>
        <w:t xml:space="preserve"> коду, ..., как в списке так и на карте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Показ списка тревог с возможностью фильтрации и архивации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- Возможность просмотра истории полученых тревог 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- Возможность экспорта данных в формате Excel 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- Возможность выбора на карте объекта и просмотра данных в режиме онлайн  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автоматического подсчета времени прибытия группы захвата</w:t>
      </w:r>
      <w:r w:rsidR="00646096">
        <w:rPr>
          <w:rFonts w:ascii="Calibri" w:hAnsi="Calibri" w:cs="Calibri"/>
          <w:lang w:val="af-ZA"/>
        </w:rPr>
        <w:t>,</w:t>
      </w:r>
      <w:r w:rsidRPr="00D906AB">
        <w:rPr>
          <w:rFonts w:ascii="Calibri" w:hAnsi="Calibri" w:cs="Calibri"/>
          <w:lang w:val="af-ZA"/>
        </w:rPr>
        <w:t xml:space="preserve"> считая с момента получения тревоги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иерархического распределения полномочий пользователей в системе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показа, обработки и сравнения с установленными порогами всех полученых данных от всех объектов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просмотра и фильтрации всех данных, полученных от объектов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Периодическая проверка связи сервера, и регистрация случаев неполадок или отсутствия связи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- Регистрация всех </w:t>
      </w:r>
      <w:r w:rsidR="00D7305F">
        <w:rPr>
          <w:rFonts w:ascii="Calibri" w:hAnsi="Calibri" w:cs="Calibri"/>
          <w:lang w:val="af-ZA"/>
        </w:rPr>
        <w:t xml:space="preserve">проделаных </w:t>
      </w:r>
      <w:r w:rsidRPr="00D906AB">
        <w:rPr>
          <w:rFonts w:ascii="Calibri" w:hAnsi="Calibri" w:cs="Calibri"/>
          <w:lang w:val="af-ZA"/>
        </w:rPr>
        <w:t>операций замена</w:t>
      </w:r>
      <w:r w:rsidR="00D7305F">
        <w:rPr>
          <w:rFonts w:ascii="Calibri" w:hAnsi="Calibri" w:cs="Calibri"/>
          <w:lang w:val="af-ZA"/>
        </w:rPr>
        <w:t xml:space="preserve"> </w:t>
      </w:r>
      <w:r w:rsidR="00D7305F" w:rsidRPr="00D906AB">
        <w:rPr>
          <w:rFonts w:ascii="Calibri" w:hAnsi="Calibri" w:cs="Calibri"/>
          <w:lang w:val="af-ZA"/>
        </w:rPr>
        <w:t>устройств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просмотра и фильтрации списка контрольных отметок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создания пользователей с разными полномочиями</w:t>
      </w:r>
      <w:r w:rsidR="00D7305F">
        <w:rPr>
          <w:rFonts w:ascii="Calibri" w:hAnsi="Calibri" w:cs="Calibri"/>
          <w:lang w:val="af-ZA"/>
        </w:rPr>
        <w:t>,</w:t>
      </w:r>
      <w:r w:rsidRPr="00D906AB">
        <w:rPr>
          <w:rFonts w:ascii="Calibri" w:hAnsi="Calibri" w:cs="Calibri"/>
          <w:lang w:val="af-ZA"/>
        </w:rPr>
        <w:t xml:space="preserve"> с возможностью дальнейшего редактирования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Наличие электронного журнала регистрации входов в систему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Возможность ограничени</w:t>
      </w:r>
      <w:r w:rsidR="00D7305F">
        <w:rPr>
          <w:rFonts w:ascii="Calibri" w:hAnsi="Calibri" w:cs="Calibri"/>
          <w:lang w:val="af-ZA"/>
        </w:rPr>
        <w:t>е</w:t>
      </w:r>
      <w:r w:rsidRPr="00D906AB">
        <w:rPr>
          <w:rFonts w:ascii="Calibri" w:hAnsi="Calibri" w:cs="Calibri"/>
          <w:lang w:val="af-ZA"/>
        </w:rPr>
        <w:t xml:space="preserve"> вход</w:t>
      </w:r>
      <w:r w:rsidR="00D7305F">
        <w:rPr>
          <w:rFonts w:ascii="Calibri" w:hAnsi="Calibri" w:cs="Calibri"/>
          <w:lang w:val="af-ZA"/>
        </w:rPr>
        <w:t>а</w:t>
      </w:r>
      <w:r w:rsidRPr="00D906AB">
        <w:rPr>
          <w:rFonts w:ascii="Calibri" w:hAnsi="Calibri" w:cs="Calibri"/>
          <w:lang w:val="af-ZA"/>
        </w:rPr>
        <w:t xml:space="preserve"> в систему по IP адресу для каждого пользователя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Запись и сохранения всех данных для каждой тревоги включая</w:t>
      </w:r>
    </w:p>
    <w:p w:rsidR="00302B68" w:rsidRPr="00D7305F" w:rsidRDefault="00302B68" w:rsidP="00D7305F">
      <w:pPr>
        <w:pStyle w:val="a3"/>
        <w:numPr>
          <w:ilvl w:val="0"/>
          <w:numId w:val="1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t>Код объекта</w:t>
      </w:r>
    </w:p>
    <w:p w:rsidR="00302B68" w:rsidRPr="00D7305F" w:rsidRDefault="00302B68" w:rsidP="00D7305F">
      <w:pPr>
        <w:pStyle w:val="a3"/>
        <w:numPr>
          <w:ilvl w:val="0"/>
          <w:numId w:val="3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t>Название объекта</w:t>
      </w:r>
    </w:p>
    <w:p w:rsidR="00302B68" w:rsidRPr="00D7305F" w:rsidRDefault="00302B68" w:rsidP="00D7305F">
      <w:pPr>
        <w:pStyle w:val="a3"/>
        <w:numPr>
          <w:ilvl w:val="0"/>
          <w:numId w:val="3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t>Тип тревоги</w:t>
      </w:r>
    </w:p>
    <w:p w:rsidR="00302B68" w:rsidRPr="00D7305F" w:rsidRDefault="00302B68" w:rsidP="00D7305F">
      <w:pPr>
        <w:pStyle w:val="a3"/>
        <w:numPr>
          <w:ilvl w:val="0"/>
          <w:numId w:val="3"/>
        </w:numPr>
        <w:jc w:val="both"/>
        <w:rPr>
          <w:rFonts w:ascii="Calibri" w:hAnsi="Calibri" w:cs="Calibri"/>
        </w:rPr>
      </w:pPr>
      <w:r w:rsidRPr="00D7305F">
        <w:rPr>
          <w:rFonts w:ascii="Calibri" w:hAnsi="Calibri" w:cs="Calibri"/>
          <w:lang w:val="af-ZA"/>
        </w:rPr>
        <w:t>Дата/Время завершения</w:t>
      </w:r>
    </w:p>
    <w:p w:rsidR="008A4CC7" w:rsidRPr="00D7305F" w:rsidRDefault="008A4CC7" w:rsidP="00D7305F">
      <w:pPr>
        <w:pStyle w:val="a3"/>
        <w:numPr>
          <w:ilvl w:val="0"/>
          <w:numId w:val="3"/>
        </w:numPr>
        <w:jc w:val="both"/>
        <w:rPr>
          <w:rFonts w:ascii="Calibri" w:hAnsi="Calibri" w:cs="Calibri"/>
        </w:rPr>
      </w:pPr>
      <w:r w:rsidRPr="00D7305F">
        <w:rPr>
          <w:rFonts w:ascii="Calibri" w:hAnsi="Calibri" w:cs="Calibri"/>
        </w:rPr>
        <w:t>Комментарий причины завершенной тревоги</w:t>
      </w:r>
    </w:p>
    <w:p w:rsidR="00302B68" w:rsidRPr="00D7305F" w:rsidRDefault="00302B68" w:rsidP="00D7305F">
      <w:pPr>
        <w:pStyle w:val="a3"/>
        <w:numPr>
          <w:ilvl w:val="0"/>
          <w:numId w:val="3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t xml:space="preserve">Дата/Время генерации и получения тревоги 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список групп захвата:</w:t>
      </w:r>
    </w:p>
    <w:p w:rsidR="00302B68" w:rsidRPr="00D7305F" w:rsidRDefault="00302B68" w:rsidP="00D7305F">
      <w:pPr>
        <w:pStyle w:val="a3"/>
        <w:numPr>
          <w:ilvl w:val="0"/>
          <w:numId w:val="4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t>Которым было отправлено</w:t>
      </w:r>
    </w:p>
    <w:p w:rsidR="00302B68" w:rsidRPr="00D7305F" w:rsidRDefault="00302B68" w:rsidP="00D7305F">
      <w:pPr>
        <w:pStyle w:val="a3"/>
        <w:numPr>
          <w:ilvl w:val="0"/>
          <w:numId w:val="6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lastRenderedPageBreak/>
        <w:t>Которые получили</w:t>
      </w:r>
    </w:p>
    <w:p w:rsidR="00302B68" w:rsidRPr="00D7305F" w:rsidRDefault="00302B68" w:rsidP="00D7305F">
      <w:pPr>
        <w:pStyle w:val="a3"/>
        <w:numPr>
          <w:ilvl w:val="0"/>
          <w:numId w:val="6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t>Которые отказались</w:t>
      </w:r>
    </w:p>
    <w:p w:rsidR="00302B68" w:rsidRPr="00D7305F" w:rsidRDefault="00302B68" w:rsidP="00D7305F">
      <w:pPr>
        <w:pStyle w:val="a3"/>
        <w:numPr>
          <w:ilvl w:val="0"/>
          <w:numId w:val="6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t>Которые приняли</w:t>
      </w:r>
    </w:p>
    <w:p w:rsidR="00302B68" w:rsidRPr="00D7305F" w:rsidRDefault="00302B68" w:rsidP="00D7305F">
      <w:pPr>
        <w:pStyle w:val="a3"/>
        <w:numPr>
          <w:ilvl w:val="2"/>
          <w:numId w:val="7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t>Дата/Время прибытия группы захвата (рассчитывается автоматически)</w:t>
      </w:r>
    </w:p>
    <w:p w:rsidR="00302B68" w:rsidRPr="00D7305F" w:rsidRDefault="00302B68" w:rsidP="00D7305F">
      <w:pPr>
        <w:pStyle w:val="a3"/>
        <w:numPr>
          <w:ilvl w:val="2"/>
          <w:numId w:val="7"/>
        </w:numPr>
        <w:jc w:val="both"/>
        <w:rPr>
          <w:rFonts w:ascii="Calibri" w:hAnsi="Calibri" w:cs="Calibri"/>
          <w:lang w:val="af-ZA"/>
        </w:rPr>
      </w:pPr>
      <w:r w:rsidRPr="00D7305F">
        <w:rPr>
          <w:rFonts w:ascii="Calibri" w:hAnsi="Calibri" w:cs="Calibri"/>
          <w:lang w:val="af-ZA"/>
        </w:rPr>
        <w:t>Дата/ Время контрольной отметки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Со всеми данными должн</w:t>
      </w:r>
      <w:r w:rsidR="00D7305F">
        <w:rPr>
          <w:rFonts w:ascii="Calibri" w:hAnsi="Calibri" w:cs="Calibri"/>
          <w:lang w:val="af-ZA"/>
        </w:rPr>
        <w:t>о</w:t>
      </w:r>
      <w:r w:rsidRPr="00D906AB">
        <w:rPr>
          <w:rFonts w:ascii="Calibri" w:hAnsi="Calibri" w:cs="Calibri"/>
          <w:lang w:val="af-ZA"/>
        </w:rPr>
        <w:t xml:space="preserve"> сохраняться </w:t>
      </w:r>
      <w:r w:rsidR="00D7305F">
        <w:rPr>
          <w:rFonts w:ascii="Calibri" w:hAnsi="Calibri" w:cs="Calibri"/>
          <w:lang w:val="af-ZA"/>
        </w:rPr>
        <w:t xml:space="preserve">также </w:t>
      </w:r>
      <w:r w:rsidRPr="00D906AB">
        <w:rPr>
          <w:rFonts w:ascii="Calibri" w:hAnsi="Calibri" w:cs="Calibri"/>
          <w:lang w:val="af-ZA"/>
        </w:rPr>
        <w:t xml:space="preserve">время их </w:t>
      </w:r>
      <w:r w:rsidR="00D7305F">
        <w:rPr>
          <w:rFonts w:ascii="Calibri" w:hAnsi="Calibri" w:cs="Calibri"/>
          <w:lang w:val="af-ZA"/>
        </w:rPr>
        <w:t>регистрации</w:t>
      </w:r>
      <w:r w:rsidRPr="00D906AB">
        <w:rPr>
          <w:rFonts w:ascii="Calibri" w:hAnsi="Calibri" w:cs="Calibri"/>
          <w:lang w:val="af-ZA"/>
        </w:rPr>
        <w:t>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Периодическая проверка связи с планшетами и регистрация истории offline для каждого планшета с указанием причины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center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Автоматическая телефонная станция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Должн</w:t>
      </w:r>
      <w:r w:rsidR="00D7305F">
        <w:rPr>
          <w:rFonts w:ascii="Calibri" w:hAnsi="Calibri" w:cs="Calibri"/>
          <w:lang w:val="af-ZA"/>
        </w:rPr>
        <w:t>а</w:t>
      </w:r>
      <w:r w:rsidRPr="00D906AB">
        <w:rPr>
          <w:rFonts w:ascii="Calibri" w:hAnsi="Calibri" w:cs="Calibri"/>
          <w:lang w:val="af-ZA"/>
        </w:rPr>
        <w:t xml:space="preserve"> обеспечить сервис при котором </w:t>
      </w:r>
      <w:r w:rsidR="00D7305F">
        <w:rPr>
          <w:rFonts w:ascii="Calibri" w:hAnsi="Calibri" w:cs="Calibri"/>
          <w:lang w:val="af-ZA"/>
        </w:rPr>
        <w:t>суб</w:t>
      </w:r>
      <w:r w:rsidR="00D7305F" w:rsidRPr="00D906AB">
        <w:rPr>
          <w:rFonts w:ascii="Calibri" w:hAnsi="Calibri" w:cs="Calibri"/>
          <w:lang w:val="af-ZA"/>
        </w:rPr>
        <w:t>ъ</w:t>
      </w:r>
      <w:r w:rsidR="00D7305F">
        <w:rPr>
          <w:rFonts w:ascii="Calibri" w:hAnsi="Calibri" w:cs="Calibri"/>
          <w:lang w:val="af-ZA"/>
        </w:rPr>
        <w:t>ект</w:t>
      </w:r>
      <w:r w:rsidRPr="00D906AB">
        <w:rPr>
          <w:rFonts w:ascii="Calibri" w:hAnsi="Calibri" w:cs="Calibri"/>
          <w:lang w:val="af-ZA"/>
        </w:rPr>
        <w:t xml:space="preserve"> (владелец объекта) может позвонить по заранее предоставленному телефонному номеру и система автоматический даст информацию об объектах прикрепленных к номеру звонящего. Информация должна передаваться в голосовом режиме и сообщать о статусе об</w:t>
      </w:r>
      <w:r w:rsidR="00D7305F" w:rsidRPr="00D906AB">
        <w:rPr>
          <w:rFonts w:ascii="Calibri" w:hAnsi="Calibri" w:cs="Calibri"/>
          <w:lang w:val="af-ZA"/>
        </w:rPr>
        <w:t>ъ</w:t>
      </w:r>
      <w:r w:rsidRPr="00D906AB">
        <w:rPr>
          <w:rFonts w:ascii="Calibri" w:hAnsi="Calibri" w:cs="Calibri"/>
          <w:lang w:val="af-ZA"/>
        </w:rPr>
        <w:t xml:space="preserve">ектов (взятия </w:t>
      </w:r>
      <w:r w:rsidR="00D7305F">
        <w:rPr>
          <w:rFonts w:ascii="Calibri" w:hAnsi="Calibri" w:cs="Calibri"/>
          <w:lang w:val="af-ZA"/>
        </w:rPr>
        <w:t>под</w:t>
      </w:r>
      <w:r w:rsidRPr="00D906AB">
        <w:rPr>
          <w:rFonts w:ascii="Calibri" w:hAnsi="Calibri" w:cs="Calibri"/>
          <w:lang w:val="af-ZA"/>
        </w:rPr>
        <w:t xml:space="preserve"> охрану или сняти</w:t>
      </w:r>
      <w:r w:rsidR="00D7305F">
        <w:rPr>
          <w:rFonts w:ascii="Calibri" w:hAnsi="Calibri" w:cs="Calibri"/>
          <w:lang w:val="af-ZA"/>
        </w:rPr>
        <w:t>е</w:t>
      </w:r>
      <w:r w:rsidRPr="00D906AB">
        <w:rPr>
          <w:rFonts w:ascii="Calibri" w:hAnsi="Calibri" w:cs="Calibri"/>
          <w:lang w:val="af-ZA"/>
        </w:rPr>
        <w:t xml:space="preserve"> с охраны на сервере).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Все звонки должны сохраняться для дальнейшего просмотра и фильтрации по временному интервалу, по объектам и тд.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- Система должна обеспечить одновременный прием и обслуживание как минимум 16 звонков</w:t>
      </w:r>
    </w:p>
    <w:p w:rsidR="00302B68" w:rsidRDefault="00302B68" w:rsidP="00302B68">
      <w:pPr>
        <w:jc w:val="center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>Интерфейс приложения групп захвата</w:t>
      </w:r>
    </w:p>
    <w:p w:rsidR="00302B68" w:rsidRPr="00D906AB" w:rsidRDefault="00302B68" w:rsidP="00302B68">
      <w:pPr>
        <w:jc w:val="both"/>
        <w:rPr>
          <w:rFonts w:ascii="Calibri" w:hAnsi="Calibri" w:cs="Calibri"/>
          <w:lang w:val="af-ZA"/>
        </w:rPr>
      </w:pPr>
      <w:r w:rsidRPr="00D906AB">
        <w:rPr>
          <w:rFonts w:ascii="Calibri" w:hAnsi="Calibri" w:cs="Calibri"/>
          <w:lang w:val="af-ZA"/>
        </w:rPr>
        <w:t xml:space="preserve">--При получении новой тревоги приложение должно оповещать звуковым и визуальным сигналом </w:t>
      </w:r>
      <w:r w:rsidR="00D7305F">
        <w:rPr>
          <w:rFonts w:ascii="Calibri" w:hAnsi="Calibri" w:cs="Calibri"/>
          <w:lang w:val="af-ZA"/>
        </w:rPr>
        <w:t>а</w:t>
      </w:r>
      <w:r w:rsidRPr="00D906AB">
        <w:rPr>
          <w:rFonts w:ascii="Calibri" w:hAnsi="Calibri" w:cs="Calibri"/>
          <w:lang w:val="af-ZA"/>
        </w:rPr>
        <w:t xml:space="preserve"> так</w:t>
      </w:r>
      <w:r w:rsidR="00D7305F">
        <w:rPr>
          <w:rFonts w:ascii="Calibri" w:hAnsi="Calibri" w:cs="Calibri"/>
          <w:lang w:val="af-ZA"/>
        </w:rPr>
        <w:t xml:space="preserve"> </w:t>
      </w:r>
      <w:r w:rsidRPr="00D906AB">
        <w:rPr>
          <w:rFonts w:ascii="Calibri" w:hAnsi="Calibri" w:cs="Calibri"/>
          <w:lang w:val="af-ZA"/>
        </w:rPr>
        <w:t>же получать push notification</w:t>
      </w:r>
    </w:p>
    <w:p w:rsidR="00302B68" w:rsidRPr="002F25E3" w:rsidRDefault="00302B68" w:rsidP="00302B68">
      <w:pPr>
        <w:jc w:val="both"/>
      </w:pPr>
      <w:r w:rsidRPr="00D906AB">
        <w:rPr>
          <w:rFonts w:ascii="Calibri" w:hAnsi="Calibri" w:cs="Calibri"/>
          <w:lang w:val="af-ZA"/>
        </w:rPr>
        <w:t>- Группы должны иметь возможность принять или отказаться от конктретной тревоги, раздельно видеть список полученных и принятых (с его стороны) тревог.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Видеть своe расположение и расположение объекта, на одной карте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Видеть наличие или отсутствие связи с сервером (связь должна проверяться автоматически)</w:t>
      </w:r>
    </w:p>
    <w:p w:rsidR="00302B68" w:rsidRDefault="00D7305F" w:rsidP="00302B68">
      <w:pPr>
        <w:jc w:val="both"/>
        <w:rPr>
          <w:rFonts w:ascii="Calibri" w:hAnsi="Calibri" w:cs="Calibri"/>
          <w:lang w:val="af-ZA"/>
        </w:rPr>
      </w:pPr>
      <w:r>
        <w:rPr>
          <w:rFonts w:ascii="Calibri" w:hAnsi="Calibri" w:cs="Calibri"/>
          <w:lang w:val="af-ZA"/>
        </w:rPr>
        <w:t>- На</w:t>
      </w:r>
      <w:r w:rsidR="00302B68" w:rsidRPr="005C53A5">
        <w:rPr>
          <w:rFonts w:ascii="Calibri" w:hAnsi="Calibri" w:cs="Calibri"/>
          <w:lang w:val="af-ZA"/>
        </w:rPr>
        <w:t xml:space="preserve"> отдельной странице </w:t>
      </w:r>
      <w:r w:rsidRPr="005C53A5">
        <w:rPr>
          <w:rFonts w:ascii="Calibri" w:hAnsi="Calibri" w:cs="Calibri"/>
          <w:lang w:val="af-ZA"/>
        </w:rPr>
        <w:t>должн</w:t>
      </w:r>
      <w:r>
        <w:rPr>
          <w:rFonts w:ascii="Calibri" w:hAnsi="Calibri" w:cs="Calibri"/>
          <w:lang w:val="af-ZA"/>
        </w:rPr>
        <w:t>о</w:t>
      </w:r>
      <w:r w:rsidRPr="005C53A5">
        <w:rPr>
          <w:rFonts w:ascii="Calibri" w:hAnsi="Calibri" w:cs="Calibri"/>
          <w:lang w:val="af-ZA"/>
        </w:rPr>
        <w:t xml:space="preserve"> показываться текущие местоположени</w:t>
      </w:r>
      <w:r>
        <w:rPr>
          <w:rFonts w:ascii="Calibri" w:hAnsi="Calibri" w:cs="Calibri"/>
          <w:lang w:val="af-ZA"/>
        </w:rPr>
        <w:t>е</w:t>
      </w:r>
      <w:r w:rsidRPr="005C53A5">
        <w:rPr>
          <w:rFonts w:ascii="Calibri" w:hAnsi="Calibri" w:cs="Calibri"/>
          <w:lang w:val="af-ZA"/>
        </w:rPr>
        <w:t xml:space="preserve"> </w:t>
      </w:r>
      <w:r w:rsidR="00302B68" w:rsidRPr="005C53A5">
        <w:rPr>
          <w:rFonts w:ascii="Calibri" w:hAnsi="Calibri" w:cs="Calibri"/>
          <w:lang w:val="af-ZA"/>
        </w:rPr>
        <w:t>с интервалом обновления данных не более 10 секунд тех об</w:t>
      </w:r>
      <w:r w:rsidRPr="00D906AB">
        <w:rPr>
          <w:rFonts w:ascii="Calibri" w:hAnsi="Calibri" w:cs="Calibri"/>
          <w:lang w:val="af-ZA"/>
        </w:rPr>
        <w:t>ъ</w:t>
      </w:r>
      <w:r w:rsidR="00302B68" w:rsidRPr="005C53A5">
        <w:rPr>
          <w:rFonts w:ascii="Calibri" w:hAnsi="Calibri" w:cs="Calibri"/>
          <w:lang w:val="af-ZA"/>
        </w:rPr>
        <w:t>ектов которые одновременно удовлетворяют сл</w:t>
      </w:r>
      <w:r>
        <w:rPr>
          <w:rFonts w:ascii="Calibri" w:hAnsi="Calibri" w:cs="Calibri"/>
          <w:lang w:val="af-ZA"/>
        </w:rPr>
        <w:t>е</w:t>
      </w:r>
      <w:r w:rsidR="00302B68" w:rsidRPr="005C53A5">
        <w:rPr>
          <w:rFonts w:ascii="Calibri" w:hAnsi="Calibri" w:cs="Calibri"/>
          <w:lang w:val="af-ZA"/>
        </w:rPr>
        <w:t>дующие условия: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>
        <w:rPr>
          <w:rFonts w:ascii="Calibri" w:hAnsi="Calibri" w:cs="Calibri"/>
          <w:lang w:val="af-ZA"/>
        </w:rPr>
        <w:tab/>
        <w:t xml:space="preserve">          </w:t>
      </w:r>
      <w:r w:rsidRPr="005C53A5">
        <w:rPr>
          <w:rFonts w:ascii="Calibri" w:hAnsi="Calibri" w:cs="Calibri"/>
          <w:lang w:val="af-ZA"/>
        </w:rPr>
        <w:t>- На объекте установлено устройство 2-ого типа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 xml:space="preserve">                       - На объекте есть активная(не закрытая) тревога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 xml:space="preserve">                  </w:t>
      </w:r>
      <w:r>
        <w:rPr>
          <w:rFonts w:ascii="Calibri" w:hAnsi="Calibri" w:cs="Calibri"/>
          <w:lang w:val="af-ZA"/>
        </w:rPr>
        <w:t xml:space="preserve">     - </w:t>
      </w:r>
      <w:r w:rsidRPr="005C53A5">
        <w:rPr>
          <w:rFonts w:ascii="Calibri" w:hAnsi="Calibri" w:cs="Calibri"/>
          <w:lang w:val="af-ZA"/>
        </w:rPr>
        <w:t>Объект находится неподалеку от автомобиля группы захвата(радиус круга внутри которой должны находиться объекты для показа группам захвата, должен вводится с сервера)</w:t>
      </w:r>
    </w:p>
    <w:p w:rsidR="00302B68" w:rsidRDefault="00302B68" w:rsidP="00302B68">
      <w:pPr>
        <w:jc w:val="both"/>
        <w:rPr>
          <w:rFonts w:ascii="Calibri" w:hAnsi="Calibri" w:cs="Calibri"/>
        </w:rPr>
      </w:pPr>
      <w:r w:rsidRPr="005C53A5">
        <w:rPr>
          <w:rFonts w:ascii="Calibri" w:hAnsi="Calibri" w:cs="Calibri"/>
          <w:lang w:val="af-ZA"/>
        </w:rPr>
        <w:t>- Система должна работать в безопасном режиме HTTPS и иметь систему шифровки TLS v1.2 или выше</w:t>
      </w:r>
    </w:p>
    <w:p w:rsidR="008A4CC7" w:rsidRPr="008A4CC7" w:rsidRDefault="008A4CC7" w:rsidP="00302B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 w:rsidRPr="008A4CC7">
        <w:t xml:space="preserve"> </w:t>
      </w:r>
      <w:r w:rsidRPr="008A4CC7">
        <w:rPr>
          <w:rFonts w:ascii="Calibri" w:hAnsi="Calibri" w:cs="Calibri"/>
        </w:rPr>
        <w:t>Комментарий к завершению принятой тревоги (Список комментариев):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center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Требования к промежуточным устройствам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center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Устройство 1-ого типа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Устройство должно иметь до 4 цифровых входов: для подключения к сигнализации охраняемого объекта и получения необходимых данных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В качестве канала связи должно быть использовано GSM/GPRS и GSM/SMS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Устройство должно иметь возможность работать с 2 SIM картами с возможностью переключения, при этом в каждом устройстве должны использоваться SIM карты от двух разных операторов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Устройство должно иметь отдельное питание 220/12В постоянный ток и иметь запасной аккумулятор обеспечивающий 24ч. безперебойной работы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Устройство должно позволять устан</w:t>
      </w:r>
      <w:r w:rsidR="00D7305F">
        <w:rPr>
          <w:rFonts w:ascii="Calibri" w:hAnsi="Calibri" w:cs="Calibri"/>
          <w:lang w:val="af-ZA"/>
        </w:rPr>
        <w:t>авли</w:t>
      </w:r>
      <w:r w:rsidRPr="005C53A5">
        <w:rPr>
          <w:rFonts w:ascii="Calibri" w:hAnsi="Calibri" w:cs="Calibri"/>
          <w:lang w:val="af-ZA"/>
        </w:rPr>
        <w:t>в</w:t>
      </w:r>
      <w:r w:rsidR="00D7305F">
        <w:rPr>
          <w:rFonts w:ascii="Calibri" w:hAnsi="Calibri" w:cs="Calibri"/>
          <w:lang w:val="af-ZA"/>
        </w:rPr>
        <w:t>а</w:t>
      </w:r>
      <w:r w:rsidRPr="005C53A5">
        <w:rPr>
          <w:rFonts w:ascii="Calibri" w:hAnsi="Calibri" w:cs="Calibri"/>
          <w:lang w:val="af-ZA"/>
        </w:rPr>
        <w:t>ть любой интервал передачи данных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lastRenderedPageBreak/>
        <w:t>- Устройство должно быть программируемым и позволять устанавливать различные алгоритмы генерации тревог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Устройство должно иметь возможность подключения к аккумулятору(12В) сигнализации объекта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Устройство должно иметь возможность подключения к любому виду сигнализаций используемых в охраняемых объектах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 xml:space="preserve">- Устройство должно иметь возможность одновременно получать и передавать как минимум пять  видов данных 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Устройство должно в онлайн режиме показывать уровень GSM сигнала и напряжение аккумулятора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 xml:space="preserve">- Устройство должно иметь световой индикатор «Взять под охрану на сервере» который поставщик должен установить в видном для </w:t>
      </w:r>
      <w:r w:rsidR="00D7305F">
        <w:rPr>
          <w:rFonts w:ascii="Calibri" w:hAnsi="Calibri" w:cs="Calibri"/>
          <w:lang w:val="af-ZA"/>
        </w:rPr>
        <w:t>суб</w:t>
      </w:r>
      <w:r w:rsidR="00D7305F" w:rsidRPr="00D906AB">
        <w:rPr>
          <w:rFonts w:ascii="Calibri" w:hAnsi="Calibri" w:cs="Calibri"/>
          <w:lang w:val="af-ZA"/>
        </w:rPr>
        <w:t>ъ</w:t>
      </w:r>
      <w:r w:rsidR="00D7305F">
        <w:rPr>
          <w:rFonts w:ascii="Calibri" w:hAnsi="Calibri" w:cs="Calibri"/>
          <w:lang w:val="af-ZA"/>
        </w:rPr>
        <w:t>ект</w:t>
      </w:r>
      <w:r w:rsidRPr="005C53A5">
        <w:rPr>
          <w:rFonts w:ascii="Calibri" w:hAnsi="Calibri" w:cs="Calibri"/>
          <w:lang w:val="af-ZA"/>
        </w:rPr>
        <w:t>а месте при установке и настройке системы. Световой индикатор должен загореться только после того как устройство получит от сервера подтверждение что объект взят под охрану на сервере.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Устройство должно иметь возможность включения/отключение по S</w:t>
      </w:r>
      <w:r w:rsidR="00D7305F">
        <w:rPr>
          <w:rFonts w:ascii="Calibri" w:hAnsi="Calibri" w:cs="Calibri"/>
          <w:lang w:val="af-ZA"/>
        </w:rPr>
        <w:t>MS</w:t>
      </w:r>
      <w:r w:rsidRPr="005C53A5">
        <w:rPr>
          <w:rFonts w:ascii="Calibri" w:hAnsi="Calibri" w:cs="Calibri"/>
          <w:lang w:val="af-ZA"/>
        </w:rPr>
        <w:t>.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Устройство 2-ого типа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D7305F" w:rsidP="00302B68">
      <w:pPr>
        <w:jc w:val="both"/>
        <w:rPr>
          <w:rFonts w:ascii="Calibri" w:hAnsi="Calibri" w:cs="Calibri"/>
          <w:lang w:val="af-ZA"/>
        </w:rPr>
      </w:pPr>
      <w:r>
        <w:rPr>
          <w:rFonts w:ascii="Calibri" w:hAnsi="Calibri" w:cs="Calibri"/>
          <w:lang w:val="af-ZA"/>
        </w:rPr>
        <w:t>Устройство должно име</w:t>
      </w:r>
      <w:r w:rsidR="00302B68" w:rsidRPr="005C53A5">
        <w:rPr>
          <w:rFonts w:ascii="Calibri" w:hAnsi="Calibri" w:cs="Calibri"/>
          <w:lang w:val="af-ZA"/>
        </w:rPr>
        <w:t>т</w:t>
      </w:r>
      <w:r>
        <w:rPr>
          <w:rFonts w:ascii="Calibri" w:hAnsi="Calibri" w:cs="Calibri"/>
          <w:lang w:val="af-ZA"/>
        </w:rPr>
        <w:t>ь</w:t>
      </w:r>
      <w:r w:rsidR="00302B68" w:rsidRPr="005C53A5">
        <w:rPr>
          <w:rFonts w:ascii="Calibri" w:hAnsi="Calibri" w:cs="Calibri"/>
          <w:lang w:val="af-ZA"/>
        </w:rPr>
        <w:t xml:space="preserve"> все возможности устройства 1-ого типа, а также нижеуказанные дополнительные возможности: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- Встроенный аккумулятор, который должен находит</w:t>
      </w:r>
      <w:r w:rsidR="00D7305F">
        <w:rPr>
          <w:rFonts w:ascii="Calibri" w:hAnsi="Calibri" w:cs="Calibri"/>
          <w:lang w:val="af-ZA"/>
        </w:rPr>
        <w:t>ь</w:t>
      </w:r>
      <w:r w:rsidRPr="005C53A5">
        <w:rPr>
          <w:rFonts w:ascii="Calibri" w:hAnsi="Calibri" w:cs="Calibri"/>
          <w:lang w:val="af-ZA"/>
        </w:rPr>
        <w:t>ся внутри корпуса устройства(быть невидимым) и при отключении питания должен обеспечить ра</w:t>
      </w:r>
      <w:r w:rsidR="006C22B5">
        <w:rPr>
          <w:rFonts w:ascii="Calibri" w:hAnsi="Calibri" w:cs="Calibri"/>
          <w:lang w:val="af-ZA"/>
        </w:rPr>
        <w:t>б</w:t>
      </w:r>
      <w:r w:rsidRPr="005C53A5">
        <w:rPr>
          <w:rFonts w:ascii="Calibri" w:hAnsi="Calibri" w:cs="Calibri"/>
          <w:lang w:val="af-ZA"/>
        </w:rPr>
        <w:t>от</w:t>
      </w:r>
      <w:r w:rsidR="006C22B5">
        <w:rPr>
          <w:rFonts w:ascii="Calibri" w:hAnsi="Calibri" w:cs="Calibri"/>
          <w:lang w:val="af-ZA"/>
        </w:rPr>
        <w:t>о</w:t>
      </w:r>
      <w:r w:rsidRPr="005C53A5">
        <w:rPr>
          <w:rFonts w:ascii="Calibri" w:hAnsi="Calibri" w:cs="Calibri"/>
          <w:lang w:val="af-ZA"/>
        </w:rPr>
        <w:t>сп</w:t>
      </w:r>
      <w:r w:rsidR="006C22B5">
        <w:rPr>
          <w:rFonts w:ascii="Calibri" w:hAnsi="Calibri" w:cs="Calibri"/>
          <w:lang w:val="af-ZA"/>
        </w:rPr>
        <w:t>о</w:t>
      </w:r>
      <w:r w:rsidRPr="005C53A5">
        <w:rPr>
          <w:rFonts w:ascii="Calibri" w:hAnsi="Calibri" w:cs="Calibri"/>
          <w:lang w:val="af-ZA"/>
        </w:rPr>
        <w:t>собность устройства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- Датчик движения с возможностью настройки порога срабатывания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Модуль GPS/GLONASS, благодаря которому вместе с другими данными устройство будет передавать свои координаты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Возможность определения и передачи CELL ID базовой станции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ab/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Устройство контроля отметок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Внешн</w:t>
      </w:r>
      <w:r w:rsidR="006C22B5">
        <w:rPr>
          <w:rFonts w:ascii="Calibri" w:hAnsi="Calibri" w:cs="Calibri"/>
          <w:lang w:val="af-ZA"/>
        </w:rPr>
        <w:t>и</w:t>
      </w:r>
      <w:r w:rsidRPr="005C53A5">
        <w:rPr>
          <w:rFonts w:ascii="Calibri" w:hAnsi="Calibri" w:cs="Calibri"/>
          <w:lang w:val="af-ZA"/>
        </w:rPr>
        <w:t>е размеры не более – 90x50x35 мм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Вес не более – 150 грам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Емкость батареи – 1000 мАч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Устройство должно иметь возможность читать метку сквозь стекло толщиной 10 мм(для возможности отметки на объекте, не входя внутрь</w:t>
      </w:r>
      <w:r w:rsidR="006C22B5">
        <w:rPr>
          <w:rFonts w:ascii="Calibri" w:hAnsi="Calibri" w:cs="Calibri"/>
          <w:lang w:val="af-ZA"/>
        </w:rPr>
        <w:t>,</w:t>
      </w:r>
      <w:r w:rsidRPr="005C53A5">
        <w:rPr>
          <w:rFonts w:ascii="Calibri" w:hAnsi="Calibri" w:cs="Calibri"/>
          <w:lang w:val="af-ZA"/>
        </w:rPr>
        <w:t xml:space="preserve"> а через витринные стекла)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Тип метки – RFID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- Комплектация – устройство, зарядочник, чехол(с креплением на ремень)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center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Требования к установке системы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Поставщик должен за свой счет и своим оборудованием обеспечить установку</w:t>
      </w:r>
      <w:r w:rsidR="00A027CE">
        <w:rPr>
          <w:rFonts w:ascii="Calibri" w:hAnsi="Calibri" w:cs="Calibri"/>
        </w:rPr>
        <w:t>/</w:t>
      </w:r>
      <w:r w:rsidRPr="005C53A5">
        <w:rPr>
          <w:rFonts w:ascii="Calibri" w:hAnsi="Calibri" w:cs="Calibri"/>
          <w:lang w:val="af-ZA"/>
        </w:rPr>
        <w:t xml:space="preserve"> </w:t>
      </w:r>
      <w:r w:rsidR="00A027CE" w:rsidRPr="00A027CE">
        <w:rPr>
          <w:rFonts w:ascii="Calibri" w:hAnsi="Calibri" w:cs="Calibri"/>
          <w:lang w:val="af-ZA"/>
        </w:rPr>
        <w:t>демонтаж</w:t>
      </w:r>
      <w:r w:rsidR="00A027CE">
        <w:rPr>
          <w:rFonts w:ascii="Calibri" w:hAnsi="Calibri" w:cs="Calibri"/>
        </w:rPr>
        <w:t xml:space="preserve"> </w:t>
      </w:r>
      <w:r w:rsidRPr="005C53A5">
        <w:rPr>
          <w:rFonts w:ascii="Calibri" w:hAnsi="Calibri" w:cs="Calibri"/>
          <w:lang w:val="af-ZA"/>
        </w:rPr>
        <w:t>всей системы. Заказчик предоставить пропуск соответствующим сотрудникам в необходимые отделения для установки и настройки системы.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Из соображений безопасности необходимо чтобы программное обеспечение мини АТС-а было установлено на отдельном сервере и с основной системой</w:t>
      </w:r>
      <w:r w:rsidR="006C22B5">
        <w:rPr>
          <w:rFonts w:ascii="Calibri" w:hAnsi="Calibri" w:cs="Calibri"/>
          <w:lang w:val="af-ZA"/>
        </w:rPr>
        <w:t>,</w:t>
      </w:r>
      <w:r w:rsidRPr="005C53A5">
        <w:rPr>
          <w:rFonts w:ascii="Calibri" w:hAnsi="Calibri" w:cs="Calibri"/>
          <w:lang w:val="af-ZA"/>
        </w:rPr>
        <w:t xml:space="preserve"> работала при помощи приложения программного обеспечения(API).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t>На протяжении всего срока предоставления услуг</w:t>
      </w:r>
      <w:r w:rsidR="006C22B5">
        <w:rPr>
          <w:rFonts w:ascii="Calibri" w:hAnsi="Calibri" w:cs="Calibri"/>
          <w:lang w:val="af-ZA"/>
        </w:rPr>
        <w:t>,</w:t>
      </w:r>
      <w:r w:rsidRPr="005C53A5">
        <w:rPr>
          <w:rFonts w:ascii="Calibri" w:hAnsi="Calibri" w:cs="Calibri"/>
          <w:lang w:val="af-ZA"/>
        </w:rPr>
        <w:t xml:space="preserve"> поставщик должен за свой счет обеспечить техническое оснащение и работ</w:t>
      </w:r>
      <w:r w:rsidR="006C22B5">
        <w:rPr>
          <w:rFonts w:ascii="Calibri" w:hAnsi="Calibri" w:cs="Calibri"/>
          <w:lang w:val="af-ZA"/>
        </w:rPr>
        <w:t>о</w:t>
      </w:r>
      <w:r w:rsidRPr="005C53A5">
        <w:rPr>
          <w:rFonts w:ascii="Calibri" w:hAnsi="Calibri" w:cs="Calibri"/>
          <w:lang w:val="af-ZA"/>
        </w:rPr>
        <w:t>сп</w:t>
      </w:r>
      <w:r w:rsidR="006C22B5">
        <w:rPr>
          <w:rFonts w:ascii="Calibri" w:hAnsi="Calibri" w:cs="Calibri"/>
          <w:lang w:val="af-ZA"/>
        </w:rPr>
        <w:t>о</w:t>
      </w:r>
      <w:r w:rsidRPr="005C53A5">
        <w:rPr>
          <w:rFonts w:ascii="Calibri" w:hAnsi="Calibri" w:cs="Calibri"/>
          <w:lang w:val="af-ZA"/>
        </w:rPr>
        <w:t>собность системы.</w:t>
      </w:r>
    </w:p>
    <w:p w:rsidR="00302B68" w:rsidRDefault="00302B68" w:rsidP="00302B68">
      <w:pPr>
        <w:jc w:val="both"/>
        <w:rPr>
          <w:rFonts w:ascii="Calibri" w:hAnsi="Calibri" w:cs="Calibri"/>
          <w:lang w:val="af-ZA"/>
        </w:rPr>
      </w:pPr>
      <w:r w:rsidRPr="005C53A5">
        <w:rPr>
          <w:rFonts w:ascii="Calibri" w:hAnsi="Calibri" w:cs="Calibri"/>
          <w:lang w:val="af-ZA"/>
        </w:rPr>
        <w:lastRenderedPageBreak/>
        <w:t>Приобретение и выплаты за услуги связи 2 SIM карт промежуточных устройств, SIM карт планшетов групп захвата(около 100 шт. без ограничения скорости),  телефонных номеров мини АТС-а, должны быть выполнены поставщиком.</w:t>
      </w:r>
    </w:p>
    <w:p w:rsidR="00A027CE" w:rsidRDefault="00A027CE" w:rsidP="00A027CE">
      <w:pPr>
        <w:ind w:firstLine="708"/>
        <w:jc w:val="both"/>
        <w:rPr>
          <w:rFonts w:ascii="Calibri" w:hAnsi="Calibri" w:cs="Calibri"/>
        </w:rPr>
      </w:pPr>
      <w:r w:rsidRPr="00481EB3">
        <w:rPr>
          <w:rFonts w:ascii="Calibri" w:hAnsi="Calibri" w:cs="Calibri"/>
          <w:lang w:val="af-ZA"/>
        </w:rPr>
        <w:t>Работы по установке устройств передачи данных 1 – го типа на 2</w:t>
      </w:r>
      <w:r w:rsidR="00481EB3" w:rsidRPr="00481EB3">
        <w:rPr>
          <w:rFonts w:ascii="Calibri" w:hAnsi="Calibri" w:cs="Calibri"/>
        </w:rPr>
        <w:t>640</w:t>
      </w:r>
      <w:r w:rsidRPr="00481EB3">
        <w:rPr>
          <w:rFonts w:ascii="Calibri" w:hAnsi="Calibri" w:cs="Calibri"/>
          <w:lang w:val="af-ZA"/>
        </w:rPr>
        <w:t xml:space="preserve"> охраняемых объектах, </w:t>
      </w:r>
      <w:r w:rsidR="00481EB3">
        <w:rPr>
          <w:rFonts w:ascii="Calibri" w:hAnsi="Calibri" w:cs="Calibri"/>
          <w:lang w:val="af-ZA"/>
        </w:rPr>
        <w:t>7</w:t>
      </w:r>
      <w:r w:rsidRPr="00481EB3">
        <w:rPr>
          <w:rFonts w:ascii="Calibri" w:hAnsi="Calibri" w:cs="Calibri"/>
          <w:lang w:val="af-ZA"/>
        </w:rPr>
        <w:t>5-го типа на 2-м объекте, а также по предоставлению и наладке 50</w:t>
      </w:r>
      <w:r w:rsidRPr="00A027CE">
        <w:rPr>
          <w:rFonts w:ascii="Calibri" w:hAnsi="Calibri" w:cs="Calibri"/>
          <w:lang w:val="af-ZA"/>
        </w:rPr>
        <w:t xml:space="preserve"> устройств проверки, 1000 маркеров должны быть завершены до 31.12.202</w:t>
      </w:r>
      <w:r w:rsidR="00B255D0">
        <w:rPr>
          <w:rFonts w:ascii="Calibri" w:hAnsi="Calibri" w:cs="Calibri"/>
          <w:lang w:val="af-ZA"/>
        </w:rPr>
        <w:t>4</w:t>
      </w:r>
      <w:r w:rsidRPr="00A027CE">
        <w:rPr>
          <w:rFonts w:ascii="Calibri" w:hAnsi="Calibri" w:cs="Calibri"/>
          <w:lang w:val="af-ZA"/>
        </w:rPr>
        <w:t xml:space="preserve"> г. и предоставление услуг в полном объеме должно начаться с 01.01.202</w:t>
      </w:r>
      <w:r w:rsidR="00B255D0">
        <w:rPr>
          <w:rFonts w:ascii="Calibri" w:hAnsi="Calibri" w:cs="Calibri"/>
          <w:lang w:val="af-ZA"/>
        </w:rPr>
        <w:t>5</w:t>
      </w:r>
      <w:r w:rsidRPr="00A027CE">
        <w:rPr>
          <w:rFonts w:ascii="Calibri" w:hAnsi="Calibri" w:cs="Calibri"/>
          <w:lang w:val="af-ZA"/>
        </w:rPr>
        <w:t xml:space="preserve"> г.</w:t>
      </w:r>
    </w:p>
    <w:p w:rsidR="00A027CE" w:rsidRDefault="00A027CE" w:rsidP="00A027CE">
      <w:pPr>
        <w:ind w:firstLine="708"/>
        <w:jc w:val="both"/>
        <w:rPr>
          <w:rFonts w:ascii="Calibri" w:hAnsi="Calibri" w:cs="Calibri"/>
        </w:rPr>
      </w:pPr>
      <w:r w:rsidRPr="00A027CE">
        <w:rPr>
          <w:rFonts w:ascii="Calibri" w:hAnsi="Calibri" w:cs="Calibri"/>
          <w:lang w:val="af-ZA"/>
        </w:rPr>
        <w:t xml:space="preserve"> В случае заключения (расторжения) договора об охране объекта заказчиком</w:t>
      </w:r>
      <w:r w:rsidR="009E1447">
        <w:rPr>
          <w:rFonts w:ascii="Calibri" w:hAnsi="Calibri" w:cs="Calibri"/>
          <w:lang w:val="af-ZA"/>
        </w:rPr>
        <w:t>,</w:t>
      </w:r>
      <w:r w:rsidRPr="00A027CE">
        <w:rPr>
          <w:rFonts w:ascii="Calibri" w:hAnsi="Calibri" w:cs="Calibri"/>
          <w:lang w:val="af-ZA"/>
        </w:rPr>
        <w:t xml:space="preserve"> устройство передачи данных на объекте должно быть установлено (демонтировано) в течение одного дня с момента предъявлен</w:t>
      </w:r>
      <w:r w:rsidR="009E1447">
        <w:rPr>
          <w:rFonts w:ascii="Calibri" w:hAnsi="Calibri" w:cs="Calibri"/>
          <w:lang w:val="af-ZA"/>
        </w:rPr>
        <w:t>ия. Планируется составить до</w:t>
      </w:r>
      <w:r w:rsidRPr="00A027CE">
        <w:rPr>
          <w:rFonts w:ascii="Calibri" w:hAnsi="Calibri" w:cs="Calibri"/>
          <w:lang w:val="af-ZA"/>
        </w:rPr>
        <w:t xml:space="preserve"> 200</w:t>
      </w:r>
      <w:r w:rsidR="009E1447">
        <w:rPr>
          <w:rFonts w:ascii="Calibri" w:hAnsi="Calibri" w:cs="Calibri"/>
          <w:lang w:val="af-ZA"/>
        </w:rPr>
        <w:t xml:space="preserve"> контрактов</w:t>
      </w:r>
      <w:r w:rsidRPr="00A027CE">
        <w:rPr>
          <w:rFonts w:ascii="Calibri" w:hAnsi="Calibri" w:cs="Calibri"/>
          <w:lang w:val="af-ZA"/>
        </w:rPr>
        <w:t>.</w:t>
      </w:r>
    </w:p>
    <w:p w:rsidR="00D07E96" w:rsidRPr="00D07E96" w:rsidRDefault="00D07E96" w:rsidP="00A027CE">
      <w:pPr>
        <w:ind w:firstLine="708"/>
        <w:jc w:val="both"/>
        <w:rPr>
          <w:rFonts w:ascii="Calibri" w:hAnsi="Calibri" w:cs="Calibri"/>
        </w:rPr>
      </w:pPr>
    </w:p>
    <w:p w:rsidR="00302B68" w:rsidRPr="00D07E96" w:rsidRDefault="00D07E96" w:rsidP="00302B68">
      <w:r w:rsidRPr="00D07E96">
        <w:rPr>
          <w:rFonts w:ascii="Calibri" w:hAnsi="Calibri" w:cs="Calibri"/>
          <w:lang w:val="af-ZA"/>
        </w:rPr>
        <w:t>Список оборудования, предоставляемого заказчику</w:t>
      </w:r>
    </w:p>
    <w:tbl>
      <w:tblPr>
        <w:tblW w:w="76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5416"/>
        <w:gridCol w:w="1701"/>
      </w:tblGrid>
      <w:tr w:rsidR="00A027CE" w:rsidTr="00D07E96">
        <w:trPr>
          <w:trHeight w:val="62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Pr="00302B68" w:rsidRDefault="00A027CE" w:rsidP="00FA7EAF">
            <w:pPr>
              <w:pStyle w:val="a3"/>
              <w:ind w:left="-567" w:firstLine="425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lang w:val="en-US"/>
              </w:rPr>
              <w:t>N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pStyle w:val="a3"/>
              <w:ind w:left="-567" w:right="34" w:firstLine="601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pStyle w:val="a3"/>
              <w:tabs>
                <w:tab w:val="left" w:pos="1888"/>
                <w:tab w:val="left" w:pos="1996"/>
              </w:tabs>
              <w:ind w:left="-392" w:firstLine="425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Количество</w:t>
            </w:r>
          </w:p>
        </w:tc>
      </w:tr>
      <w:tr w:rsidR="00A027CE" w:rsidTr="00D07E96">
        <w:trPr>
          <w:trHeight w:val="39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pStyle w:val="a3"/>
              <w:ind w:left="-567" w:right="-108" w:firstLine="425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A027CE">
            <w:pPr>
              <w:ind w:right="283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Сервер основной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pStyle w:val="a3"/>
              <w:tabs>
                <w:tab w:val="left" w:pos="1888"/>
                <w:tab w:val="left" w:pos="1996"/>
              </w:tabs>
              <w:ind w:left="-567" w:right="283" w:firstLine="425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A027CE" w:rsidTr="00D07E96">
        <w:trPr>
          <w:trHeight w:val="41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pStyle w:val="a3"/>
              <w:ind w:left="-567" w:right="-108" w:firstLine="425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A027CE">
            <w:pPr>
              <w:pStyle w:val="a3"/>
              <w:ind w:left="-567" w:right="283" w:firstLine="425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  Сервер АТС-а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pStyle w:val="a3"/>
              <w:tabs>
                <w:tab w:val="left" w:pos="1888"/>
                <w:tab w:val="left" w:pos="1996"/>
              </w:tabs>
              <w:ind w:left="-567" w:right="283" w:firstLine="425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</w:t>
            </w:r>
          </w:p>
        </w:tc>
      </w:tr>
      <w:tr w:rsidR="00A027CE" w:rsidTr="00D07E96">
        <w:trPr>
          <w:trHeight w:val="41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pStyle w:val="a3"/>
              <w:ind w:left="-567" w:right="-108" w:firstLine="425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ind w:right="283"/>
              <w:rPr>
                <w:rFonts w:ascii="Sylfaen" w:hAnsi="Sylfaen"/>
              </w:rPr>
            </w:pPr>
            <w:r>
              <w:rPr>
                <w:rFonts w:ascii="Sylfaen" w:hAnsi="Sylfaen" w:cs="Sylfaen"/>
              </w:rPr>
              <w:t>Компьютеры</w:t>
            </w:r>
            <w:r w:rsidR="00D07E96">
              <w:rPr>
                <w:rFonts w:ascii="Sylfaen" w:hAnsi="Sylfaen" w:cs="Sylfaen"/>
              </w:rPr>
              <w:t xml:space="preserve"> /</w:t>
            </w:r>
            <w:r w:rsidR="00D07E96">
              <w:t xml:space="preserve"> </w:t>
            </w:r>
            <w:r w:rsidR="00D07E96" w:rsidRPr="00D07E96">
              <w:rPr>
                <w:rFonts w:ascii="Sylfaen" w:hAnsi="Sylfaen" w:cs="Sylfaen"/>
              </w:rPr>
              <w:t xml:space="preserve">для рабочего места оператора </w:t>
            </w:r>
            <w:r w:rsidR="00D07E96">
              <w:rPr>
                <w:rFonts w:ascii="Sylfaen" w:hAnsi="Sylfaen" w:cs="Sylfaen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CE" w:rsidRPr="00A027CE" w:rsidRDefault="00A027CE" w:rsidP="00A027CE">
            <w:pPr>
              <w:pStyle w:val="a3"/>
              <w:tabs>
                <w:tab w:val="left" w:pos="1888"/>
                <w:tab w:val="left" w:pos="1996"/>
              </w:tabs>
              <w:ind w:left="-567" w:right="283" w:firstLine="425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</w:tr>
      <w:tr w:rsidR="00A027CE" w:rsidTr="00D07E96">
        <w:trPr>
          <w:trHeight w:val="42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pStyle w:val="a3"/>
              <w:ind w:left="-567" w:right="-108" w:firstLine="425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A027CE">
            <w:pPr>
              <w:pStyle w:val="a3"/>
              <w:ind w:left="-567" w:right="283" w:firstLine="425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   Телевизор-</w:t>
            </w:r>
            <w:r>
              <w:rPr>
                <w:rFonts w:ascii="Sylfaen" w:hAnsi="Sylfaen" w:cs="Arial"/>
                <w:color w:val="000000"/>
              </w:rPr>
              <w:t xml:space="preserve"> с диагональю </w:t>
            </w:r>
            <w:r>
              <w:rPr>
                <w:rFonts w:ascii="Arial" w:hAnsi="Arial" w:cs="Arial"/>
                <w:color w:val="000000"/>
              </w:rPr>
              <w:t>60 дюйм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E" w:rsidRDefault="00A027CE" w:rsidP="00FA7EAF">
            <w:pPr>
              <w:pStyle w:val="a3"/>
              <w:tabs>
                <w:tab w:val="left" w:pos="1888"/>
                <w:tab w:val="left" w:pos="1996"/>
              </w:tabs>
              <w:ind w:left="-567" w:right="283" w:firstLine="425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</w:p>
        </w:tc>
      </w:tr>
    </w:tbl>
    <w:p w:rsidR="008E0757" w:rsidRDefault="008E0757" w:rsidP="00302B68"/>
    <w:p w:rsidR="00302B68" w:rsidRDefault="008E0757" w:rsidP="00302B68">
      <w:r w:rsidRPr="008E0757">
        <w:t>* Оборудование должно иметь такие технические характеристики, которые обеспечат быструю и бесперебойную работу предоставляемой услуги и всей системы:</w:t>
      </w:r>
    </w:p>
    <w:p w:rsidR="008E0757" w:rsidRDefault="008E0757" w:rsidP="00302B68">
      <w:pPr>
        <w:tabs>
          <w:tab w:val="left" w:pos="3864"/>
        </w:tabs>
        <w:rPr>
          <w:rFonts w:ascii="Sylfaen" w:hAnsi="Sylfaen" w:cs="TimesArmenianPSMT"/>
        </w:rPr>
      </w:pPr>
    </w:p>
    <w:p w:rsidR="008E0757" w:rsidRDefault="008E0757" w:rsidP="00302B68">
      <w:pPr>
        <w:tabs>
          <w:tab w:val="left" w:pos="3864"/>
        </w:tabs>
      </w:pPr>
      <w:r w:rsidRPr="008E0757">
        <w:t>** В случае демонтажа серверов (по расторжению договора или по другим причинам) вся база данных и архив должны быть предоставлены поставщиком заказчику на электронном носителе, а данные с удаляемого</w:t>
      </w:r>
      <w:r>
        <w:t xml:space="preserve"> сервера должны быть уничтожены</w:t>
      </w:r>
    </w:p>
    <w:p w:rsidR="008E0757" w:rsidRDefault="008E0757" w:rsidP="00302B68">
      <w:pPr>
        <w:tabs>
          <w:tab w:val="left" w:pos="3864"/>
        </w:tabs>
      </w:pPr>
    </w:p>
    <w:p w:rsidR="008E0757" w:rsidRDefault="008E0757" w:rsidP="00302B68">
      <w:pPr>
        <w:tabs>
          <w:tab w:val="left" w:pos="3864"/>
        </w:tabs>
      </w:pPr>
      <w:r w:rsidRPr="008E0757">
        <w:t>Необходимый персонал</w:t>
      </w:r>
    </w:p>
    <w:tbl>
      <w:tblPr>
        <w:tblpPr w:leftFromText="180" w:rightFromText="180" w:bottomFromText="160" w:vertAnchor="text" w:horzAnchor="margin" w:tblpXSpec="center" w:tblpY="205"/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1979"/>
        <w:gridCol w:w="1560"/>
        <w:gridCol w:w="2976"/>
      </w:tblGrid>
      <w:tr w:rsidR="00302B68" w:rsidTr="00FA7EAF">
        <w:trPr>
          <w:trHeight w:val="64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Описание работы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Специалист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Минимальное количество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Опыт</w:t>
            </w:r>
          </w:p>
        </w:tc>
      </w:tr>
      <w:tr w:rsidR="00302B68" w:rsidTr="00FA7EA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Руководитель по работам установки системы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Руководитель проекта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  <w:lang w:val="nb-NO"/>
              </w:rPr>
              <w:t xml:space="preserve">1 </w:t>
            </w:r>
            <w:r>
              <w:rPr>
                <w:rFonts w:ascii="Sylfaen" w:hAnsi="Sylfaen" w:cs="TimesArmenianPSMT"/>
              </w:rPr>
              <w:t>сотрудник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Минимум 3 года опыта в данной сфере</w:t>
            </w:r>
          </w:p>
        </w:tc>
      </w:tr>
      <w:tr w:rsidR="00302B68" w:rsidTr="00FA7EA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Выполнение необходимых программный изменений и работ интеграции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Программист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  <w:lang w:val="nb-NO"/>
              </w:rPr>
              <w:t xml:space="preserve">2 </w:t>
            </w:r>
            <w:r>
              <w:rPr>
                <w:rFonts w:ascii="Sylfaen" w:hAnsi="Sylfaen" w:cs="TimesArmenianPSMT"/>
              </w:rPr>
              <w:t xml:space="preserve"> сотрудника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</w:rPr>
              <w:t>Минимум 3 года опыта в данной сфере</w:t>
            </w:r>
          </w:p>
        </w:tc>
      </w:tr>
      <w:tr w:rsidR="00302B68" w:rsidTr="00FA7EA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</w:rPr>
              <w:t>Обслуживание и техническая поддержка</w:t>
            </w:r>
            <w:r>
              <w:rPr>
                <w:rFonts w:ascii="Sylfaen" w:hAnsi="Sylfaen" w:cs="TimesArmenianPSMT"/>
                <w:lang w:val="nb-NO"/>
              </w:rPr>
              <w:t xml:space="preserve"> </w:t>
            </w:r>
            <w:r>
              <w:rPr>
                <w:rFonts w:ascii="Sylfaen" w:hAnsi="Sylfaen" w:cs="TimesArmenianPSMT"/>
              </w:rPr>
              <w:t xml:space="preserve">в режиме </w:t>
            </w:r>
            <w:r>
              <w:rPr>
                <w:rFonts w:ascii="Sylfaen" w:hAnsi="Sylfaen" w:cs="TimesArmenianPSMT"/>
                <w:lang w:val="nb-NO"/>
              </w:rPr>
              <w:t xml:space="preserve">7/24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Инженер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  <w:lang w:val="nb-NO"/>
              </w:rPr>
              <w:t xml:space="preserve">2 </w:t>
            </w:r>
            <w:r>
              <w:rPr>
                <w:rFonts w:ascii="Sylfaen" w:hAnsi="Sylfaen" w:cs="TimesArmenianPSMT"/>
              </w:rPr>
              <w:t xml:space="preserve"> сотрудника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</w:rPr>
              <w:t>Минимум 3 года опыта в данной сфере</w:t>
            </w:r>
          </w:p>
        </w:tc>
      </w:tr>
      <w:tr w:rsidR="00302B68" w:rsidTr="00FA7EA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Работы по установке системы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Инженер</w:t>
            </w:r>
            <w:r>
              <w:rPr>
                <w:rFonts w:ascii="Sylfaen" w:hAnsi="Sylfaen" w:cs="TimesArmenianPSMT"/>
                <w:lang w:val="nb-NO"/>
              </w:rPr>
              <w:t xml:space="preserve"> /</w:t>
            </w:r>
            <w:r>
              <w:rPr>
                <w:rFonts w:ascii="Sylfaen" w:hAnsi="Sylfaen" w:cs="TimesArmenianPSMT"/>
              </w:rPr>
              <w:t>Техник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  <w:lang w:val="nb-NO"/>
              </w:rPr>
              <w:t xml:space="preserve">8 </w:t>
            </w:r>
            <w:r>
              <w:rPr>
                <w:rFonts w:ascii="Sylfaen" w:hAnsi="Sylfaen" w:cs="TimesArmenianPSMT"/>
              </w:rPr>
              <w:t xml:space="preserve"> сотрудников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</w:rPr>
              <w:t>Минимум 3 года опыта в данной сфере</w:t>
            </w:r>
          </w:p>
        </w:tc>
      </w:tr>
      <w:tr w:rsidR="00302B68" w:rsidTr="00FA7EA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Style w:val="tlid-translation"/>
              </w:rPr>
              <w:t>Обучение и подготовка персонала ГУГО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</w:rPr>
            </w:pPr>
            <w:r>
              <w:rPr>
                <w:rFonts w:ascii="Sylfaen" w:hAnsi="Sylfaen" w:cs="TimesArmenianPSMT"/>
              </w:rPr>
              <w:t>Инженер</w:t>
            </w:r>
            <w:r>
              <w:rPr>
                <w:rFonts w:ascii="Sylfaen" w:hAnsi="Sylfaen" w:cs="TimesArmenianPSMT"/>
                <w:lang w:val="nb-NO"/>
              </w:rPr>
              <w:t>/</w:t>
            </w:r>
            <w:r>
              <w:rPr>
                <w:rFonts w:ascii="Sylfaen" w:hAnsi="Sylfaen" w:cs="TimesArmenianPSMT"/>
              </w:rPr>
              <w:t>оператор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  <w:lang w:val="nb-NO"/>
              </w:rPr>
              <w:t xml:space="preserve">2 </w:t>
            </w:r>
            <w:r>
              <w:rPr>
                <w:rFonts w:ascii="Sylfaen" w:hAnsi="Sylfaen" w:cs="TimesArmenianPSMT"/>
              </w:rPr>
              <w:t xml:space="preserve"> сотрудника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68" w:rsidRDefault="00302B68" w:rsidP="00FA7EAF">
            <w:pPr>
              <w:jc w:val="center"/>
              <w:rPr>
                <w:rFonts w:ascii="Sylfaen" w:hAnsi="Sylfaen" w:cs="TimesArmenianPSMT"/>
                <w:lang w:val="nb-NO"/>
              </w:rPr>
            </w:pPr>
            <w:r>
              <w:rPr>
                <w:rFonts w:ascii="Sylfaen" w:hAnsi="Sylfaen" w:cs="TimesArmenianPSMT"/>
              </w:rPr>
              <w:t>Минимум 3 года опыта в данной сфере</w:t>
            </w:r>
          </w:p>
        </w:tc>
      </w:tr>
    </w:tbl>
    <w:p w:rsidR="00302B68" w:rsidRDefault="00302B68" w:rsidP="00302B68"/>
    <w:p w:rsidR="00302B68" w:rsidRDefault="00302B68" w:rsidP="00302B68">
      <w:pPr>
        <w:tabs>
          <w:tab w:val="left" w:pos="4363"/>
        </w:tabs>
        <w:rPr>
          <w:rFonts w:ascii="Sylfaen" w:hAnsi="Sylfaen"/>
          <w:b/>
          <w:lang w:val="nb-NO"/>
        </w:rPr>
      </w:pPr>
      <w:r>
        <w:rPr>
          <w:rFonts w:ascii="Sylfaen" w:hAnsi="Sylfaen"/>
          <w:b/>
          <w:lang w:val="nb-NO"/>
        </w:rPr>
        <w:tab/>
      </w:r>
    </w:p>
    <w:p w:rsidR="008E0757" w:rsidRDefault="008E0757" w:rsidP="00302B68">
      <w:pPr>
        <w:tabs>
          <w:tab w:val="left" w:pos="4363"/>
        </w:tabs>
        <w:jc w:val="center"/>
        <w:rPr>
          <w:rFonts w:ascii="Sylfaen" w:hAnsi="Sylfaen"/>
          <w:b/>
        </w:rPr>
      </w:pPr>
    </w:p>
    <w:p w:rsidR="008E0757" w:rsidRDefault="008E0757" w:rsidP="00302B68">
      <w:pPr>
        <w:tabs>
          <w:tab w:val="left" w:pos="4363"/>
        </w:tabs>
        <w:jc w:val="center"/>
        <w:rPr>
          <w:rFonts w:ascii="Sylfaen" w:hAnsi="Sylfaen"/>
          <w:b/>
        </w:rPr>
      </w:pPr>
    </w:p>
    <w:p w:rsidR="00E473D4" w:rsidRPr="00501629" w:rsidRDefault="00E473D4" w:rsidP="00302B68">
      <w:pPr>
        <w:tabs>
          <w:tab w:val="left" w:pos="4363"/>
        </w:tabs>
        <w:jc w:val="center"/>
        <w:rPr>
          <w:rFonts w:ascii="Sylfaen" w:hAnsi="Sylfaen"/>
          <w:b/>
        </w:rPr>
      </w:pPr>
    </w:p>
    <w:p w:rsidR="00302B68" w:rsidRDefault="00302B68" w:rsidP="00302B68">
      <w:pPr>
        <w:tabs>
          <w:tab w:val="left" w:pos="4363"/>
        </w:tabs>
        <w:jc w:val="center"/>
        <w:rPr>
          <w:rFonts w:ascii="Sylfaen" w:hAnsi="Sylfaen"/>
          <w:b/>
          <w:lang w:val="nb-NO"/>
        </w:rPr>
      </w:pPr>
      <w:r>
        <w:rPr>
          <w:rFonts w:ascii="Sylfaen" w:hAnsi="Sylfaen"/>
          <w:b/>
        </w:rPr>
        <w:lastRenderedPageBreak/>
        <w:t>Обучение</w:t>
      </w:r>
    </w:p>
    <w:p w:rsidR="00302B68" w:rsidRDefault="00302B68" w:rsidP="00302B68">
      <w:pPr>
        <w:tabs>
          <w:tab w:val="left" w:pos="567"/>
        </w:tabs>
        <w:jc w:val="both"/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ab/>
      </w:r>
      <w:r>
        <w:rPr>
          <w:rFonts w:ascii="Sylfaen" w:hAnsi="Sylfaen"/>
        </w:rPr>
        <w:t>Поставщик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должен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обеспечить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обучение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соответствующих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сотрудников</w:t>
      </w:r>
      <w:r>
        <w:rPr>
          <w:rFonts w:ascii="Sylfaen" w:hAnsi="Sylfaen"/>
          <w:lang w:val="nb-NO"/>
        </w:rPr>
        <w:t xml:space="preserve">, </w:t>
      </w:r>
      <w:r>
        <w:rPr>
          <w:rFonts w:ascii="Sylfaen" w:hAnsi="Sylfaen"/>
        </w:rPr>
        <w:t>занятия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должны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быть</w:t>
      </w:r>
      <w:r w:rsidR="00E473D4" w:rsidRPr="00E473D4">
        <w:rPr>
          <w:rFonts w:ascii="Sylfaen" w:hAnsi="Sylfaen"/>
        </w:rPr>
        <w:t>,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как</w:t>
      </w:r>
      <w:r>
        <w:rPr>
          <w:rFonts w:ascii="Sylfaen" w:hAnsi="Sylfaen"/>
          <w:lang w:val="nb-NO"/>
        </w:rPr>
        <w:t xml:space="preserve"> </w:t>
      </w:r>
      <w:proofErr w:type="spellStart"/>
      <w:r>
        <w:rPr>
          <w:rFonts w:ascii="Sylfaen" w:hAnsi="Sylfaen"/>
        </w:rPr>
        <w:t>теори</w:t>
      </w:r>
      <w:r w:rsidR="00E473D4" w:rsidRPr="00E473D4">
        <w:rPr>
          <w:rFonts w:ascii="Sylfaen" w:hAnsi="Sylfaen"/>
        </w:rPr>
        <w:t>тические</w:t>
      </w:r>
      <w:proofErr w:type="spellEnd"/>
      <w:r w:rsidR="00E473D4" w:rsidRPr="00E473D4">
        <w:rPr>
          <w:rFonts w:ascii="Sylfaen" w:hAnsi="Sylfaen"/>
        </w:rPr>
        <w:t>,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так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и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на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практи</w:t>
      </w:r>
      <w:r w:rsidR="00E473D4" w:rsidRPr="00E473D4">
        <w:rPr>
          <w:rFonts w:ascii="Sylfaen" w:hAnsi="Sylfaen"/>
        </w:rPr>
        <w:t>ческие</w:t>
      </w:r>
      <w:proofErr w:type="gramStart"/>
      <w:r>
        <w:rPr>
          <w:rFonts w:ascii="Sylfaen" w:hAnsi="Sylfaen"/>
          <w:lang w:val="nb-NO"/>
        </w:rPr>
        <w:t xml:space="preserve">: </w:t>
      </w:r>
      <w:r>
        <w:rPr>
          <w:rFonts w:ascii="Sylfaen" w:hAnsi="Sylfaen"/>
        </w:rPr>
        <w:t>На</w:t>
      </w:r>
      <w:proofErr w:type="gramEnd"/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занятиях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сотрудник</w:t>
      </w:r>
      <w:r w:rsidR="00E473D4" w:rsidRPr="00E473D4">
        <w:rPr>
          <w:rFonts w:ascii="Sylfaen" w:hAnsi="Sylfaen"/>
        </w:rPr>
        <w:t>и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ГУГО</w:t>
      </w:r>
      <w:r>
        <w:rPr>
          <w:rFonts w:ascii="Sylfaen" w:hAnsi="Sylfaen"/>
          <w:lang w:val="nb-NO"/>
        </w:rPr>
        <w:t xml:space="preserve"> </w:t>
      </w:r>
      <w:r w:rsidR="00E473D4">
        <w:rPr>
          <w:rFonts w:ascii="Sylfaen" w:hAnsi="Sylfaen"/>
          <w:lang w:val="nb-NO"/>
        </w:rPr>
        <w:t xml:space="preserve">по практическим занятиям </w:t>
      </w:r>
      <w:r>
        <w:rPr>
          <w:rFonts w:ascii="Sylfaen" w:hAnsi="Sylfaen"/>
        </w:rPr>
        <w:t>долж</w:t>
      </w:r>
      <w:r w:rsidR="00E473D4" w:rsidRPr="00E473D4">
        <w:rPr>
          <w:rFonts w:ascii="Sylfaen" w:hAnsi="Sylfaen"/>
        </w:rPr>
        <w:t>ны</w:t>
      </w:r>
      <w:r>
        <w:rPr>
          <w:rFonts w:ascii="Sylfaen" w:hAnsi="Sylfaen"/>
          <w:lang w:val="nb-NO"/>
        </w:rPr>
        <w:t xml:space="preserve"> </w:t>
      </w:r>
      <w:r w:rsidR="00E473D4">
        <w:rPr>
          <w:rFonts w:ascii="Sylfaen" w:hAnsi="Sylfaen"/>
          <w:lang w:val="nb-NO"/>
        </w:rPr>
        <w:t xml:space="preserve">ознакомится с устройствами и принцыпами </w:t>
      </w:r>
      <w:r w:rsidR="00F87D82">
        <w:rPr>
          <w:rFonts w:ascii="Sylfaen" w:hAnsi="Sylfaen"/>
          <w:lang w:val="nb-NO"/>
        </w:rPr>
        <w:t>работы системы.</w:t>
      </w:r>
      <w:r w:rsidR="00E473D4">
        <w:rPr>
          <w:rFonts w:ascii="Sylfaen" w:hAnsi="Sylfaen"/>
          <w:lang w:val="nb-NO"/>
        </w:rPr>
        <w:t xml:space="preserve"> </w:t>
      </w:r>
      <w:r w:rsidR="00F87D82">
        <w:rPr>
          <w:rFonts w:ascii="Sylfaen" w:hAnsi="Sylfaen"/>
          <w:lang w:val="nb-NO"/>
        </w:rPr>
        <w:t>На практических занятиях д</w:t>
      </w:r>
      <w:r w:rsidR="00E473D4">
        <w:rPr>
          <w:rFonts w:ascii="Sylfaen" w:hAnsi="Sylfaen"/>
          <w:lang w:val="nb-NO"/>
        </w:rPr>
        <w:t xml:space="preserve">олжны работать с програмами и решать конкретные задания. </w:t>
      </w:r>
    </w:p>
    <w:p w:rsidR="00302B68" w:rsidRDefault="00302B68" w:rsidP="00302B68">
      <w:pPr>
        <w:rPr>
          <w:lang w:val="nb-NO"/>
        </w:rPr>
      </w:pPr>
    </w:p>
    <w:p w:rsidR="00302B68" w:rsidRDefault="00302B68" w:rsidP="00302B68">
      <w:pPr>
        <w:tabs>
          <w:tab w:val="left" w:pos="4363"/>
        </w:tabs>
        <w:jc w:val="center"/>
        <w:rPr>
          <w:rFonts w:ascii="Sylfaen" w:hAnsi="Sylfaen"/>
          <w:b/>
          <w:lang w:val="nb-NO"/>
        </w:rPr>
      </w:pPr>
      <w:r>
        <w:rPr>
          <w:rFonts w:ascii="Sylfaen" w:hAnsi="Sylfaen"/>
          <w:b/>
        </w:rPr>
        <w:t>Гарантия</w:t>
      </w:r>
    </w:p>
    <w:p w:rsidR="00302B68" w:rsidRPr="00501629" w:rsidRDefault="00302B68" w:rsidP="00302B68">
      <w:pPr>
        <w:jc w:val="both"/>
        <w:rPr>
          <w:rFonts w:ascii="Sylfaen" w:hAnsi="Sylfaen"/>
        </w:rPr>
      </w:pPr>
      <w:r>
        <w:rPr>
          <w:rFonts w:ascii="Sylfaen" w:hAnsi="Sylfaen"/>
        </w:rPr>
        <w:t>На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всем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протяжении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предоставления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услуг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поставщик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должен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выполнять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гарантийное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обслуживание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устройств</w:t>
      </w:r>
      <w:r>
        <w:rPr>
          <w:rFonts w:ascii="Sylfaen" w:hAnsi="Sylfaen"/>
          <w:lang w:val="nb-NO"/>
        </w:rPr>
        <w:t xml:space="preserve">, </w:t>
      </w:r>
      <w:r>
        <w:rPr>
          <w:rFonts w:ascii="Sylfaen" w:hAnsi="Sylfaen"/>
        </w:rPr>
        <w:t>оборудования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и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программного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обеспечение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системы</w:t>
      </w:r>
      <w:r>
        <w:rPr>
          <w:rFonts w:ascii="Sylfaen" w:hAnsi="Sylfaen"/>
          <w:lang w:val="nb-NO"/>
        </w:rPr>
        <w:t xml:space="preserve">: </w:t>
      </w:r>
      <w:r>
        <w:rPr>
          <w:rFonts w:ascii="Sylfaen" w:hAnsi="Sylfaen"/>
        </w:rPr>
        <w:t>Возникшие неполадки и проблемы поставщик должен решать на месте и за свой счет.</w:t>
      </w:r>
    </w:p>
    <w:p w:rsidR="00F87D82" w:rsidRPr="00501629" w:rsidRDefault="00F87D82" w:rsidP="00302B68">
      <w:pPr>
        <w:jc w:val="both"/>
        <w:rPr>
          <w:rFonts w:ascii="Sylfaen" w:hAnsi="Sylfaen"/>
        </w:rPr>
      </w:pPr>
    </w:p>
    <w:p w:rsidR="00302B68" w:rsidRDefault="00302B68" w:rsidP="00302B68">
      <w:pPr>
        <w:jc w:val="center"/>
        <w:rPr>
          <w:rFonts w:ascii="Sylfaen" w:hAnsi="Sylfaen"/>
          <w:b/>
          <w:lang w:val="nb-NO"/>
        </w:rPr>
      </w:pPr>
      <w:r>
        <w:rPr>
          <w:rFonts w:ascii="Sylfaen" w:hAnsi="Sylfaen"/>
          <w:b/>
        </w:rPr>
        <w:t>Условия</w:t>
      </w:r>
      <w:r>
        <w:rPr>
          <w:rFonts w:ascii="Sylfaen" w:hAnsi="Sylfaen"/>
          <w:b/>
          <w:lang w:val="nb-NO"/>
        </w:rPr>
        <w:t xml:space="preserve"> </w:t>
      </w:r>
      <w:r>
        <w:rPr>
          <w:rFonts w:ascii="Sylfaen" w:hAnsi="Sylfaen"/>
          <w:b/>
        </w:rPr>
        <w:t>текущего</w:t>
      </w:r>
      <w:r>
        <w:rPr>
          <w:rFonts w:ascii="Sylfaen" w:hAnsi="Sylfaen"/>
          <w:b/>
          <w:lang w:val="nb-NO"/>
        </w:rPr>
        <w:t xml:space="preserve"> </w:t>
      </w:r>
      <w:r>
        <w:rPr>
          <w:rFonts w:ascii="Sylfaen" w:hAnsi="Sylfaen"/>
          <w:b/>
        </w:rPr>
        <w:t>обслуживания</w:t>
      </w:r>
      <w:r>
        <w:rPr>
          <w:rFonts w:ascii="Sylfaen" w:hAnsi="Sylfaen"/>
          <w:b/>
          <w:lang w:val="nb-NO"/>
        </w:rPr>
        <w:t xml:space="preserve"> </w:t>
      </w:r>
      <w:r>
        <w:rPr>
          <w:rFonts w:ascii="Sylfaen" w:hAnsi="Sylfaen"/>
          <w:b/>
        </w:rPr>
        <w:t>системы</w:t>
      </w:r>
    </w:p>
    <w:p w:rsidR="00302B68" w:rsidRDefault="00302B68" w:rsidP="00302B68">
      <w:pPr>
        <w:ind w:firstLine="708"/>
        <w:jc w:val="both"/>
        <w:rPr>
          <w:rFonts w:ascii="Sylfaen" w:hAnsi="Sylfaen"/>
        </w:rPr>
      </w:pPr>
      <w:r>
        <w:rPr>
          <w:rFonts w:ascii="Sylfaen" w:hAnsi="Sylfaen"/>
        </w:rPr>
        <w:t>В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случ</w:t>
      </w:r>
      <w:r w:rsidR="00F87D82" w:rsidRPr="00F87D82">
        <w:rPr>
          <w:rFonts w:ascii="Sylfaen" w:hAnsi="Sylfaen"/>
        </w:rPr>
        <w:t>ае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обнаружения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неполадок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в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работе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системы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и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промежуточных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устройств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заказ</w:t>
      </w:r>
      <w:r w:rsidR="00F87D82" w:rsidRPr="00F87D82">
        <w:rPr>
          <w:rFonts w:ascii="Sylfaen" w:hAnsi="Sylfaen"/>
        </w:rPr>
        <w:t>ч</w:t>
      </w:r>
      <w:r>
        <w:rPr>
          <w:rFonts w:ascii="Sylfaen" w:hAnsi="Sylfaen"/>
        </w:rPr>
        <w:t>ик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по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электронной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почте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сообщает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поставщику</w:t>
      </w:r>
      <w:r>
        <w:rPr>
          <w:rFonts w:ascii="Sylfaen" w:hAnsi="Sylfaen"/>
          <w:lang w:val="nb-NO"/>
        </w:rPr>
        <w:t xml:space="preserve">, </w:t>
      </w:r>
      <w:r>
        <w:rPr>
          <w:rFonts w:ascii="Sylfaen" w:hAnsi="Sylfaen"/>
        </w:rPr>
        <w:t>после чего поставщик должен начать устранение неполадок</w:t>
      </w:r>
      <w:r w:rsidR="00F87D82" w:rsidRPr="00F87D82">
        <w:rPr>
          <w:rFonts w:ascii="Sylfaen" w:hAnsi="Sylfaen"/>
        </w:rPr>
        <w:t>,</w:t>
      </w:r>
      <w:r>
        <w:rPr>
          <w:rFonts w:ascii="Sylfaen" w:hAnsi="Sylfaen"/>
        </w:rPr>
        <w:t xml:space="preserve"> в городе Ереван</w:t>
      </w:r>
      <w:r w:rsidR="00F87D82" w:rsidRPr="00F87D82">
        <w:rPr>
          <w:rFonts w:ascii="Sylfaen" w:hAnsi="Sylfaen"/>
        </w:rPr>
        <w:t>е</w:t>
      </w:r>
      <w:r>
        <w:rPr>
          <w:rFonts w:ascii="Sylfaen" w:hAnsi="Sylfaen"/>
        </w:rPr>
        <w:t xml:space="preserve"> в течении одного часа</w:t>
      </w:r>
      <w:r>
        <w:rPr>
          <w:rFonts w:ascii="Sylfaen" w:hAnsi="Sylfaen"/>
          <w:lang w:val="nb-NO"/>
        </w:rPr>
        <w:t xml:space="preserve">, </w:t>
      </w:r>
      <w:r>
        <w:rPr>
          <w:rFonts w:ascii="Sylfaen" w:hAnsi="Sylfaen"/>
        </w:rPr>
        <w:t>а в остальны</w:t>
      </w:r>
      <w:r w:rsidR="00F87D82" w:rsidRPr="00F87D82">
        <w:rPr>
          <w:rFonts w:ascii="Sylfaen" w:hAnsi="Sylfaen"/>
        </w:rPr>
        <w:t>х</w:t>
      </w:r>
      <w:r>
        <w:rPr>
          <w:rFonts w:ascii="Sylfaen" w:hAnsi="Sylfaen"/>
        </w:rPr>
        <w:t xml:space="preserve"> регионах в течении трех часов</w:t>
      </w:r>
      <w:r>
        <w:rPr>
          <w:rFonts w:ascii="Sylfaen" w:hAnsi="Sylfaen"/>
          <w:lang w:val="nb-NO"/>
        </w:rPr>
        <w:t>:</w:t>
      </w:r>
      <w:bookmarkStart w:id="0" w:name="_GoBack"/>
      <w:bookmarkEnd w:id="0"/>
    </w:p>
    <w:sectPr w:rsidR="00302B68" w:rsidSect="00A15E02">
      <w:footnotePr>
        <w:pos w:val="beneathText"/>
      </w:footnotePr>
      <w:pgSz w:w="11907" w:h="16840" w:code="9"/>
      <w:pgMar w:top="851" w:right="708" w:bottom="851" w:left="1134" w:header="561" w:footer="561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E1B17"/>
    <w:multiLevelType w:val="hybridMultilevel"/>
    <w:tmpl w:val="D1CC3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73049"/>
    <w:multiLevelType w:val="hybridMultilevel"/>
    <w:tmpl w:val="521A2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15FF3"/>
    <w:multiLevelType w:val="hybridMultilevel"/>
    <w:tmpl w:val="9F0C2BC0"/>
    <w:lvl w:ilvl="0" w:tplc="B328A4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549F3"/>
    <w:multiLevelType w:val="hybridMultilevel"/>
    <w:tmpl w:val="7844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00A78"/>
    <w:multiLevelType w:val="hybridMultilevel"/>
    <w:tmpl w:val="830E5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564AB"/>
    <w:multiLevelType w:val="hybridMultilevel"/>
    <w:tmpl w:val="84BCA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F672A"/>
    <w:multiLevelType w:val="hybridMultilevel"/>
    <w:tmpl w:val="0ED2E9AA"/>
    <w:lvl w:ilvl="0" w:tplc="1212A39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B68"/>
    <w:rsid w:val="001E0D6C"/>
    <w:rsid w:val="00210E71"/>
    <w:rsid w:val="00243E58"/>
    <w:rsid w:val="002E209D"/>
    <w:rsid w:val="00302B68"/>
    <w:rsid w:val="00400E8A"/>
    <w:rsid w:val="00481EB3"/>
    <w:rsid w:val="00486163"/>
    <w:rsid w:val="00501629"/>
    <w:rsid w:val="00541EEE"/>
    <w:rsid w:val="005770CA"/>
    <w:rsid w:val="00600F35"/>
    <w:rsid w:val="00646096"/>
    <w:rsid w:val="00695871"/>
    <w:rsid w:val="006C22B5"/>
    <w:rsid w:val="006E31D0"/>
    <w:rsid w:val="00726750"/>
    <w:rsid w:val="00756F46"/>
    <w:rsid w:val="00775B46"/>
    <w:rsid w:val="007C11F5"/>
    <w:rsid w:val="008A4CC7"/>
    <w:rsid w:val="008E0757"/>
    <w:rsid w:val="0093776B"/>
    <w:rsid w:val="00976B28"/>
    <w:rsid w:val="00994147"/>
    <w:rsid w:val="009953E6"/>
    <w:rsid w:val="009A625F"/>
    <w:rsid w:val="009E1447"/>
    <w:rsid w:val="00A027CE"/>
    <w:rsid w:val="00A15E02"/>
    <w:rsid w:val="00B255D0"/>
    <w:rsid w:val="00B976CE"/>
    <w:rsid w:val="00CA4747"/>
    <w:rsid w:val="00CC50CB"/>
    <w:rsid w:val="00D07E96"/>
    <w:rsid w:val="00D7305F"/>
    <w:rsid w:val="00DB79DE"/>
    <w:rsid w:val="00E318D8"/>
    <w:rsid w:val="00E473D4"/>
    <w:rsid w:val="00F33828"/>
    <w:rsid w:val="00F45824"/>
    <w:rsid w:val="00F54686"/>
    <w:rsid w:val="00F87D82"/>
    <w:rsid w:val="00FA7B10"/>
    <w:rsid w:val="00FB154A"/>
    <w:rsid w:val="00FD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53894-E887-4D7F-9F58-A5EA57C1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2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2B68"/>
    <w:pPr>
      <w:ind w:left="720"/>
    </w:pPr>
    <w:rPr>
      <w:rFonts w:ascii="Times Armenian" w:hAnsi="Times Armenian"/>
    </w:rPr>
  </w:style>
  <w:style w:type="character" w:customStyle="1" w:styleId="a4">
    <w:name w:val="Абзац списка Знак"/>
    <w:link w:val="a3"/>
    <w:uiPriority w:val="34"/>
    <w:locked/>
    <w:rsid w:val="00302B68"/>
    <w:rPr>
      <w:rFonts w:ascii="Times Armenian" w:eastAsia="Times New Roman" w:hAnsi="Times Armenian" w:cs="Times New Roman"/>
      <w:sz w:val="24"/>
      <w:szCs w:val="24"/>
      <w:lang w:eastAsia="ru-RU" w:bidi="ru-RU"/>
    </w:rPr>
  </w:style>
  <w:style w:type="character" w:customStyle="1" w:styleId="tlid-translation">
    <w:name w:val="tlid-translation"/>
    <w:basedOn w:val="a0"/>
    <w:rsid w:val="00302B68"/>
  </w:style>
  <w:style w:type="character" w:customStyle="1" w:styleId="ezkurwreuab5ozgtqnkl">
    <w:name w:val="ezkurwreuab5ozgtqnkl"/>
    <w:basedOn w:val="a0"/>
    <w:rsid w:val="002E209D"/>
  </w:style>
  <w:style w:type="character" w:styleId="a5">
    <w:name w:val="Emphasis"/>
    <w:basedOn w:val="a0"/>
    <w:uiPriority w:val="20"/>
    <w:qFormat/>
    <w:rsid w:val="00F338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Garikus</dc:creator>
  <cp:lastModifiedBy>Hasmik Asatryan</cp:lastModifiedBy>
  <cp:revision>28</cp:revision>
  <cp:lastPrinted>2023-09-27T06:08:00Z</cp:lastPrinted>
  <dcterms:created xsi:type="dcterms:W3CDTF">2020-09-16T11:20:00Z</dcterms:created>
  <dcterms:modified xsi:type="dcterms:W3CDTF">2024-09-24T07:04:00Z</dcterms:modified>
</cp:coreProperties>
</file>