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ԱՄՄՀ-ԷԱՃԱՊՁԲ-24/105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2024թ. կարիքների համար  օդորակման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ԱՄՄՀ-ԷԱՃԱՊՁԲ-24/105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2024թ. կարիքների համար  օդորակման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2024թ. կարիքների համար  օդորակման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ԱՄՄՀ-ԷԱՃԱՊՁԲ-24/105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2024թ. կարիքների համար  օդորակման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ԱՄՄՀ-ԷԱՃԱՊՁԲ-24/105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ԱՄՄՀ-ԷԱՃԱՊՁԲ-24/105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ԱՄՄՀ-ԷԱՃԱՊՁԲ-24/105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«ԱՄՄՀ-ԷԱՃԱՊՁԲ-24/105»*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«ԱՄՄՀ-ԷԱՃԱՊՁԲ-24/105»*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թիվ 3 մանկապարտեզ ՀՈԱԿ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