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ԳԲԿ-ԷԱՃԾՁԲ-24/3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Բեռնափոխադրման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Խալաթյան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0312-3-03-11, 055 73-79-20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tatevikkhalatyan@gmail.com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ԳԲԿ-ԷԱՃԾՁԲ-24/3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Բեռնափոխադրման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Բեռնափոխադրման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ԳԲԿ-ԷԱՃԾՁԲ-24/3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tatevikkhalatyan@gmail.com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Բեռնափոխադրման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433.5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2024.10.09. 11:30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ԳԲԿ-ԷԱՃԾՁԲ-24/3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ԳԲԿ-ԷԱՃԾՁԲ-24/3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«ԳԲԿ-ԷԱՃԾՁԲ-24/3»*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ԳԲԿ-ԷԱՃԾՁԲ-24/3*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«ԳԲԿ-ԷԱՃԾՁԲ-24/3»*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ԳԲԿ-ԷԱՃԾՁԲ-24/3*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«ԳՅՈՒՄՐՈՒ ԲԺՇԿԱԿԱՆ ԿԵՆՏՐՈՆ» ՓԲԸ-ի ԿԱՐԻՔՆԵՐԻ ՀԱՄԱՐ ԲԵՌՆԱՓՈԽԱԴՐՄԱՆ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Բեռնափոխադրողը պարտավորվում է իրեն վստահված բեռը հասցնել նշանակված վայրը և այն հանձնել բեռը ստանալու համար լիազորված անձին: Փոխադրողը պարտավոր է բեռը հասցնել նշանակված վայր որոշակի ժամանակի ընթացքում: Փոխադրողը երաշխավորում է բեռի պահպանման անվտանգությունը՝ փոխադրման համար ընդունելու պահից մինչև ստացողին հանձնելը: Փոխադրողը պատասխանատվություն է կրում բեռի կորստի համար, իսկ վնասելու դեպքում, հատուցում է իր մեղքով հասցված վնասը: Բեռնափոխադրումը կատարվում է ՀՀ ամբողջ տարածքում: Գյումրի քաղաքում տեղից տեղ բեռնափոխադրելու համար հատկացվում է 3000 դրամ, յուրաքանչյուր երթի համար, իսկ քաղաքից դուրս 1 կմ-ը 250 դրամ, յուրաքանչյուր երթի համար: Բեռնափոխադրող ընկերությունը պետք է գործունեություն ծավալի Գյումրի քաղաքում: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մատուցման ժամկետը ըստ պատվիրատուի պահանջի, 24/քսանչորս ժամվա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