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2024.09.26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ՎԱՔՏ-ԷԱՃԱՇՁԲ-25/9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Քաղաքաշինության, տեխնիկական և հրդեհային անվտանգության տեսչական մարմնի կարիքների համար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Նաիրա Մկրտչյան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naira.mkrtchyan@gov.am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ՎԱՔՏ-ԷԱՃԱՇՁԲ-25/9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2024.09.26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Քաղաքաշինության, տեխնիկական և հրդեհային անվտանգության տեսչական մարմնի կարիքների համար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Քաղաքաշինության, տեխնիկական և հրդեհային անվտանգության տեսչական մարմնի կարիքների համար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ՎԱՔՏ-ԷԱՃԱՇՁԲ-25/9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naira.mkrtchyan@gov.am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Քաղաքաշինության, տեխնիկական և հրդեհային անվտանգության տեսչական մարմնի կարիքների համար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387.45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4.18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432.2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2024.10.09.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ՎԱՔՏ-ԷԱՃԱՇՁԲ-25/9</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ՎԱՔՏ-ԷԱՃԱՇՁԲ-25/9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ՎԱՔՏ-ԷԱՃԱՇՁԲ-25/9</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«ՎԱՔՏ-ԷԱՃԱՇՁԲ-25/9»*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ՎԱՔՏ-ԷԱՃԱՇՁԲ-25/9*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«ՎԱՔՏ-ԷԱՃԱՇՁԲ-25/9»*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ՎԱՔՏ-ԷԱՃԱՇՁԲ-25/9*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չափսը` -21սմx29.7սմ` A4, № Տ(____) 250001-ից № Տ(____) 255000 հաջորդական համարներով : Թուղթը՝ ոչ կավճապատ, առնվազն 80 գ/մ2 խտությամբ, թղթի սպիտակությունը՝ առնվազն 95 տոկոս, գունավոր ՀՀ զինանշանով: Տպագրությունը - երկկողմանի,  գունավոր՝ առնվազն 4 գույն,  ըստ պատվիրատուի ներկայացված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Չափսը՝ 20x6,5սմ+/-0.2  բացված վիճակում, երկտակ ծալած, պատված սպունգով, գույնը ՝ կարմիր, բնական կաշվին փոխարինող նյութով:  Կազմի կենտրոնադիր  հատվածում ջերմադրոշմված ՀՀ զինանշանի պատկերը,չափսերը՝ 2.2 x 2 սմ+/-0.2,  ներքևում ՀԱՅԱՍՏԱՆԻ ՀԱՆՐԱՊԵՏՈՒԹՅԱՆ ՔԱՂԱՔԱՇԻՆՈՒԹՅԱՆ, ՏԵԽՆԻԿԱԿԱՆ ԵՎ ՀՐԴԵՀԱՅԻՆ ԱՆՎՏԱՆԳՈՒԹՅԱՆ ՏԵՍՉԱԿԱՆ ՄԱՐՄԻՆ ոսկեգույն, փայլուն: 
Ներսից ծալվող մասը պատված նույն կաշվից, 2 մասում սոսնձված ոչ կավճեպատ թուղթ, միջուկի գույնը վարդագույն, աջ և ձախ հատվածների հետին պլանում՝ միջնամասում, պատկերվում է Հայաստանի Հանրապետության զինանշանը 4x4սմ+/-0.5:
Վկայականի միջուկի ձախ հատվածի վերին միջնամասում հայերեն մեծատառերով նշվում է Տեսչական մարմնի անվանումը, որը մնացած մասից անջատվում է հորիզոնական գծով:
Հորիզոնական գծից ներքև հայերեն մեծատառերով նշվում են ՎԿԱՅԱԿԱՆ N ... բառերը` բազմակետի փոխարեն լրացնելով տվյալ վկայականի հերթական համարը:
Վկայականի միջուկի ձախ եզրային հատվածում, հորիզոնական գծի եզրին կից փակցվում է պաշտոնատար անձի 3 x 4 սմ չափսերի գունավոր դիմահայաց լուսանկարը:
Լուսանկարի համար նախատեսված հատվածից աջ նշվում են պաշտոնատար անձի անունը, հայրանունը, ազգանունը, զբաղեցրած պաշտոնը: 
Վկայականի միջուկի ձախ հատվածի ստորին ձախ մասում առանձին տողով հայերեն մեծատառերով նշվում են վկայական ստորագրելու իրավասություն ունեցող պաշտոնատար անձի պաշտոնի հապավումն, անվան առաջին տառը, ազգանունը   և ստորագրությունը, տողից ներքև Ուժի մեջ է մինչև ...բառերը բազմակետի փոխարեն լրացնելով համապատասխան ամսաթիվը և տարեթիվը:
Վկայականի միջուկի աջ հատվածը`
ռուսերենով ,որը  հանդիսանում է ձախ հատվածի բառացի թարգմանությունը
Վկայականի կազմ՝  նախատեսված վկայականների համար(լամինացիա), պատրաստված 200-250 միկրոն հաստությամբ, թափանցիկ, չդեֆորմացվող, ամուր և չխամրող նյութից, չափսերը վկայականին համապատասխան։
Վկայականների նմուշը  նախօրոք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100 օրացույցային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