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ՀԱԱՀ-ԷԱՃԱՊՁԲ-24/141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ՀԱԱՀ-ԷԱՃԱՊՁԲ-24/141</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ՀԱԱՀ-ԷԱՃԱՊՁԲ-24/141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ՀԱԱՀ-ԷԱՃԱՊՁԲ-24/141</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ՀԱԱՀ-ԷԱՃԱՊՁԲ-24/141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из специально обработанной ткани или полимерного материала, с алюминиевым карнизом белого цвета. Измерение и установка проводится поставщиком. Число карнизов, внешний вид, цвет и рабочий механизм по требованию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