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B351FB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B351F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B351F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B351FB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B351FB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B351FB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/>
          <w:sz w:val="24"/>
          <w:szCs w:val="24"/>
          <w:lang w:val="af-ZA"/>
        </w:rPr>
        <w:t>20</w:t>
      </w:r>
      <w:r w:rsidRPr="00E17483">
        <w:rPr>
          <w:rFonts w:ascii="GHEA Grapalat" w:hAnsi="GHEA Grapalat"/>
          <w:sz w:val="24"/>
          <w:szCs w:val="24"/>
          <w:lang w:val="hy-AM"/>
        </w:rPr>
        <w:t>24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proofErr w:type="spellStart"/>
      <w:r w:rsidR="000802A0" w:rsidRPr="00256245">
        <w:rPr>
          <w:rFonts w:ascii="GHEA Grapalat" w:hAnsi="GHEA Grapalat"/>
          <w:b/>
          <w:sz w:val="24"/>
          <w:szCs w:val="24"/>
          <w:lang w:val="en-US"/>
        </w:rPr>
        <w:t>սեպտեմբերի</w:t>
      </w:r>
      <w:proofErr w:type="spellEnd"/>
      <w:r w:rsidRPr="0025624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C33553" w:rsidRPr="00256245">
        <w:rPr>
          <w:rFonts w:ascii="GHEA Grapalat" w:hAnsi="GHEA Grapalat"/>
          <w:b/>
          <w:sz w:val="24"/>
          <w:szCs w:val="24"/>
          <w:lang w:val="af-ZA"/>
        </w:rPr>
        <w:t>30</w:t>
      </w:r>
      <w:r w:rsidRPr="00256245">
        <w:rPr>
          <w:rFonts w:ascii="GHEA Grapalat" w:hAnsi="GHEA Grapalat"/>
          <w:b/>
          <w:sz w:val="24"/>
          <w:szCs w:val="24"/>
          <w:lang w:val="af-ZA"/>
        </w:rPr>
        <w:t>-ի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42B3D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B351FB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B351FB">
      <w:pPr>
        <w:pStyle w:val="Heading3"/>
        <w:spacing w:line="240" w:lineRule="auto"/>
        <w:rPr>
          <w:rFonts w:ascii="GHEA Grapalat" w:hAnsi="GHEA Grapalat"/>
          <w:b/>
          <w:lang w:val="af-ZA"/>
        </w:rPr>
      </w:pPr>
    </w:p>
    <w:p w:rsidR="00C14C7B" w:rsidRPr="00436BED" w:rsidRDefault="00C14C7B" w:rsidP="00B351FB">
      <w:pPr>
        <w:pStyle w:val="Heading3"/>
        <w:spacing w:line="240" w:lineRule="auto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256245">
        <w:rPr>
          <w:rFonts w:ascii="GHEA Grapalat" w:hAnsi="GHEA Grapalat"/>
          <w:b/>
          <w:sz w:val="24"/>
          <w:szCs w:val="24"/>
          <w:lang w:val="en-US"/>
        </w:rPr>
        <w:t>ԵՊՀ</w:t>
      </w:r>
      <w:r w:rsidR="004D15E5" w:rsidRPr="00256245">
        <w:rPr>
          <w:rFonts w:ascii="GHEA Grapalat" w:hAnsi="GHEA Grapalat"/>
          <w:b/>
          <w:sz w:val="24"/>
          <w:szCs w:val="24"/>
          <w:lang w:val="af-ZA"/>
        </w:rPr>
        <w:t>-</w:t>
      </w:r>
      <w:r w:rsidR="004D15E5" w:rsidRPr="00256245">
        <w:rPr>
          <w:rFonts w:ascii="GHEA Grapalat" w:hAnsi="GHEA Grapalat"/>
          <w:b/>
          <w:sz w:val="24"/>
          <w:szCs w:val="24"/>
          <w:lang w:val="en-US"/>
        </w:rPr>
        <w:t>ԷԱՃԱՊՁԲ</w:t>
      </w:r>
      <w:r w:rsidR="004D15E5" w:rsidRPr="00256245">
        <w:rPr>
          <w:rFonts w:ascii="GHEA Grapalat" w:hAnsi="GHEA Grapalat"/>
          <w:b/>
          <w:sz w:val="24"/>
          <w:szCs w:val="24"/>
          <w:lang w:val="af-ZA"/>
        </w:rPr>
        <w:t>-</w:t>
      </w:r>
      <w:r w:rsidR="00C33553" w:rsidRPr="00256245">
        <w:rPr>
          <w:rFonts w:ascii="GHEA Grapalat" w:hAnsi="GHEA Grapalat"/>
          <w:b/>
          <w:sz w:val="24"/>
          <w:szCs w:val="24"/>
          <w:lang w:val="af-ZA"/>
        </w:rPr>
        <w:t>24/155</w:t>
      </w:r>
    </w:p>
    <w:p w:rsidR="00C14C7B" w:rsidRPr="00E17483" w:rsidRDefault="00C14C7B" w:rsidP="00B351FB">
      <w:pPr>
        <w:rPr>
          <w:lang w:val="af-ZA"/>
        </w:rPr>
      </w:pPr>
    </w:p>
    <w:p w:rsidR="00C14C7B" w:rsidRPr="00CC7413" w:rsidRDefault="004D15E5" w:rsidP="00B351FB">
      <w:pPr>
        <w:pStyle w:val="Heading3"/>
        <w:spacing w:line="240" w:lineRule="auto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C33553">
        <w:rPr>
          <w:rFonts w:ascii="GHEA Grapalat" w:hAnsi="GHEA Grapalat"/>
          <w:b/>
          <w:sz w:val="22"/>
          <w:szCs w:val="22"/>
          <w:lang w:val="af-ZA"/>
        </w:rPr>
        <w:t>«</w:t>
      </w:r>
      <w:r w:rsidR="00C33553" w:rsidRPr="00C33553">
        <w:rPr>
          <w:rFonts w:ascii="GHEA Grapalat" w:hAnsi="GHEA Grapalat"/>
          <w:b/>
          <w:sz w:val="22"/>
          <w:szCs w:val="22"/>
        </w:rPr>
        <w:t>ԵՊՀ</w:t>
      </w:r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» </w:t>
      </w:r>
      <w:proofErr w:type="spellStart"/>
      <w:r w:rsidR="00C33553" w:rsidRPr="00C33553">
        <w:rPr>
          <w:rFonts w:ascii="GHEA Grapalat" w:hAnsi="GHEA Grapalat"/>
          <w:b/>
          <w:sz w:val="22"/>
          <w:szCs w:val="22"/>
        </w:rPr>
        <w:t>հիմնադրամի</w:t>
      </w:r>
      <w:proofErr w:type="spellEnd"/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C33553" w:rsidRPr="00C33553">
        <w:rPr>
          <w:rFonts w:ascii="GHEA Grapalat" w:hAnsi="GHEA Grapalat"/>
          <w:b/>
          <w:sz w:val="22"/>
          <w:szCs w:val="22"/>
        </w:rPr>
        <w:t>կարիքների</w:t>
      </w:r>
      <w:proofErr w:type="spellEnd"/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C33553" w:rsidRPr="00C33553">
        <w:rPr>
          <w:rFonts w:ascii="GHEA Grapalat" w:hAnsi="GHEA Grapalat"/>
          <w:b/>
          <w:sz w:val="22"/>
          <w:szCs w:val="22"/>
        </w:rPr>
        <w:t>համար</w:t>
      </w:r>
      <w:proofErr w:type="spellEnd"/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C33553" w:rsidRPr="00C33553">
        <w:rPr>
          <w:rFonts w:ascii="GHEA Grapalat" w:hAnsi="GHEA Grapalat"/>
          <w:b/>
          <w:sz w:val="22"/>
          <w:szCs w:val="22"/>
        </w:rPr>
        <w:t>համակարգչային</w:t>
      </w:r>
      <w:proofErr w:type="spellEnd"/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C33553" w:rsidRPr="00C33553">
        <w:rPr>
          <w:rFonts w:ascii="GHEA Grapalat" w:hAnsi="GHEA Grapalat"/>
          <w:b/>
          <w:sz w:val="22"/>
          <w:szCs w:val="22"/>
        </w:rPr>
        <w:t>և</w:t>
      </w:r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C33553" w:rsidRPr="00C33553">
        <w:rPr>
          <w:rFonts w:ascii="GHEA Grapalat" w:hAnsi="GHEA Grapalat"/>
          <w:b/>
          <w:sz w:val="22"/>
          <w:szCs w:val="22"/>
        </w:rPr>
        <w:t>ցանցային</w:t>
      </w:r>
      <w:proofErr w:type="spellEnd"/>
      <w:r w:rsidR="00C33553"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C33553" w:rsidRPr="00C33553">
        <w:rPr>
          <w:rFonts w:ascii="GHEA Grapalat" w:hAnsi="GHEA Grapalat"/>
          <w:b/>
          <w:sz w:val="22"/>
          <w:szCs w:val="22"/>
        </w:rPr>
        <w:t>պարագաների</w:t>
      </w:r>
      <w:proofErr w:type="spellEnd"/>
      <w:r w:rsidR="00B42B3D">
        <w:rPr>
          <w:rFonts w:ascii="GHEA Grapalat" w:hAnsi="GHEA Grapalat" w:cs="Calibri"/>
          <w:b/>
          <w:color w:val="000000" w:themeColor="text1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Pr="00256245">
        <w:rPr>
          <w:rFonts w:ascii="GHEA Grapalat" w:hAnsi="GHEA Grapalat"/>
          <w:b/>
          <w:i w:val="0"/>
          <w:sz w:val="24"/>
          <w:szCs w:val="24"/>
          <w:lang w:val="en-US"/>
        </w:rPr>
        <w:t>ԵՊՀ</w:t>
      </w:r>
      <w:r w:rsidRPr="00256245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Pr="00256245">
        <w:rPr>
          <w:rFonts w:ascii="GHEA Grapalat" w:hAnsi="GHEA Grapalat"/>
          <w:b/>
          <w:i w:val="0"/>
          <w:sz w:val="24"/>
          <w:szCs w:val="24"/>
          <w:lang w:val="en-US"/>
        </w:rPr>
        <w:t>ԷԱՃԱՊՁԲ</w:t>
      </w:r>
      <w:r w:rsidRPr="00256245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="00C33553" w:rsidRPr="00256245">
        <w:rPr>
          <w:rFonts w:ascii="GHEA Grapalat" w:hAnsi="GHEA Grapalat"/>
          <w:b/>
          <w:i w:val="0"/>
          <w:sz w:val="24"/>
          <w:szCs w:val="24"/>
          <w:lang w:val="af-ZA"/>
        </w:rPr>
        <w:t>24/155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B351F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6F6851" w:rsidRDefault="00C14C7B" w:rsidP="00B351F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N 1 </w:t>
      </w:r>
      <w:r w:rsidR="009A23A4" w:rsidRPr="006F685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6F6851">
        <w:rPr>
          <w:rFonts w:ascii="GHEA Grapalat" w:hAnsi="GHEA Grapalat"/>
          <w:sz w:val="22"/>
          <w:szCs w:val="22"/>
          <w:lang w:val="af-ZA"/>
        </w:rPr>
        <w:t xml:space="preserve"> </w:t>
      </w:r>
      <w:r w:rsidR="006A52AD" w:rsidRPr="00C43FF4">
        <w:rPr>
          <w:rFonts w:ascii="GHEA Grapalat" w:hAnsi="GHEA Grapalat"/>
          <w:b/>
          <w:sz w:val="22"/>
          <w:szCs w:val="22"/>
          <w:lang w:val="af-ZA"/>
        </w:rPr>
        <w:t xml:space="preserve">8, 9, 10, 11, </w:t>
      </w:r>
      <w:r w:rsidR="00B162D2" w:rsidRPr="00C43FF4">
        <w:rPr>
          <w:rFonts w:ascii="GHEA Grapalat" w:hAnsi="GHEA Grapalat"/>
          <w:b/>
          <w:sz w:val="22"/>
          <w:szCs w:val="22"/>
          <w:lang w:val="af-ZA"/>
        </w:rPr>
        <w:t>25</w:t>
      </w:r>
      <w:r w:rsidR="00AC0F72" w:rsidRPr="00C43FF4">
        <w:rPr>
          <w:rFonts w:ascii="GHEA Grapalat" w:hAnsi="GHEA Grapalat"/>
          <w:b/>
          <w:sz w:val="22"/>
          <w:szCs w:val="22"/>
          <w:lang w:val="af-ZA"/>
        </w:rPr>
        <w:t>, 27</w:t>
      </w:r>
      <w:r w:rsidR="00B162D2" w:rsidRPr="00C43FF4">
        <w:rPr>
          <w:rFonts w:ascii="GHEA Grapalat" w:hAnsi="GHEA Grapalat"/>
          <w:b/>
          <w:sz w:val="22"/>
          <w:szCs w:val="22"/>
          <w:lang w:val="af-ZA"/>
        </w:rPr>
        <w:t>-րդ չափաբաժինների</w:t>
      </w:r>
      <w:r w:rsidR="009A23A4" w:rsidRPr="006F6851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6F6851">
        <w:rPr>
          <w:rFonts w:ascii="GHEA Grapalat" w:hAnsi="GHEA Grapalat"/>
          <w:sz w:val="22"/>
          <w:szCs w:val="22"/>
          <w:lang w:val="af-ZA"/>
        </w:rPr>
        <w:t>տեխնիկական բնութագր</w:t>
      </w:r>
      <w:r w:rsidR="00CD7F49" w:rsidRPr="006F6851">
        <w:rPr>
          <w:rFonts w:ascii="GHEA Grapalat" w:hAnsi="GHEA Grapalat"/>
          <w:sz w:val="22"/>
          <w:szCs w:val="22"/>
          <w:lang w:val="af-ZA"/>
        </w:rPr>
        <w:t>եր</w:t>
      </w:r>
      <w:r w:rsidRPr="006F6851">
        <w:rPr>
          <w:rFonts w:ascii="GHEA Grapalat" w:hAnsi="GHEA Grapalat"/>
          <w:sz w:val="22"/>
          <w:szCs w:val="22"/>
          <w:lang w:val="af-ZA"/>
        </w:rPr>
        <w:t>ում փոփոխություն կատարելու անհրաժեշտություն</w:t>
      </w:r>
      <w:r w:rsidR="00C33553" w:rsidRPr="006F6851">
        <w:rPr>
          <w:rFonts w:ascii="GHEA Grapalat" w:hAnsi="GHEA Grapalat"/>
          <w:sz w:val="22"/>
          <w:szCs w:val="22"/>
          <w:lang w:val="af-ZA"/>
        </w:rPr>
        <w:t>.</w:t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B351FB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N </w:t>
      </w:r>
      <w:r w:rsidR="007C6031" w:rsidRPr="006F6851">
        <w:rPr>
          <w:rFonts w:ascii="GHEA Grapalat" w:hAnsi="GHEA Grapalat" w:cs="Sylfaen"/>
          <w:sz w:val="22"/>
          <w:szCs w:val="22"/>
          <w:lang w:val="af-ZA"/>
        </w:rPr>
        <w:t>1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 w:rsidRPr="006F6851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</w:t>
      </w:r>
      <w:r w:rsidR="00C133BC" w:rsidRPr="006F6851">
        <w:rPr>
          <w:rFonts w:ascii="GHEA Grapalat" w:hAnsi="GHEA Grapalat" w:cs="Sylfaen"/>
          <w:sz w:val="22"/>
          <w:szCs w:val="22"/>
          <w:lang w:val="af-ZA"/>
        </w:rPr>
        <w:t>եր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ով սահմանվել </w:t>
      </w:r>
      <w:r w:rsidR="009A23A4" w:rsidRPr="006F6851">
        <w:rPr>
          <w:rFonts w:ascii="GHEA Grapalat" w:hAnsi="GHEA Grapalat" w:cs="Sylfaen"/>
          <w:sz w:val="22"/>
          <w:szCs w:val="22"/>
          <w:lang w:val="hy-AM"/>
        </w:rPr>
        <w:t>են՝</w:t>
      </w:r>
    </w:p>
    <w:p w:rsidR="009A23A4" w:rsidRDefault="009A23A4" w:rsidP="00B351F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B351FB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2830"/>
        <w:gridCol w:w="6663"/>
        <w:gridCol w:w="992"/>
        <w:gridCol w:w="1276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830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6663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663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463ED" w:rsidRPr="00B42B3D" w:rsidTr="00073A0D">
        <w:trPr>
          <w:trHeight w:val="597"/>
          <w:jc w:val="center"/>
        </w:trPr>
        <w:tc>
          <w:tcPr>
            <w:tcW w:w="1560" w:type="dxa"/>
            <w:vAlign w:val="center"/>
          </w:tcPr>
          <w:p w:rsidR="00D463ED" w:rsidRPr="00A16F11" w:rsidRDefault="00D463ED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</w:t>
            </w:r>
          </w:p>
        </w:tc>
        <w:tc>
          <w:tcPr>
            <w:tcW w:w="1842" w:type="dxa"/>
            <w:vAlign w:val="center"/>
          </w:tcPr>
          <w:p w:rsidR="00D463ED" w:rsidRPr="00D463ED" w:rsidRDefault="00D463ED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D463E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32421200/1</w:t>
            </w:r>
          </w:p>
        </w:tc>
        <w:tc>
          <w:tcPr>
            <w:tcW w:w="2830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6663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մոդուլ,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duplex,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MMF,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850nm,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DDM,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300m,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OM3/OM4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fiber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cables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MSA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Compliant,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զույգով,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որոնցից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մեկը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Juniper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4500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իսկ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մյուսը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Lenovo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SR650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սերվերի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D-Link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հետ։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6" w:type="dxa"/>
          </w:tcPr>
          <w:p w:rsidR="00D463ED" w:rsidRPr="00694F46" w:rsidRDefault="00D463ED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</w:tr>
      <w:tr w:rsidR="00D463ED" w:rsidRPr="00B42B3D" w:rsidTr="00073A0D">
        <w:trPr>
          <w:trHeight w:val="597"/>
          <w:jc w:val="center"/>
        </w:trPr>
        <w:tc>
          <w:tcPr>
            <w:tcW w:w="1560" w:type="dxa"/>
            <w:vAlign w:val="center"/>
          </w:tcPr>
          <w:p w:rsidR="00D463ED" w:rsidRDefault="00D463ED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9</w:t>
            </w:r>
          </w:p>
        </w:tc>
        <w:tc>
          <w:tcPr>
            <w:tcW w:w="1842" w:type="dxa"/>
            <w:vAlign w:val="center"/>
          </w:tcPr>
          <w:p w:rsidR="00D463ED" w:rsidRPr="00D463ED" w:rsidRDefault="00D463ED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D463E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32421200/2</w:t>
            </w:r>
          </w:p>
        </w:tc>
        <w:tc>
          <w:tcPr>
            <w:tcW w:w="2830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663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module,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RJ45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ինտերֆեյսով,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Cat7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cable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30m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MSA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Compliant։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զույգով,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որոնցից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մեկը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Juniper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4500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իսկ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մյուսը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Synology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SA3200D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NAS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storage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հետ։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992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6" w:type="dxa"/>
          </w:tcPr>
          <w:p w:rsidR="00D463ED" w:rsidRPr="00694F46" w:rsidRDefault="00D463ED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</w:tr>
      <w:tr w:rsidR="00D463ED" w:rsidRPr="00B42B3D" w:rsidTr="00073A0D">
        <w:trPr>
          <w:trHeight w:val="597"/>
          <w:jc w:val="center"/>
        </w:trPr>
        <w:tc>
          <w:tcPr>
            <w:tcW w:w="1560" w:type="dxa"/>
            <w:vAlign w:val="center"/>
          </w:tcPr>
          <w:p w:rsidR="00D463ED" w:rsidRDefault="00D463ED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10</w:t>
            </w:r>
          </w:p>
        </w:tc>
        <w:tc>
          <w:tcPr>
            <w:tcW w:w="1842" w:type="dxa"/>
            <w:vAlign w:val="center"/>
          </w:tcPr>
          <w:p w:rsidR="00D463ED" w:rsidRPr="00D463ED" w:rsidRDefault="00D463ED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D463E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32421200/3</w:t>
            </w:r>
          </w:p>
        </w:tc>
        <w:tc>
          <w:tcPr>
            <w:tcW w:w="2830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6663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BiDi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մոդուլ,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10G,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DDM,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1330/1270nm,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fiber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cables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MSA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Compliant,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2km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հնարավորություն։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Առաջարկվող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զույգով,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որոնցից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մեկը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Juniper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4500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իսկ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մյուսը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Mikrotik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D-Link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հետ։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76" w:type="dxa"/>
          </w:tcPr>
          <w:p w:rsidR="00D463ED" w:rsidRPr="00694F46" w:rsidRDefault="00D463ED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</w:tr>
      <w:tr w:rsidR="00D463ED" w:rsidRPr="00B42B3D" w:rsidTr="00073A0D">
        <w:trPr>
          <w:trHeight w:val="597"/>
          <w:jc w:val="center"/>
        </w:trPr>
        <w:tc>
          <w:tcPr>
            <w:tcW w:w="1560" w:type="dxa"/>
            <w:vAlign w:val="center"/>
          </w:tcPr>
          <w:p w:rsidR="00D463ED" w:rsidRDefault="00D463ED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11</w:t>
            </w:r>
          </w:p>
        </w:tc>
        <w:tc>
          <w:tcPr>
            <w:tcW w:w="1842" w:type="dxa"/>
            <w:vAlign w:val="center"/>
          </w:tcPr>
          <w:p w:rsidR="00D463ED" w:rsidRPr="00D463ED" w:rsidRDefault="00D463ED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D463E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32421200/4</w:t>
            </w:r>
          </w:p>
        </w:tc>
        <w:tc>
          <w:tcPr>
            <w:tcW w:w="2830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6663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BiDi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module,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interface,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1.25Gbps,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DDM,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1310nm/1550nm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WDM,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UPC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fiber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cables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support,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MSA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Compliant,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2km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աշխատանքային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հնարավորություն։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զույգով,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որոնցից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մեկը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համատեղելի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Juniper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EX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2300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իսկ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մյուսը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D-Link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սարքերի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հետ։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</w:tcPr>
          <w:p w:rsidR="00D463ED" w:rsidRPr="00694F46" w:rsidRDefault="00D463ED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6" w:type="dxa"/>
          </w:tcPr>
          <w:p w:rsidR="00D463ED" w:rsidRPr="00694F46" w:rsidRDefault="00D463ED" w:rsidP="00B351FB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5E238F" w:rsidRPr="00B42B3D" w:rsidTr="00073A0D">
        <w:trPr>
          <w:trHeight w:val="597"/>
          <w:jc w:val="center"/>
        </w:trPr>
        <w:tc>
          <w:tcPr>
            <w:tcW w:w="1560" w:type="dxa"/>
            <w:vAlign w:val="center"/>
          </w:tcPr>
          <w:p w:rsidR="005E238F" w:rsidRPr="00A16F11" w:rsidRDefault="005E238F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25</w:t>
            </w:r>
          </w:p>
        </w:tc>
        <w:tc>
          <w:tcPr>
            <w:tcW w:w="1842" w:type="dxa"/>
            <w:vAlign w:val="center"/>
          </w:tcPr>
          <w:p w:rsidR="005E238F" w:rsidRPr="00A16F11" w:rsidRDefault="005E238F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A16F11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44322100/3</w:t>
            </w:r>
          </w:p>
          <w:p w:rsidR="005E238F" w:rsidRPr="00924167" w:rsidRDefault="005E238F" w:rsidP="00B351F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830" w:type="dxa"/>
          </w:tcPr>
          <w:p w:rsidR="005E238F" w:rsidRPr="00694F46" w:rsidRDefault="005E238F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Cat6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FTP</w:t>
            </w:r>
          </w:p>
        </w:tc>
        <w:tc>
          <w:tcPr>
            <w:tcW w:w="6663" w:type="dxa"/>
          </w:tcPr>
          <w:p w:rsidR="005E238F" w:rsidRPr="00694F46" w:rsidRDefault="005E238F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UTP,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305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մետր,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գույն-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մոխրագույն/սպիտակ,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awg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հաղորդալարերի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քանակը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8,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յուրաքանչյուր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հաղորդալարի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տրամագիծը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որ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պակաս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քան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0,5մմ,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նյութը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</w:t>
            </w:r>
            <w:r w:rsidRPr="004F5628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ինձ</w:t>
            </w:r>
          </w:p>
        </w:tc>
        <w:tc>
          <w:tcPr>
            <w:tcW w:w="992" w:type="dxa"/>
          </w:tcPr>
          <w:p w:rsidR="005E238F" w:rsidRPr="00694F46" w:rsidRDefault="005E238F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276" w:type="dxa"/>
          </w:tcPr>
          <w:p w:rsidR="005E238F" w:rsidRPr="000B2050" w:rsidRDefault="005E238F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1 525</w:t>
            </w:r>
          </w:p>
        </w:tc>
      </w:tr>
      <w:tr w:rsidR="00630454" w:rsidRPr="00B42B3D" w:rsidTr="00073A0D">
        <w:trPr>
          <w:trHeight w:val="597"/>
          <w:jc w:val="center"/>
        </w:trPr>
        <w:tc>
          <w:tcPr>
            <w:tcW w:w="1560" w:type="dxa"/>
            <w:vAlign w:val="center"/>
          </w:tcPr>
          <w:p w:rsidR="00630454" w:rsidRDefault="00630454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27</w:t>
            </w:r>
          </w:p>
        </w:tc>
        <w:tc>
          <w:tcPr>
            <w:tcW w:w="1842" w:type="dxa"/>
            <w:vAlign w:val="center"/>
          </w:tcPr>
          <w:p w:rsidR="00630454" w:rsidRPr="009F620A" w:rsidRDefault="00630454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9F620A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30232231/6</w:t>
            </w:r>
          </w:p>
        </w:tc>
        <w:tc>
          <w:tcPr>
            <w:tcW w:w="2830" w:type="dxa"/>
          </w:tcPr>
          <w:p w:rsidR="00630454" w:rsidRPr="00694F46" w:rsidRDefault="00630454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Կոշտ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սկավառակ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SSD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6663" w:type="dxa"/>
          </w:tcPr>
          <w:p w:rsidR="00630454" w:rsidRPr="00694F46" w:rsidRDefault="00630454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Պինդ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մարմնային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կուտակիչ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240-256GB,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SATA3,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2.5”,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կարդալու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արագությունը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500MB/s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գրելու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արագությւոնը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350MB/s.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TLC</w:t>
            </w:r>
          </w:p>
          <w:p w:rsidR="00630454" w:rsidRPr="00694F46" w:rsidRDefault="00630454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տարի</w:t>
            </w:r>
          </w:p>
        </w:tc>
        <w:tc>
          <w:tcPr>
            <w:tcW w:w="992" w:type="dxa"/>
          </w:tcPr>
          <w:p w:rsidR="00630454" w:rsidRPr="00694F46" w:rsidRDefault="00630454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6" w:type="dxa"/>
          </w:tcPr>
          <w:p w:rsidR="00630454" w:rsidRPr="00694F46" w:rsidRDefault="00630454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5</w:t>
            </w: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</w:p>
        </w:tc>
      </w:tr>
    </w:tbl>
    <w:p w:rsidR="009A23A4" w:rsidRDefault="009A23A4" w:rsidP="00B351F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B351FB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0802A0" w:rsidRDefault="000802A0" w:rsidP="00B351FB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0802A0" w:rsidRDefault="000802A0" w:rsidP="00B351FB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Default="00C14C7B" w:rsidP="00B351FB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B351FB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55"/>
        <w:gridCol w:w="7938"/>
        <w:gridCol w:w="1134"/>
        <w:gridCol w:w="1134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5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938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5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938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B351F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86630" w:rsidRPr="00B42B3D" w:rsidTr="005465FD">
        <w:trPr>
          <w:trHeight w:val="597"/>
          <w:jc w:val="center"/>
        </w:trPr>
        <w:tc>
          <w:tcPr>
            <w:tcW w:w="1560" w:type="dxa"/>
            <w:vAlign w:val="center"/>
          </w:tcPr>
          <w:p w:rsidR="00486630" w:rsidRDefault="00486630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8</w:t>
            </w:r>
          </w:p>
        </w:tc>
        <w:tc>
          <w:tcPr>
            <w:tcW w:w="1842" w:type="dxa"/>
            <w:vAlign w:val="center"/>
          </w:tcPr>
          <w:p w:rsidR="00486630" w:rsidRPr="00D463ED" w:rsidRDefault="00486630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D463E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32421200/1</w:t>
            </w:r>
          </w:p>
        </w:tc>
        <w:tc>
          <w:tcPr>
            <w:tcW w:w="1555" w:type="dxa"/>
          </w:tcPr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7938" w:type="dxa"/>
          </w:tcPr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 մոդուլ, LC-LC duplex, 10G, MMF, 850nm, DDM, առնվազն 300m, OM3/OM4 UPC fiber cables support, MSA Compliant, առաջարկվող ապրանքը պետք է լինի զույգով, որոնցից մեկը համատեղելի Juniper EX 4500 սարքի հետ, իսկ մյուսը Lenovo SR650 սերվերի և D-Link սարքերի հետ։</w:t>
            </w:r>
          </w:p>
          <w:p w:rsidR="00486630" w:rsidRPr="0087797B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  <w:r w:rsidRPr="0087797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486630" w:rsidRPr="0042394D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Արտադրողի հետ կապված նախապատվություններ չուն</w:t>
            </w:r>
            <w:r w:rsidR="00761379">
              <w:rPr>
                <w:rFonts w:ascii="GHEA Grapalat" w:hAnsi="GHEA Grapalat"/>
                <w:sz w:val="18"/>
                <w:szCs w:val="18"/>
                <w:lang w:val="hy-AM"/>
              </w:rPr>
              <w:t>ենք, սակայն անհրաժեշտ է, որ յու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րաքանչյուր առաջարկվող մոդուլ  աշխատի տվյալ չափաբաժնում նշված սարքավորումների հետ:</w:t>
            </w:r>
          </w:p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86630" w:rsidRPr="00694F46" w:rsidRDefault="00486630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</w:tr>
      <w:tr w:rsidR="00486630" w:rsidRPr="00B42B3D" w:rsidTr="005465FD">
        <w:trPr>
          <w:trHeight w:val="597"/>
          <w:jc w:val="center"/>
        </w:trPr>
        <w:tc>
          <w:tcPr>
            <w:tcW w:w="1560" w:type="dxa"/>
            <w:vAlign w:val="center"/>
          </w:tcPr>
          <w:p w:rsidR="00486630" w:rsidRDefault="00486630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9</w:t>
            </w:r>
          </w:p>
        </w:tc>
        <w:tc>
          <w:tcPr>
            <w:tcW w:w="1842" w:type="dxa"/>
            <w:vAlign w:val="center"/>
          </w:tcPr>
          <w:p w:rsidR="00486630" w:rsidRPr="00D463ED" w:rsidRDefault="00486630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D463E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32421200/2</w:t>
            </w:r>
          </w:p>
        </w:tc>
        <w:tc>
          <w:tcPr>
            <w:tcW w:w="1555" w:type="dxa"/>
          </w:tcPr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7938" w:type="dxa"/>
          </w:tcPr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  module, RJ45 ինտերֆեյսով, 10G, Cat7 cable support, առնվազն 30m աշխատանքային հնարավորություն, MSA Compliant։</w:t>
            </w:r>
          </w:p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 ապրանքը պետք է լինի զույգով, որոնցից մեկը համատեղելի Juniper EX 4500 սարքի հետ, իսկ մյուսը Synology SA3200D NAS storage սարքերի հետ։</w:t>
            </w:r>
          </w:p>
          <w:p w:rsidR="00486630" w:rsidRPr="0087797B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Երաշխիք՝  առնվազն 1 տարի</w:t>
            </w:r>
            <w:r w:rsidRPr="0087797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486630" w:rsidRPr="0042394D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Արտադրողի հետ կապված նախապատվություններ չուն</w:t>
            </w:r>
            <w:r w:rsidR="00761379">
              <w:rPr>
                <w:rFonts w:ascii="GHEA Grapalat" w:hAnsi="GHEA Grapalat"/>
                <w:sz w:val="18"/>
                <w:szCs w:val="18"/>
                <w:lang w:val="hy-AM"/>
              </w:rPr>
              <w:t>ենք, սակայն անհրաժեշտ է, որ յու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րաքանչյուր առաջարկվող մոդուլ  աշխատի տվյալ չափաբաժնում նշված սարքավորումների հետ:</w:t>
            </w:r>
          </w:p>
          <w:p w:rsidR="00486630" w:rsidRPr="0042394D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</w:tcPr>
          <w:p w:rsidR="00486630" w:rsidRPr="00694F46" w:rsidRDefault="00486630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</w:tr>
      <w:tr w:rsidR="004F7EA4" w:rsidRPr="00B42B3D" w:rsidTr="005465FD">
        <w:trPr>
          <w:trHeight w:val="597"/>
          <w:jc w:val="center"/>
        </w:trPr>
        <w:tc>
          <w:tcPr>
            <w:tcW w:w="1560" w:type="dxa"/>
            <w:vAlign w:val="center"/>
          </w:tcPr>
          <w:p w:rsidR="004F7EA4" w:rsidRDefault="004F7EA4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10</w:t>
            </w:r>
          </w:p>
        </w:tc>
        <w:tc>
          <w:tcPr>
            <w:tcW w:w="1842" w:type="dxa"/>
            <w:vAlign w:val="center"/>
          </w:tcPr>
          <w:p w:rsidR="004F7EA4" w:rsidRPr="00D463ED" w:rsidRDefault="004F7EA4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D463E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32421200/3</w:t>
            </w:r>
          </w:p>
        </w:tc>
        <w:tc>
          <w:tcPr>
            <w:tcW w:w="1555" w:type="dxa"/>
          </w:tcPr>
          <w:p w:rsidR="004F7EA4" w:rsidRPr="00694F46" w:rsidRDefault="004F7EA4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7938" w:type="dxa"/>
          </w:tcPr>
          <w:p w:rsidR="004F7EA4" w:rsidRPr="00694F46" w:rsidRDefault="004F7EA4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SFP+ BiDi մոդուլ, 10G, LC single-mode, DDM, 1330/1270nm, UPC fiber cables support, MSA Compliant, առնվազն 2km աշխատանքային հնարավորություն։</w:t>
            </w:r>
          </w:p>
          <w:p w:rsidR="004F7EA4" w:rsidRPr="00694F46" w:rsidRDefault="004F7EA4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 ապրանքը պետք է լինի զույգով, որոնցից մեկը համատեղելի Juniper EX 4500 սարքի հետ, իսկ մյուսը Mikrotik և D-Link սարքերի հետ։</w:t>
            </w:r>
          </w:p>
          <w:p w:rsidR="004F7EA4" w:rsidRPr="0087797B" w:rsidRDefault="004F7EA4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  <w:r w:rsidRPr="0087797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4F7EA4" w:rsidRPr="0042394D" w:rsidRDefault="004F7EA4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Արտադրողի հետ կապված նախապատվություններ չուն</w:t>
            </w:r>
            <w:r w:rsidR="00761379">
              <w:rPr>
                <w:rFonts w:ascii="GHEA Grapalat" w:hAnsi="GHEA Grapalat"/>
                <w:sz w:val="18"/>
                <w:szCs w:val="18"/>
                <w:lang w:val="hy-AM"/>
              </w:rPr>
              <w:t>ենք, սակայն անհրաժեշտ է, որ յու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րաքանչյուր առաջարկվող մոդուլ  աշխատի տվյալ չափաբաժնում նշված սարքավորումների հետ:</w:t>
            </w:r>
          </w:p>
          <w:p w:rsidR="004F7EA4" w:rsidRPr="00694F46" w:rsidRDefault="004F7EA4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4F7EA4" w:rsidRPr="00694F46" w:rsidRDefault="004F7EA4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4F7EA4" w:rsidRPr="00694F46" w:rsidRDefault="004F7EA4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</w:tr>
      <w:tr w:rsidR="006A1D16" w:rsidRPr="00B42B3D" w:rsidTr="005465FD">
        <w:trPr>
          <w:trHeight w:val="597"/>
          <w:jc w:val="center"/>
        </w:trPr>
        <w:tc>
          <w:tcPr>
            <w:tcW w:w="1560" w:type="dxa"/>
            <w:vAlign w:val="center"/>
          </w:tcPr>
          <w:p w:rsidR="006A1D16" w:rsidRDefault="006A1D16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11</w:t>
            </w:r>
          </w:p>
        </w:tc>
        <w:tc>
          <w:tcPr>
            <w:tcW w:w="1842" w:type="dxa"/>
            <w:vAlign w:val="center"/>
          </w:tcPr>
          <w:p w:rsidR="006A1D16" w:rsidRPr="00D463ED" w:rsidRDefault="006A1D16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D463ED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32421200/4</w:t>
            </w:r>
          </w:p>
        </w:tc>
        <w:tc>
          <w:tcPr>
            <w:tcW w:w="1555" w:type="dxa"/>
          </w:tcPr>
          <w:p w:rsidR="006A1D16" w:rsidRPr="00694F46" w:rsidRDefault="006A1D16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7938" w:type="dxa"/>
          </w:tcPr>
          <w:p w:rsidR="006A1D16" w:rsidRPr="00694F46" w:rsidRDefault="006A1D16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SFP BiDi module, SC interface, single-mode, 1.25Gbps, DDM, 1310nm/1550nm WDM, UPC fiber cables support, MSA Compliant, առնվազն 2km աշխատանքային հնարավորություն։</w:t>
            </w:r>
          </w:p>
          <w:p w:rsidR="006A1D16" w:rsidRPr="00694F46" w:rsidRDefault="006A1D16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Առաջարկվող ապրանքը պետք է լինի զույգով, որոնցից մեկը համատեղելի Juniper EX 2300 սարքի հետ, իսկ մյուսը D-Link սարքերի հետ։</w:t>
            </w:r>
          </w:p>
          <w:p w:rsidR="006A1D16" w:rsidRPr="0087797B" w:rsidRDefault="006A1D16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  <w:r w:rsidRPr="0087797B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:rsidR="006A1D16" w:rsidRPr="0042394D" w:rsidRDefault="006A1D16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Արտադրողի հետ կապված նախապատվություններ չուն</w:t>
            </w:r>
            <w:r w:rsidR="00761379">
              <w:rPr>
                <w:rFonts w:ascii="GHEA Grapalat" w:hAnsi="GHEA Grapalat"/>
                <w:sz w:val="18"/>
                <w:szCs w:val="18"/>
                <w:lang w:val="hy-AM"/>
              </w:rPr>
              <w:t>ենք, սակայն անհրաժեշտ է, որ յու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րաքանչյուր առաջարկվող մոդուլ  աշխատի տվյալ չափաբաժնում նշված սարքավորումների հետ:</w:t>
            </w:r>
          </w:p>
          <w:p w:rsidR="006A1D16" w:rsidRPr="00694F46" w:rsidRDefault="006A1D16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6A1D16" w:rsidRPr="00694F46" w:rsidRDefault="006A1D16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6A1D16" w:rsidRPr="00694F46" w:rsidRDefault="006A1D16" w:rsidP="00B351FB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486630" w:rsidRPr="00B42B3D" w:rsidTr="005465FD">
        <w:trPr>
          <w:trHeight w:val="597"/>
          <w:jc w:val="center"/>
        </w:trPr>
        <w:tc>
          <w:tcPr>
            <w:tcW w:w="1560" w:type="dxa"/>
            <w:vAlign w:val="center"/>
          </w:tcPr>
          <w:p w:rsidR="00486630" w:rsidRPr="002A68E9" w:rsidRDefault="00486630" w:rsidP="00B351F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25</w:t>
            </w:r>
          </w:p>
        </w:tc>
        <w:tc>
          <w:tcPr>
            <w:tcW w:w="1842" w:type="dxa"/>
            <w:vAlign w:val="center"/>
          </w:tcPr>
          <w:p w:rsidR="00486630" w:rsidRPr="00A16F11" w:rsidRDefault="00486630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A16F11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44322100/3</w:t>
            </w:r>
          </w:p>
          <w:p w:rsidR="00486630" w:rsidRPr="00924167" w:rsidRDefault="00486630" w:rsidP="00B351F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55" w:type="dxa"/>
          </w:tcPr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Cat6</w:t>
            </w:r>
            <w:r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FTP</w:t>
            </w:r>
          </w:p>
        </w:tc>
        <w:tc>
          <w:tcPr>
            <w:tcW w:w="7938" w:type="dxa"/>
          </w:tcPr>
          <w:p w:rsidR="00486630" w:rsidRPr="00045D21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6 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F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TP, 305 մետր, գույն- մոխրագույն/սպիտակ,  awg 24, հաղորդալարերի քանակը 8, յուրաքանչյուր հաղորդալարի տրամագիծը որ պակաս քան 0,5մմ, մալուխի նյութը պ</w:t>
            </w:r>
            <w:r w:rsidRPr="004F5628">
              <w:rPr>
                <w:rFonts w:ascii="GHEA Grapalat" w:hAnsi="GHEA Grapalat"/>
                <w:sz w:val="18"/>
                <w:szCs w:val="18"/>
                <w:lang w:val="hy-AM"/>
              </w:rPr>
              <w:t>ղ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ինձ</w:t>
            </w:r>
          </w:p>
        </w:tc>
        <w:tc>
          <w:tcPr>
            <w:tcW w:w="1134" w:type="dxa"/>
          </w:tcPr>
          <w:p w:rsidR="00486630" w:rsidRPr="00694F46" w:rsidRDefault="00486630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</w:tcPr>
          <w:p w:rsidR="00486630" w:rsidRPr="000B2050" w:rsidRDefault="00486630" w:rsidP="00B351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1 525</w:t>
            </w:r>
          </w:p>
        </w:tc>
      </w:tr>
      <w:tr w:rsidR="007D71AC" w:rsidRPr="00B42B3D" w:rsidTr="005465FD">
        <w:trPr>
          <w:trHeight w:val="597"/>
          <w:jc w:val="center"/>
        </w:trPr>
        <w:tc>
          <w:tcPr>
            <w:tcW w:w="1560" w:type="dxa"/>
            <w:vAlign w:val="center"/>
          </w:tcPr>
          <w:p w:rsidR="007D71AC" w:rsidRDefault="007D71AC" w:rsidP="00B351FB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GoBack" w:colFirst="3" w:colLast="3"/>
            <w:r>
              <w:rPr>
                <w:rFonts w:ascii="GHEA Grapalat" w:hAnsi="GHEA Grapalat"/>
                <w:sz w:val="18"/>
              </w:rPr>
              <w:t>27</w:t>
            </w:r>
          </w:p>
        </w:tc>
        <w:tc>
          <w:tcPr>
            <w:tcW w:w="1842" w:type="dxa"/>
            <w:vAlign w:val="center"/>
          </w:tcPr>
          <w:p w:rsidR="007D71AC" w:rsidRPr="002E350B" w:rsidRDefault="007D71AC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2E350B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30232231/6</w:t>
            </w:r>
          </w:p>
        </w:tc>
        <w:tc>
          <w:tcPr>
            <w:tcW w:w="1555" w:type="dxa"/>
          </w:tcPr>
          <w:p w:rsidR="007D71AC" w:rsidRPr="00694F46" w:rsidRDefault="007D71AC" w:rsidP="00B351F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Կոշտ սկավառակ SSD 2</w:t>
            </w:r>
          </w:p>
        </w:tc>
        <w:tc>
          <w:tcPr>
            <w:tcW w:w="7938" w:type="dxa"/>
          </w:tcPr>
          <w:p w:rsidR="007D71AC" w:rsidRPr="00694F46" w:rsidRDefault="007D71AC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Պինդ մա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րմնային կուտակիչ առնվազը </w:t>
            </w:r>
            <w:r w:rsidRPr="0042394D">
              <w:rPr>
                <w:rFonts w:ascii="GHEA Grapalat" w:hAnsi="GHEA Grapalat"/>
                <w:sz w:val="18"/>
                <w:szCs w:val="18"/>
                <w:lang w:val="hy-AM"/>
              </w:rPr>
              <w:t>500-512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GB, SATA3, 2.5”, կարդալու արագությունը առնվազն 500MB/s գրելու արագությւոնը առնվազն  350MB/s. TLC</w:t>
            </w:r>
          </w:p>
          <w:p w:rsidR="007D71AC" w:rsidRPr="00694F46" w:rsidRDefault="007D71AC" w:rsidP="00B351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</w:p>
        </w:tc>
        <w:tc>
          <w:tcPr>
            <w:tcW w:w="1134" w:type="dxa"/>
          </w:tcPr>
          <w:p w:rsidR="007D71AC" w:rsidRDefault="00FF2657" w:rsidP="00B351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</w:tcPr>
          <w:p w:rsidR="007D71AC" w:rsidRPr="00FF2657" w:rsidRDefault="00FF2657" w:rsidP="00B351FB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</w:tr>
      <w:bookmarkEnd w:id="0"/>
    </w:tbl>
    <w:p w:rsidR="009A23A4" w:rsidRDefault="009A23A4" w:rsidP="00B351F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436BED" w:rsidRDefault="00C14C7B" w:rsidP="00B351F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սահմանել 2024թ. </w:t>
      </w:r>
      <w:proofErr w:type="spellStart"/>
      <w:r w:rsidR="000802A0">
        <w:rPr>
          <w:rFonts w:ascii="GHEA Grapalat" w:hAnsi="GHEA Grapalat"/>
          <w:sz w:val="22"/>
          <w:szCs w:val="22"/>
        </w:rPr>
        <w:t>Հոկտեմբերի</w:t>
      </w:r>
      <w:proofErr w:type="spellEnd"/>
      <w:r w:rsidR="000802A0" w:rsidRPr="00C33553">
        <w:rPr>
          <w:rFonts w:ascii="GHEA Grapalat" w:hAnsi="GHEA Grapalat"/>
          <w:sz w:val="22"/>
          <w:szCs w:val="22"/>
          <w:lang w:val="af-ZA"/>
        </w:rPr>
        <w:t xml:space="preserve"> </w:t>
      </w:r>
      <w:r w:rsidR="004469D9">
        <w:rPr>
          <w:rFonts w:ascii="GHEA Grapalat" w:hAnsi="GHEA Grapalat"/>
          <w:sz w:val="22"/>
          <w:szCs w:val="22"/>
          <w:lang w:val="af-ZA"/>
        </w:rPr>
        <w:t>11</w:t>
      </w:r>
      <w:r w:rsidRPr="00EA5E48">
        <w:rPr>
          <w:rFonts w:ascii="GHEA Grapalat" w:hAnsi="GHEA Grapalat"/>
          <w:sz w:val="22"/>
          <w:szCs w:val="22"/>
          <w:lang w:val="af-ZA"/>
        </w:rPr>
        <w:t xml:space="preserve">-ին </w:t>
      </w:r>
      <w:proofErr w:type="gramStart"/>
      <w:r w:rsidRPr="00EA5E48">
        <w:rPr>
          <w:rFonts w:ascii="GHEA Grapalat" w:hAnsi="GHEA Grapalat"/>
          <w:sz w:val="22"/>
          <w:szCs w:val="22"/>
          <w:lang w:val="af-ZA"/>
        </w:rPr>
        <w:t xml:space="preserve">ժամը  </w:t>
      </w:r>
      <w:r w:rsidR="000802A0">
        <w:rPr>
          <w:rFonts w:ascii="GHEA Grapalat" w:hAnsi="GHEA Grapalat"/>
          <w:sz w:val="22"/>
          <w:szCs w:val="22"/>
          <w:lang w:val="af-ZA"/>
        </w:rPr>
        <w:t>1</w:t>
      </w:r>
      <w:r w:rsidR="004469D9">
        <w:rPr>
          <w:rFonts w:ascii="GHEA Grapalat" w:hAnsi="GHEA Grapalat"/>
          <w:sz w:val="22"/>
          <w:szCs w:val="22"/>
          <w:lang w:val="af-ZA"/>
        </w:rPr>
        <w:t>0</w:t>
      </w:r>
      <w:proofErr w:type="gramEnd"/>
      <w:r w:rsidRPr="00EA5E48">
        <w:rPr>
          <w:rFonts w:ascii="GHEA Grapalat" w:hAnsi="GHEA Grapalat"/>
          <w:sz w:val="22"/>
          <w:szCs w:val="22"/>
          <w:lang w:val="af-ZA"/>
        </w:rPr>
        <w:t>։00-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B351F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B351F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B351F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B351FB" w:rsidRDefault="00C14C7B" w:rsidP="00B351FB">
      <w:pPr>
        <w:pStyle w:val="BodyTextIndent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EE1967">
        <w:rPr>
          <w:rFonts w:ascii="GHEA Grapalat" w:hAnsi="GHEA Grapalat"/>
          <w:sz w:val="22"/>
          <w:szCs w:val="22"/>
          <w:lang w:val="af-ZA"/>
        </w:rPr>
        <w:t>Լուսինե Այվազ</w:t>
      </w:r>
      <w:r w:rsidR="000802A0">
        <w:rPr>
          <w:rFonts w:ascii="GHEA Grapalat" w:hAnsi="GHEA Grapalat"/>
          <w:sz w:val="22"/>
          <w:szCs w:val="22"/>
          <w:lang w:val="af-ZA"/>
        </w:rPr>
        <w:t>յանին</w:t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B351F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B351F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B351FB">
      <w:pPr>
        <w:pStyle w:val="BodyTextIndent3"/>
        <w:spacing w:after="240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B351FB">
      <w:pgSz w:w="16838" w:h="11906" w:orient="landscape"/>
      <w:pgMar w:top="426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45D21"/>
    <w:rsid w:val="000802A0"/>
    <w:rsid w:val="000D1143"/>
    <w:rsid w:val="00126366"/>
    <w:rsid w:val="0013527A"/>
    <w:rsid w:val="00240E71"/>
    <w:rsid w:val="002449F3"/>
    <w:rsid w:val="00256245"/>
    <w:rsid w:val="0026644A"/>
    <w:rsid w:val="0029509A"/>
    <w:rsid w:val="002E350B"/>
    <w:rsid w:val="002F2B38"/>
    <w:rsid w:val="00330C4A"/>
    <w:rsid w:val="004469D9"/>
    <w:rsid w:val="00486630"/>
    <w:rsid w:val="004D15E5"/>
    <w:rsid w:val="004E2084"/>
    <w:rsid w:val="004F7EA4"/>
    <w:rsid w:val="00501C3E"/>
    <w:rsid w:val="005C2F2F"/>
    <w:rsid w:val="005E238F"/>
    <w:rsid w:val="00602ED0"/>
    <w:rsid w:val="006302F5"/>
    <w:rsid w:val="00630454"/>
    <w:rsid w:val="006A1D16"/>
    <w:rsid w:val="006A52AD"/>
    <w:rsid w:val="006F6851"/>
    <w:rsid w:val="00761379"/>
    <w:rsid w:val="007B73AF"/>
    <w:rsid w:val="007C6031"/>
    <w:rsid w:val="007D71AC"/>
    <w:rsid w:val="008E6110"/>
    <w:rsid w:val="008F498E"/>
    <w:rsid w:val="009A23A4"/>
    <w:rsid w:val="009F620A"/>
    <w:rsid w:val="00A16F11"/>
    <w:rsid w:val="00A67E71"/>
    <w:rsid w:val="00AC0F72"/>
    <w:rsid w:val="00B046D3"/>
    <w:rsid w:val="00B162D2"/>
    <w:rsid w:val="00B351FB"/>
    <w:rsid w:val="00B42B3D"/>
    <w:rsid w:val="00BC2D08"/>
    <w:rsid w:val="00C133BC"/>
    <w:rsid w:val="00C14C7B"/>
    <w:rsid w:val="00C33553"/>
    <w:rsid w:val="00C43FF4"/>
    <w:rsid w:val="00CD7F49"/>
    <w:rsid w:val="00D463ED"/>
    <w:rsid w:val="00DE03F9"/>
    <w:rsid w:val="00EE1967"/>
    <w:rsid w:val="00F41C33"/>
    <w:rsid w:val="00F92B25"/>
    <w:rsid w:val="00F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647A7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51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Lusine Ayvazyan</cp:lastModifiedBy>
  <cp:revision>59</cp:revision>
  <cp:lastPrinted>2024-09-30T11:02:00Z</cp:lastPrinted>
  <dcterms:created xsi:type="dcterms:W3CDTF">2024-02-26T07:35:00Z</dcterms:created>
  <dcterms:modified xsi:type="dcterms:W3CDTF">2024-09-30T11:18:00Z</dcterms:modified>
</cp:coreProperties>
</file>