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2024.10.02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ՀՀՎԱ-ԷԱՃԱՇՁԲ-25/13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Սփյուռքի գործերի գլխավոր հանձնակատարի գրասենյակի կարիքների համար 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ՀՀՎԱ-ԷԱՃԱՇՁԲ-25/13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2024.10.02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գործերի գլխավոր հանձնակատարի գրասենյակի կարիքների համար 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գործերի գլխավոր հանձնակատարի գրասենյակի կարիքների համար 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ՀՀՎԱ-ԷԱՃԱՇՁԲ-25/13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գործերի գլխավոր հանձնակատարի գրասենյակի կարիքների համար 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4.14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429.3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2024.10.15.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ՀՀՎԱ-ԷԱՃԱՇՁԲ-25/13</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ՀՀՎԱ-ԷԱՃԱՇՁԲ-25/13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ՀՀՎԱ-ԷԱՃԱՇՁԲ-25/13</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«ՀՀՎԱ-ԷԱՃԱՇՁԲ-25/13»*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ՀՀՎԱ-ԷԱՃԱՇՁԲ-25/13*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«ՀՀՎԱ-ԷԱՃԱՇՁԲ-25/13»*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ՀՀՎԱ-ԷԱՃԱՇՁԲ-25/13*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պորտֆել-թղթապանակ տպագրությամբ:
Պորտֆել-թղթապանակ՝ գույնը՝ մուգ կապույտ կամ սև: Դիմերեսին՝ կենտրոնական հատվածում՝ միջոցառման տարբերանշանը, բարձրությունը՝ 5 ± 0,5 սմ և լայնությունը՝ 6 ± 0,5 սմ,  տպագրությունը՝ սպիտակ կամ նարնջագույն:
Պորտֆել-թղթապանակ՝ ուղղանկյունաձև, կտորե,
•	չափսը (ներքին չափսեր)՝ առնվազն (44 x 32 x 5) սմ, քաշը՝ առնվազն 540գ: Պորտֆել-թղթապանակը ներսի մասում պետք է ունենա առանձնացված 3 հատված /գրպան/, դրսի կողմում ունենա շղթայով կամ կպչուն լեզվակով ամրացվող գրպան, ուսագոտի (երկարությունը կարգավորելու հնարավորությամբ) և բռնակ՝ կտորից:
Նմուշները նախապես համաձայնեցնել Պատվիրատուի հետ:
Պատվիրատուի կողմից կտրամադրվի տարբերանշանի էլեկտրոնային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Գրիչ տպագրությամբ՝
թղթից պատրաստված գրիչ «Էկո», հավասարաչափ համասեռ փաթույթներով, միանման, 15 ± 0,5 սմ երկարությամբ, կափարիչով՝ 5 ± 0,5  սմ երկարությամբ, գույնը՝ սպիտակ (համաձայնեցնել Պատվիրատու հետ): Միջուկը գնդիկավոր, ծայրի հաստությունը 1.0± 0,2մմ, թանաքը կապույտ: Տպագրություն՝ գրչի վրա կտպագրվի տեքստ`  առավելագույնը 5 բառ (տպագրվող գրառման երկարությունը՝ 6 ± 0,5 սմ, տառերի բարձրությունը՝ 4 ± 0,5մմ, տառերի լայնությունը՝  2 ± 0,5մմ, տպագրությունը՝ գունավոր (2 գույն):
Պատվիրատուի կողմից կտրամադրվի գրառման էլեկտրոնային տարբերակը էլ.տարբերակով՝ PDF, CDR ձևաչափով:
Նմուշը նախապես համաձայնեցնել: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Նոթատետր-ուղեցույց տպագրությամբ՝
Նոթատետր-ուղեցույց՝ A 5 ձևաչափի, գրքի տեսքով, պարույրներով (սպիտակ, պլաստիկ) կազմը՝ կավճապատ, 220±10 գ/մ2 խտությամբ, կազմը՝ միակողմանի գունավոր տպագրությամբ: Նոթատետրի թերթերը՝ սպիտակ, 80±10 գ/մ2 խտությամբ, առնվազն 23 թերթ /46 էջ/, առաջին 8 էջը ծրագրի ուղեցույցն է՝ տպագրությունը՝ սև, մնացած էջերը նախատեսված են նշումներ կատարելու համար, առանց տողերի՝ էջերի ներքևի աջ կողմում միջոցառման տարբերանշանն է՝ ոչ գունավոր տպագրութամբ:
Դիմերեսին՝  Միջոցառման տարբերանշան՝ գունավոր                              (3 գույն),  բարձրությունը՝ 2.5 ±0,5 սմ, լայնությունը՝ 3.0 ± 0,5 սմ, վերևի հատվածում, տեքստ`  առավելագույնը 25 բառ (տառաչափերը, տպագրվող տեքստի բովանդակությունը և տարբերանշանների էլեկտրոնային տարբերակը կտրամադրվի Պատվիրատուի կողմից՝ էլ.տարբերակով՝ PDF, CDR ձևաչափով):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անվանաքարտ (բեյջ) տպագրությամբ՝ 
Անվանաքարտ (բեյջ)՝ թուղթը՝ կավճապատ՝ 250±10 գ/մ2 խտությամբ, սպիտակությունը ոչ պակաս քան 96%, ուղղահայաց, լամինացված,  չափը՝ 14 ± 0,5 x 10± 0,5 սմ, կապույտ պարանով՝ 45±0.5սմ երկարությամբ: 
Տպագրությունը - միակողմանի,  գունավոր, 
Դիմերեսին՝  Միջոցառման տարբերանշան (2 գույն), մասնակցի անունը, ազգանունը և միջոցառման անվանումը`  առավելագույնը 25 բառ (տառաչափերը, տպագրվող տեքստի բովանդակությունը և տարբերանշանի էլեկտրոնային տարբերակը կտրամադրվի Պատվիրատուի կողմից՝ էլ.տարբերակով՝ PDF, CDR ձևաչափով):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անվանակ.
Թուղթը՝ օֆսեթային, կավճապատ՝ 250±10 գ/մ2 խտությամբ, սպիտակությունը ոչ պակաս քան 96%, ծալվածքը՝ եռանկյունաձև, նախատեսված է սեղանին դնելու համար: Տպագրությունը - միակողմանի,  Դիմերեսին՝  Միջոցառման տարբերանշանը և անվանումը՝ ոչ գունավոր՝ սև գույնի, մասնակցի անունը, ազգանունը և երկիրը՝  առավելագույնը՝ 10 բառ (տառաչափերը, տպագրվող տեքստի բովանդակությունը և տարբերանշանի էլեկտրոնային տարբերակը կտրամադրվի Պատվիրատուի կողմից՝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հավաստագրի տպագրություն՝
Թուղթը - A4 ձևաչափի, օֆսեթային, 250±10 գ/մ2 խտությամբ, գույնը՝ սպիտակ:
Տպագրությունը - միակողմանի, գունավոր:
Դիմերեսին՝  Միջոցառման տարբերանշան, գունավոր                                  (2 գույն),  բարձրությունը՝ 4 ±0,5 սմ, լայնությունը՝ 4,5 ± 0,5 սմ, վերևի հատվածում: Հավաստագրերի վրա կտպագրվի մասնակցությունը հավաստող տեքստ`  առավելագույնը 25 բառ (տառաչափերը, տպագրվող տեքստի բովանդակությունը և տարբերանշանի էլեկտրոնային տարբերակը կտրամադրվի Պատվիրատուի կողմից՝ էլ.տարբերակով՝ PDF, CDR ձևաչափով):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թղթապանակ տպագրությամբ:
Թղթապանակը նախատեսված է A4 (210x297մմ) ձևաչափի թղթերի (հավաստագրերի) համար, հորիզոնական ձևով:
Թուղթը՝ A4 ձևաչափի, օֆսեթային, առնվազն 240 գ/քմ խտությամբ, գույնը՝ մուգ կապույտ:
Թղթապանակը ներսից՝ ներքևի մասում պետք է ունենա չորս անկյուններում կտրվածք՝ А4 ֆորմատի փաստաթղթի համար նախատեսված: 
Տպագրությունը – միակողմանի, դիմերեսին՝ կենտրոնում, Հայաստանի Հանրապետության զինանշանը և գրասենյակի անվանումը:
Հայաստանի զինանշանի տպագրություն՝ սպիտակ, 3 x 4սմ± 0,5սմ (լայնություն, բարձրություն):
Թղթապանակի վրա տպագրվող տեքստը՝ սպիտակ, առավելագույնը՝ 9 բառ,  տառաչափերը՝ 0,9 x 1սմ± 0,2 սմ (լայնություն, բարձրություն):   Նմուշները նախապես համաձայնեցնել Պատվիրատուի հետ:
Պատվիրատուի կողմից կտրամադրվի զինանշանի և գրառման նմուշը էլ.տարբերակը՝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էկո-պայուսակ տպագրությամբ։ 
Չափսը՝ (40×40x5) ± 0,5 սմ, բիազ կտորից, գունավոր, մեկ կողմի վրա տպագրություն պայուսակի կենտրոնում, առավելագույն տպագրության մակերեսը A4 , նույն կտորից կանթեր ամրացված երկու կողմերին։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Գովազդային պաստառ  տպագրությամբ 
Գովազդային պաստառ՝ A 3 ֆորմատի՝  260±10 գ/մ2 խտությամբ՝ ըստ տրամադրված ձևի և տեքստի, նախատեսված է պատին փակցնելու համար: 
Տպագրությունը - միակողմանի,  գունավոր:
Դիմերեսին՝  Միջոցառման տարբերանշան (2 գույն), միջոցառման անվանում`  առավելագույնը 25 բառ (տառաչափերի, տպագրվող տեքստի բովանդակության և տարբերանշանի էլեկտրոնային տարբերակը կտրամադրվի Պատվիրատուի կողմից՝ էլ.տարբերակով՝ PDF, CDR ձևաչափով):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Ցուցապաստառ (ռոլափ) տպագրությամբ 
Ցուցապաստառի (ռոլափ) նյութը՝ ջրակայուն, պոլիէստիրոլից, 260±10 գ/մ2 խտությամբ, չափսը՝ 1,0մx2,0մ՝ ըստ տրամադրված ձևի և տեքստի:
Ցուցապաստառը պետք է լինի ոտնակով (տակդիրով), շարժական՝ տեղափոխման հնարավորությամբ: 
Տպագրությունը - միակողմանի,  գունավոր:
Դիմերեսին՝  Միջոցառման տարբերանշան (2 գույն), միջոցառման անվանումը (առանց տարեթվի)`  առավելագույնը 25 բառ (տառաչափերի, տպագրվող տեքստի բովանդակության, և տարբերանշանի էլեկտրոնային տարբերակը կտրամադրվի Պատվիրատուի կողմից, ֆայլը կտրամադրվի էլ.տարբերակով՝ PDF, CDR ձևաչափով):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Կրծքանշան տպագրությամբ:
Նյութը՝ մետաղե, 
ձևը՝ քառակուսի,
չափսը՝ 2x2± 0.1 սմ, արծաթագույն, դիմերեսին միջոցառման անվանում՝ 0.5 ± 0.1մմ տառաչափով և տարբերանշան՝ 0.5 ± 0.1մմ, գույնը՝ ոչ գունավոր (սև գույնի ):
Հետին մասը ամրացվում է մետաղական ամրակով: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տեղեկագիր - գրքույկ  տպագրությամբ։
Չափսը՝ առնվազն 21x21 սմ, ներքին էջերի քանակը՝ առնվազն 32 էջ, հայերեն, ռուսերեն և անգլերեն լեզուներով: Յուրաքանչյուր լեզվով առնվազն 7 առավելագույնը՝ 10 տեղեկագիր-գրքույկ: Քանակների բաշխվածությունն ըստ լեզուների նախապես պետք է համաձայնեցնել Պատվիրատուի հետ:
Տեղեկագիր-գրքույկի տպագրությունը գունավոր, թուղթը՝ կավճապատ, խտությունը՝ առնվազն 150 գ/մ2։ Տեղեկագիր—գրքույկի շապիկը 2 էջ, միակողմանի տպագրություն, գունավոր, շապիկի խտությունը՝ առնվազն 250 գ/մ 2, կավճապատ, անփայլ (մատովի)։ Դիզայնը և տպագրվող գրառումը էլեկտրոնային տարբերակով կտրամադրվի Պատվիրատուի կողմից: Նմուշները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Վ.Սարգսյան 3, Սփյուռքի գործերի գլխավոր հանձնակատարի գրասենյակ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240 օրացուցային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