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ՀԱԱՀ-ԷԱՃԱՊՁԲ-24/149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գործիքների ձեռքբերման նպատակով ՀԱԱՀ-ԷԱՃԱՊՁԲ-24/149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ՀԱԱՀ-ԷԱՃԱՊՁԲ-24/149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գործիքների ձեռքբերման նպատակով ՀԱԱՀ-ԷԱՃԱՊՁԲ-24/149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գործիքների ձեռքբերման նպատակով ՀԱԱՀ-ԷԱՃԱՊՁԲ-24/149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ՀԱԱՀ-ԷԱՃԱՊՁԲ-24/149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գործիքների ձեռքբերման նպատակով ՀԱԱՀ-ԷԱՃԱՊՁԲ-24/149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էլեկտրական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էլեկտրական սարքերի ստուգման ստենդ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և արտաքին պարուրակահան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Փականագործական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Անցքալայնիչներ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ամբարձիչ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2024.10.16.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ՀԱԱՀ-ԷԱՃԱՊՁԲ-24/149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ՀԱԱՀ-ԷԱՃԱՊՁԲ-24/149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ՀԱԱՀ-ԷԱՃԱՊՁԲ-24/149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ՀԱԱՀ-ԷԱՃԱՊՁԲ-24/149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ՀԱԱՀ-ԷԱՃԱՊՁԲ-24/149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«ՀԱԱՀ-ԷԱՃԱՊՁԲ-24/149»*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«ՀԱԱՀ-ԷԱՃԱՊՁԲ-24/149»*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«ՀԱՅԱՍՏԱՆԻ ԱԶԳԱՅԻՆ ԱԳՐԱՐԱՅԻՆ ՀԱՄԱԼՍԱՐԱՆ»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համաձայն տեխնիկական բնութագիր-գնման ժամանակացույցի: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էլեկտրակ1.		31681100/509	Ձեռքի էլեկտրական մկրատ	Թիթեղային մկրատները թեթև կոմպակտ էլեկտրական մկրատներ են մետաղական թիթեղները կտրելու համար: Էլեկտրական մկրատը հագեցած է պաշտպանիչ երեսկալով, առնվազն՝ 4 կտրող եզրերով դանակներով: Էլեկտրական մկրատը օգտագործվում է առավելագույնը 2,5 մմ հաստությամբ թիթեղներ կտրելու համար։
Էլեկտրական մկրատի տեխնիկական բնութագրերը՝
Նոմինալ օգտագործվող հզորությունը՝ առնվազն 500 Վտ, լարումը՝ 220-240Վ 50-60Հց
Պտտման հաճախականությունը՝ 0-1200 պտույտ/րոպե
Մետաղական թերթիկի առավելագույն հաստությունը՝ 2,5 մմ
Կտրման նվազագույն շառավիղը 40 մմ
Քաշը՝ առնվազն 2,5 կգ
Մկրատի հետ պետք է լինեն
Իմբուս ստեղներ (S2.5, S4, S10) առնվազն 3 հատ
Զոնդեր (0.1; 0.15; 0.2)  առնվազն 3 հատ
Պլաստիկ պատյան։
Երաշխիքային ժամկետը՝ առնվազն 12 ամիս։	հատ	75000	2	150000	ՀՀ ք. Վանաձոր, Ուսանողական 9	2	Ֆինանսական միջոցներ նախատեսվելու դեպքում երկկողմ համաձայնագրի հաստատումից հետո՝ պայմանագիրն ուժի մեջ մտնելու օրվանից 20 օրացուցային օրվա ընթացքում
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44511200/504	Էլեկտրական սղոց	Սղոցը պետք է ունենա առնվազն 2400 Վտ հզորություն, պտույտների հաճախականությունը՝ առնվազն 3900 պտ/ր:
էլեկտրոշարժիչ՝
•	Սարքը ունի ամուր միաձույլ մետաղական կառուցվածք, պատված ամուր էպոքսիդային ներկածածկույթով 
•	Պետք է լինի չափափոփոխ վահանակ տարբեր խորությամբ կտրելու համար
•	Սարքի շպինդելը պետք է հեշտությամբ քանդվի և հավաքվի, սղոցը փոխելու նպատակով
•	Քաշը՝ առնվազն 7 կգ 
•	Լարումը 220-240 Վտ, հաճախականությունը 50-60հց:
Հավաքածուն պետք է ունենա սղոցի քանդման համար անհրաժեշտ բանալիները և տարբեր նյութեր 
կտրելու համար նախատեսված առնվազն 3 սղոց, վթարային ավտոմատ անջատիչ։
Երաշխիքային ժամկետը՝ առնվազն 12 ամիս։ 	հատ	95000	5	475000	ՀՀ  ք. Վանաձոր, Ուսանողական 9	5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էլեկտրական սարքերի ստուգման ստենդ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31681100/510	Մեքենայի էլեկտրական սարքերի ստուգման ստենդ	Նախատեսված է ավտոմեքենայի փոփոխական հոսանքի գեներատորի ու ստարտերի շարժիչի ստուգման համար
•	Չափման տիրույթը 0-200 Ա և 0-200 Վ
•	Կան շղթայի անջատիչներ ու ապահովիչներ
•	Ներկառուցված է փոփոխական հոսանքի ստաբիլիզատոր
•	Չափը, սմ առնվազն 90 x 75 x 55
•	Քաշը՝ առնվազն 100 կգ: 
Երաշխիքային ժամկետը՝ առնվազն 12 ամիս։
Նշված հստակ չափերի և քաշի դեպքում թույլատրվում է շեղում ± 3 %։	հատ	400000	2	800000	ՀՀ ք. Վանաձոր, Ուսանողական 9	2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44511343/503	Գայլիկոնների հավաքածու	Գայլիկոնների հավաքածուն պարունակում է 25 գայլիկոն (մեկ լրակազմ): 
Հավաքածուն տեղավորվում է համապատասխան պատյանի մեջ,  ապահովում են երկար ծառայություն, դիմադրողականություն և ջերմային պաշտպանություն չժանգոտվող պողպատի հորատման ժամանակ:
Օգտագործվում է պողպատի, չուգունի, պղնձի և այլ մետաղներ  ծակելու համար:
Գայլիկոնների  քանակը՝ 25 հատ:
Տրամագիծը՝  2մմ - 1հատ, 3մմ - 2հատ, 4մմ - 3հատ, 5մմ-2հատ, 6մմ - 3հատ, 7մմ - 2հատ, 8մմ - 2 հատ, 9մմ - 2հատ, 10մմ - 2հատ, 11մմ - 2հատ, 12մմ - 2հատ, 13մմ - 2հատ:	հատ	12000	5	60000	ՀՀ ք. Վանաձոր, Ուսանողական 9	5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և արտաքին պարուրակահան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44511371/506	Ներքին և արտաքին պարուրակահան գործիքների հավաքածու	Նյութը՝ ածխածնային պողպատ 9xС
Լրակազմը պետք է ներառի՝  
Ներպարուրակահանի բռնիչ՝ 3 հատ  
Արտապարուրակահանի բռնիչ՝  2 հատ    
Պարուրակի չափիչներ՝ 2 հատ
Ներպարուրակահաններ
(20х2,5; 18х2,5; 16х2,0; 16х1,5; 14х2,0; 14х1,5; 12х1,75; 12х1,5; 12х1,25; 12х1,0; 12х0,75; 11х1,5; 11х1,25; 11х1,0; 11х0,75; 10х1,5; 10х1,25; 10х1,0; 10х0,75; 9х1,25; 9х1,0; 9х0,75; 8х1,25; 8х1,0; 8х0,75; 7х1,0; 7х0,75; 6х1,0; 6х0,75; 5х0,8; 4х0,7; 3,5х0,5; 3х0,5; 2х0,4) – միջանցիկ և խուլ անցքերի համար
Արտապարուրակահաններ
(20х2,5; 18х2,5; 16х2,0; 16х1,5; 14х2,0; 14х1,5; 12х1,75; 12х1,5; 12х1,25; 12х1,0; 12х0,75; 11х1,5; 11х1,25; 11х1,0; 11х0,75; 10х1,5; 10х1,25; 10х1,0; 10х0,75; 9х1,25; 9х1,0; 9х0,75; 8х1,25; 8х1,0; 8х0,75; 7х1,0; 7х0,75; 6х1,0; 6х0,75; 5х0,8; 4х0,7; 3,5х0,5; 3х0,5; 2х0,4)
Ապրանքը պետք է լինի նոր։	լրակազմ 	35000	5	175000	ՀՀ ք. Վանաձոր, Ուսանողական 9	5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Փականագործական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44511371/507	Փականագործական գործիքներ	Փականագործական գործիքների լրակազմը պարունակում է հետևյալ գործիքները.
•	Մուրճ երկաթյա, փայտե հղկված պոչով, քաշը առնվազն 800գ:
•	Բացվող բանալի երկաթյա -  երկարություն 300 մմ/12’’, բացվածք՝ 34մմ, քաշ առնվազն, 650 գ, 1 հատ:                                                                        
•	բանալիներ (չափերի մետրիկական նշումներով) երկկողմանի համակցված մանեկադարձիչ  բաց և փակ գլխիկներով ՝ 14 հատ հետևյալ չափերի, մմ – 8,10,11,12,13,14,15,17,19,22,24,27,30,32:
•	Վեցանկյուն գլխիկով բանալիներ (չափերի մետրիկական նշումներով) – 9 հատ , 1,5 -10 մմ, յուրաքանչյուրից 1 հատ:
•	Ձեռքի սղոց  մետաղ կտրելու համար՝ երկարությունը՝  300 մմ, շրջանակի նյութը՝ պողպատ, բռնակի նյութը՝ պլաստմաս, քաշը՝ առնվազն  500 գ, սղոցի դանակի ձգման  կարգավորման հնարավորությամբ:
•	Հարթ գլխիկով պտուտակահաններ -Նյութը` քրոմ-վանադիում պողպատ(Cr-V)
Էրգոնոմիկ բռնակը պատրաստված է պոլիպրոպիլենից և ռետինից: Պտուտակահաններ հարթ `6x38-5x75-6x100-8x150:
•	Խաչաձև գլխիկով պտուտակահաններ Նյութը` քրոմ-վանադիում պողպատ(Cr-V)
   Էրգոնոմիկ բռնակը պատրաստված է պոլիպրոպիլենից և ռետինից:
   Պտուտակահաններ խաչաձև՝ PH1x75-PH2x38-PH2x100-PH3x150:
•	Հարթաշուրթ - Հարթաշուրթ N6 /  առնվազն 150մմ , բռնակները մեկուսիչով, մետաղալար կտրելու տեղով
    երկար լեզվակով հարթաշուրթ – երկարություն 200մմ/8’’-
1 հատ:
•	Մետաղալարե խոզանակ՝ մաքրող խոզանակ փայտե բռնակով, առնվազն 4 շարքանի մետաղական մազախավով, պոչի երկարություն՝ առնվազն 100 մմ, մաքրող հատվածի երկարություն՝ առնվազն 150 մմ, լայնություն առնվազն՝ 80 մմ:
•	խարտոցներ՝ խարտոց կլոր - խարտոցի շեղբի երկարությունը  300մմ, տրամագիծը 12.5մմ, բարձրորակ պողպատից, բռնակը փայտե 
    Խարտոց ուղղանկյուն - խարտոցի շեղբի երկարությունը  250մմ, լայնությունը 10մմ,բարձրորակ պողպատից բռնակը փայտե 
•	ժապավենաձև չափերիզ  երկարությունը առնվազն 5 մ:
   Մետաղյա ժապավեն, առնվազն՝ 5 մետր երկարությամբ,             
   առնվազն՝  19  մմ լայնությամբ, 1-5000մմ   
    գծաբաժանումներով, պլաստմասսե պատյանով,   
    ինքնահավաք մեխանիզմով։	լրակազմ	40000	10	400000	ՀՀ  ք. Վանաձոր, Ուսանողական 9	10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Անցքալայնիչներ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44511371/508	Անցքալայնիչներ	Լրակազմը բաղկացած է 9 տարաչափ մոդելներից՝
•	Անցքալայնիչները ունեն կարծր ձուլվածքից գլխածայրեր. 
•	Անցքալայնիչները պատրաստված են թրծված ամուր  մետաղական ձուլվածքից
•	Հավաքածուն ներառում է առնվազն 9 տարաչափ մոդելներ՝ 4 – 12 մմ, յուրաքանչյուր չափսից 1 հատ
Պլաստիկ պատյան:	լրակազմ	2500	5	12500	ՀՀ ք. Վանաձոր, Ուսանողական 9	5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44511371/509	Խարտոցների հավաքածու	Հավաքածուն  պետք է ունենա նվազագույնը 6 տարբեր խարտոցներ, որոնք
•	Պետք է լինեն առնվազն 15 սմ երկարությամբ, տարբեր հատույթների (գլանաձև- 2 հատ, հարթ, քառանկյուն, կիսաշրջանաձև, եռանկյուն),
•	Բոլոր խարտոցները պետք է ունենան փայտե բռնակներ, սայրերը ամուր պողպատից,
Պլաստիկ պատյան:	լրակազմ 	4000	5	20000	ՀՀ  ք. Վանաձոր, Ուսանողական 9	5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ամբարձիչ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42121110/502	Հիդրավլիկ ամբարձիչ	Բարձրացվող քաշը՝  առնվազն 3 տ,
Բարձրացման չափը ՝ 13~ 50 սմ,
Քաշը՝ առնվազն 15 կգ,
Ռետինե ծածկույթի  արտաքին տրամագիծը՝ առնվազն 6 սմ,
Ռետինե ծածկույթի  ներքին տրամագիծը՝ առնվազն 5 սմ,
Երաշխիքային ժամկետը՝  առնվազն 1 տարի։	հատ	65000	1	65000	ՀՀ ք. Վանաձոր, Ուսանողական 9	1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