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ԲԿԳԿ-ԷԱՃԱՊՁԲ-24/78</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ламинарная станция двухсторонним доступом к рабочей зоне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проведения эвтаназии лабораторных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фиксирующий 562-IRC для инъекций в хвост (с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операционный для лабораторных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крыс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мышей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ԲԿԳԿ-ԷԱՃԱՊՁԲ-24/78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ԲԿԳԿ-ԷԱՃԱՊՁԲ-24/78*</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ԲԿԳԿ-ԷԱՃԱՊՁԲ-24/78</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ԲԿԳԿ-ԷԱՃԱՊՁԲ-24/78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ламинарная станция двухсторонним доступом к рабочей зоне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ламинарная станция с регулируемой высотой и двухсторонним доступом к рабочей зоне для пересадки животных из клетки в клетку
Габаритные размеры, ШхГхВ, мм: 1275х673х1736 (при максимальном подъеме рабочего пространства) (отклонение 15%)
Размеры рабочей зоны,ШхГхВ, мм: 1035х491х493 (отклонение 15%)
HEPA фильтрация воздуха
Электрическая система регулировки высоты рабочего стола
Автоматическая самодиагностика
Двусторонний доступ
Освещение рабочей зоны: LED светильник
УФ лампа: наличие
Потребляемая мощность: 700 Вт (отклонение 10%)
Электропитание: 220 В, 50 Гц.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проведения эвтаназии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Обновленная автоматизированная компактная CO2 система для гуманного вывода из эксперимента лабораторных животных
Габаритные размеры, ШхГхВ, мм: основной блок: 260х450х160 (отклонение 15%)
В комплекте с камерой эвтаназии для грызунов, (не менее 470х312х260 мм)
Материал изготовления камеры эвтаназии: поликарбонат
Электропитание: 220 В, 50 Гц.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фиксирующий 562-IRC для инъекций в хвост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должен позволять осуществлять процедуру введения инъекций в хвост подопытного грызуна с максимальным удобством
Корпус конуса должен быть выполнен из прозрачного пластика
Питание источника света осуществляется от встроенного аккумулятора
В основании устройства имеется разъем для подзарядки аккумулятора.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операционный для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операционный для лабораторных животных с регулируемой высотой и подогревом рабочей поверхности
Габаритные размеры, ШхГхВ, мм: 1400x700x800 мм (отклонение по ширине и длине 15%)
Материал: Нержавеющая сталь
Мощность подогрева, Вт: до 1000 (отклонение 15%)
Потребляемая мощность, Вт: 50
Электропитание: 220 В, 50 Гц.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крыс, полипропилен
В полном комплекте (ванна, решетка, бутылочка, носик)
Габаритные размеры, ШхГхВ, мм: 500х350х200 (отклонение по ширине и глубине 10%)
Полупрозрачный пластик с нержавеющей металлической поверхностью.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мышей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мышей, полипропилен
В полном комплекте (ванна, решетка, бутылочка, носик)
Габаритные размеры, ШхГхВ, мм: 300×200×150
Полупрозрачный пластик с нержавеющей металлической поверхностью.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9 месяцев,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ламинарная станция двухсторонним доступом к рабочей зоне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для проведения эвтаназии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фиксирующий 562-IRC для инъекций в хвост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операционный для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для мышей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