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 на 2025 год нужды Министерства труда и социальной защиты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094687701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 на 2025 год нужды Министерства труда и социальной защиты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 на 2025 год нужды Министерства труда и социальной защиты</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 на 2025 год нужды Министерства труда и социальной защиты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заметками, наклейками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Портфель быстрый,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офисная, металлическая, сетчатого типа, емкостью 6л, черного цвета.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заметками, наклейками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Портфель быстрый,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офисная, металлическая, сетчатого типа, емкостью 6л, черного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