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ՎՊՀ-ԷԱՃԱՊՁԲ-24/74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ՎՊՀ-ԷԱՃԱՊՁԲ-24/74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ՎՊՀ-ԷԱՃԱՊՁԲ-24/74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ՎՊՀ-ԷԱՃԱՊՁԲ-24/74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ՎՊՀ-ԷԱՃԱՊՁԲ-24/74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ՎՊՀ-ԷԱՃԱՊՁԲ-24/74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«ՎՊՀ-ԷԱՃԱՊՁԲ-24/74»*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ՎՊՀ-ԷԱՃԱՊՁԲ-24/74*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«ՎՊՀ-ԷԱՃԱՊՁԲ-24/74»*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ՎՊՀ-ԷԱՃԱՊՁԲ-24/74*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չկավճած թուղթ, օգտագործվում է տպագրման համար, թելիկներ չպարունակող, մեխանիկական եղանակով ստացված, 80գ/մ2, A4 (210x297)մմ: Մեկ տուփի մեջ թերթերի քանակը գործարանային փաթեթավորմամբ` 500 թերթ, պետք է համապատասխանի ISO 9001, 14001, OHSAS 18001 կառավարման սերտիֆիկացման համակարգերին, խտությունը՝ համաձայն ISO 536 80գր/մ2, պայծառությունը` առնվազն 105%, սպիտակությունը` համաձայն ISO 11475 առնվազն 168CIE%, հաստությունը` համաձայն ISO 534 առնվազն 104Մկմ, անթափանցելիությունը` համաձայն ISO 2471 առնվազն 93%, անհարթությունը` 220 մլ/րոպե-ից ոչ ավել, խոնավությունը` 3,5-4,5%,օդի անցանելիությունը` 1700մլն/րոպե, տոկսիկ թունավորությունը նորմայի սահմաններում ոչ ավել 95,3%, ֆենոլ ոչ ավել 0,0001մգ/մ3, ֆորմալդեգիդ ոչ ավել 0,0014մգ/մ3: A, kam A+ դասի երկկողմանի տպագրությունից կամ պատճենումից հետո թղթի եզրների կորությունը չի թույլատրվում,1 տուփի քաշը` 2,5 կգ (+/-0.05կգ): 500 թերթանոց յուրաքանչյուր 5 տուփ՝ փաթեթավորված
 (ապահովել թղթի որակը)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սոսինձ`գրասենյակային, առնվազն 15գ, թուղթ սոսնձելու համար: Չլինի չորացած,ըստ նշանակության օգտագործելու համար պիտանի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գրատախտակի, սպիտակ, չփշրվող: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սպիտակ, միջին չափի, նախատեսված մատիտներով գրածները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միջուկը յուղային հիմքով, իրանը թափանցիկ պլաստմասե,կափարիչով:Միջուկի հաստությունը 0.7մմ,գույնը՝ կարմիր: Առնվազն 200մ. անխափան գրելու հնարավորությամբ: Երկարությունը առնվազն 14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միջուկը յուղային հիմքով, իրանը թափանցիկ պլաստմասե,կափարիչով:Միջուկի հաստությունը 0.7մմ,գույնը՝ սև: Առնվազն 200մ. անխափան գրելու հնարավորությամբ: Երկարությունը առնվազն 14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Գրիչներ գելային`սև գույների միջուկով, բարձրորակ (Uni-ball UB-200(08) կամ Uni-ball GEL IMPACT UM-153S կամ համարժեք), պատրաստված Airpiane-safe տեխնոլոգիայով, առանց շարժման մեխանիզմի, կափարիչով՝ արծաթագույն կամ սև ամրակով, կափարիչի գլխամասը` կոնաձև, թանաքի գույնը նշող պլաստիկից ներդիրով: Իրանը՝ համաձայնեցնել պատվիրատուի հետ, միջուկը՝ 0.5մմ: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կարմիր միջուկով, բարձրորակ (Uni-ball UB-200(08) կամ Uni-ball GEL IMPACT UM-153S կամ համարժեք), պատրաստված Airpiane-safe տեխնոլոգիայով, առանց շարժման մեխանիզմի, կափարիչով՝ արծաթագույն կամ սև ամրակով, կափարիչի գլխամասը` կոնաձև, թանաքի գույնը նշող պլաստիկից ներդիրով: Իրանը՝ համաձայնեցնել պատվիրատուի հետ, միջուկը՝ 0.5մմ: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Արագ չորացող մատիտի տեսքով շտրիխ, մետաղական ծայրով հերմետիկ փակվող կափարիչով, սրբագրման համար նախատեսված բավարար թանձրությամբ հեղուկ, որը նախատեսված է ձեռագիր և տպագիր տեքստերի սրբագրման համար: Ոչ ուժեղ սեղմման դեպքում ապահովում է սրբագրումը՝ շտկումը, հրավտանգ: Առնվազն 8 մլ: Չլինի չորացած,ըստ նշանակության օգտագործելու համար պիտանի  գրչանման`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գրաֆիտե մատիտի համար, մետաղական, միանցքանի: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սև, ռետինե ծայրով, սրած վիճակում առնվազն 16 սմ երկարության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առնվազն 18սմ երկարության: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սոսնձվածքով, դեղին, 76մմ x 76մմ չափերով: 1 հատը համապատասխանում է 1 տուփին, յուրաքանչյուր տուփում առնվազն 100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սպիտակ, տրցակներով, 90մմ x 90x 90մմ չափերով, 80 գրամ, պլաստիկ տուփերով: 1 հատը համապատասխանում է 1 տուփին, յուրաքանչյուր տուփում առնվազն 870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դեղին, տրցակներով, 90մմ x 90x 90մմ չափերով, 80 գրամ, պլաստիկ տուփերով: 1 հատը համապատասխանում է 1 տուփին, յուրաքանչյուր տուփում առնվազն 870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պատված ցինկի ծածկույթով մետաղական ասեղներ նախատեսված կարիքչի համար, 80գր խտության թղթի առնվազն 40 թերթերը առանց դեֆորմացվելու կարելու համար, կապերի համախմբումով՝ 24/6, յուրաքանչյուրի ներսի մասում` ֆիրմային նշանի դաջվածքներով: Փաթեթավորումը գործարանային, ստվարաթղթե տուփի մեջ 1000 հատ քանակով: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կապեր10-1M; 1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13մմ, 1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նախատեսված A4 (210x297 մմ)  ձևաչափի փաստաթղթերի համար,մոմլաթե,ռետինե կապիչներով։գունավոր։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Թղթապանակ-արագակար պիաստիկ, պլաստիկը  կոշտ, թափանցիկ երեսով ,ներսում աջ անկյունում գրպանիկ,նախատեսված A4 (210x297 մմ)   ձևաչափի փաստաթղթերի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երկօղականի, նախատեսված A4(210x297 մմ) ձևաչափի փաստաթղթերի համար, ներսի մակերեսը լամինապատված, հաստությունը՝ 8 սմ,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երկօղականի, նախատեսված A4(210x297 մմ) ձևաչափի փաստաթղթերի համար, ներսի մակերեսը լամինապատված, հաստությունը՝ 8 սմ, գույնը՝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երկօղականի, նախատեսված A4(210x297 մմ) ձևաչափի փաստաթղթերի համար, ներսի մակերեսը լամինապատված, հաստությունը՝ 8 սմ, գույնը՝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երկօղականի, նախատեսված A4(210x297 մմ) ձևաչափի փաստաթղթերի համար, ներսի մակերեսը լամինապատված, հաստությունը՝ 8 սմ, գույնը՝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երկօղականի, նախատեսված A4(210x297 մմ) ձևաչափի փաստաթղթերի համար, ներսի մակերեսը լամինապատված, հաստությունը՝ 8 սմ,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նախատեսված A4 (210x297 մմ)  ձևաչափի փաստաթղթերի համար,ՀՀգերբով,մուգ շականակագույն։Փափուկ կաշվեպատ երեսով։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նախատեսված A4 (210x297 մմ)   ձևաչափի փաստաթղթերի համար, 2 մետաղական օղակներով: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նախատեսված A4 (210x297 մմ) ձևաչափի փաստաթղթերի համար,ֆայլերը մեջտեղից ամրացված100 հատ թափանցիկ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նախատեսված A4 (210x297 մմ) ձևաչափի փաստաթղթերի համար,ֆայլերը մեջտեղից ամրացված 40 հատ թափանցիկ ֆայլով:Գույնը՝կարմիր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նախատեսված A4 (210x297 մմ) ձևաչափի փաստաթղթերի համար,ֆայլերը մեջտեղից ամրացված 40 հատ թափանցիկ ֆայլով:Գույնը՝կանաչ։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նախատեսված A4 (210x297 մմ) ձևաչափի փաստաթղթերի համար,ֆայլերը մեջտեղից ամրացված 40 հատ թափանցիկ ֆայլով:Գույնը՝կապույտ։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նախատեսված A4 (210x297 մմ) ձևաչափի փաստաթղթերի համար, ֆայլերը մեջտեղից ամրացված40 հատ թափանցիկ ֆայլով:Գույնը՝դեղին։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Միակողմանի կավճապատ ստվարաթղթից, ստվարաթղթի խտությունը` 380 գր./մ2։, A4 (210x297 մմ) ձևաչափով թղթի համար,   առնվազն 100 թերթ ընդգրկելու հնարավորությամբ: Փաստաթղթերն ամրանում են մետաղյա արագակարով, որը փակցված է ներսի մասի (դիտողի կողմից) աջ կողմում։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նախատեսված A4 (210x297 մմ)  ձևաչափի փաստաթղթերի համար,թղթապանակ -ծրարատիպ, կոշտ պրոպիլենայինժապավենից,թափանցիկ;կափույրը կոճգամով ամրացվող: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ժապավեն թափանցիկ, 18մմ*30մ չափերով: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,լայնությունը 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Գծանշիչներ տարբեր գույների` նախատեսված ընդգծումներ, նշումներ անելու համար, ֆետրից կամ այլ ծակոտկեն նյութից տափակ ծայրոցով,ծայրի լայնությունը 3-5 մմ տուփերով , յուրաքանչյուր  տուփում առնվազն 4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տեքստային,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սև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Գրատախտակի բարձիկ  - պլաստմասե բռնակով մարկերը ջնջելու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չթափանցող ծրարներ նախատեսված  A4(210x297 մմ) ձևաչափի թղթերի համար, տուփերով ),  յուրաքանչյուր տուփում առնվազն 50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չափի, ամուր կապույտ կազմով, առնվազն 90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գրքատիպի կաշվենման, բումվիլապատ, առնվազն 160 թերթ, ամիսներով օրերով, 2025թ.: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առնվազն 96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առնվազն 12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փոքր ամրակներ,մետաղական  կան պոլիմերային պատվածքով,գունավոր,25-33մմ  երկարության;Թղթային դարսը ՝լիարժեք ամրությամբ ,միասնական պահելուկարողությամբ,յուրաքանչյուր տուփում առնվազն80հատ։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սեղմակներ, թղթի տրցակները միմյանց հետ ամրացնելու համար, լայնությունը 19 մմ, 40-60  թերթ ամրացնելու համար: Տուփերով, յուրաքանչյուր տուփում առնվազն 12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սեղմակներ, թղթի տրցակները միմյանց հետ ամրացնելու համար, լայնությունը 32 մմ, 90-120 թերթ ամրացնելու համար: Տուփերով, յուրաքանչյուր տուփում առնվազն 12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սեղմակներ,թղթի տրցակները միմյանց հետ ամրացնելու համար,  լայնությունը 41 մմ, արդյունավետ ամրեցնում է 120-150 թերթ ամրացնելու համար: Տուփերով, յուրաքանչյուր տուփում առնվազն 12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սեղմակներ,թղթի տրցակները միմյանց հետ ամրացնելու համար,  լայնությունը 51 մմ, արդյունավետ ամրեցնում է 150 -200 թերթ ամրացնելու համար: Տուփերով, յուրաքանչյուր տուփում առնվազն 12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DGG,առնվազն 3 հարկ պլաստմասե կամ երկաթե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թուղթ և ստվարաթուղթ կտրելու համար, սայրի շարժումն ապահովող հատվածը` ամուր մետաղից, բռնատեղ-պատյանը` ամուր երկաթից կամ պլաստմասայից: Սայրի լայնությունը՝ առնվազն 18մմ, երկարությունը՝ առնվազն 9.5սմ, հաստությունը՝ առնվազն 0,30մմ: Յուրաքանչյուրը` առանձին փաթեթավորմամբ, որի մեջ ներառված նաև տուփով պահեստային սայրեր (պահեստային սայրերը կարող են լինել նաև առանձին տուփով, դանակի փաթեթավորումից դուրս):Ապահովել որակը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Պատվոգրի թուղթ Ա4/210*297մմ/ձևաչափի  նախատեսված պատվոգրերի համար ,գունավոր տպագրության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գիրք,մատյան,էջերի քանակը՝առնվազն 100,տողանի,սպիտակ էջերով(չխամրած),210մմլայնությամբ և 297մմ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գիրք,մատյան,էջերի քանակը՝առնվազն 70,տողանի,սպիտակ էջերով(չխամրած),210մմլայնությամբ և 297մմ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կազմ,երկփեղկանի ,գույնը ՝մուգ կարմիր ,վրան եռալեզու գրված ««Վկայական»» /նմուշը կտրամադրվի պատվիրատուի կողմից/բացված տեսքով 31,5*21,7սմ չափի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