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ԵՊՀ-ԷԱՃԱՊՁԲ-24/208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կենսաբանության ֆակուլտետի ընդհանուր կարիքների համար սարք և սարքավորումների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gnumner.eph@mail.ru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ԵՊՀ-ԷԱՃԱՊՁԲ-24/208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կենսաբանության ֆակուլտետի ընդհանուր կարիքների համար սարք և սարքավորումների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կենսաբանության ֆակուլտետի ընդհանուր կարիքների համար սարք և սարքավորումների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ԵՊՀ-ԷԱՃԱՊՁԲ-24/208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gnumner.eph@mail.ru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կենսաբանության ֆակուլտետի ընդհանուր կարիքների համար սարք և սարքավորումների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pH/ՕՎՊ/ջերմաստիճան-ի իոնաչափիչ սարք իր էլէկտրոդներով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Անալիտիկ կշեռք, ներքին կարգավորմամբ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386.93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424.27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2024.10.21.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ԵՊՀ-ԷԱՃԱՊՁԲ-24/208</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ԵՊՀ-ԷԱՃԱՊՁԲ-24/208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ԵՊՀ-ԷԱՃԱՊՁԲ-24/208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ԵՊՀ-ԷԱՃԱՊՁԲ-24/208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ԵՊՀ-ԷԱՃԱՊՁԲ-24/208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«ԵՊՀ-ԷԱՃԱՊՁԲ-24/208»*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ԵՊՀ-ԷԱՃԱՊՁԲ-24/208*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«ԵՊՀ-ԷԱՃԱՊՁԲ-24/208»*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ԵՊՀ-ԷԱՃԱՊՁԲ-24/208*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ԵՊՀ կենսաբանության ֆակուլտետի ընդհանուր կարիքների համար սարք և սարքավորումների ձեռքբերում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Պատասխանատու ստորաբաժանումը՝ Կենսաբանության ֆակուլտետ:</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pH/ՕՎՊ/ջերմաստիճան-ի իոնաչափիչ սարք իր էլէկտրոդներով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Milwaukee, Hannah Instruments կամ Mettler Toledo. 
Չափման 3-ը-1-ում իոնաչափը նախատեսված է տարբեր մածուցիկության նմուշների հետ աշխատելու համար և լայնորեն օգտագործվում է ոլորտներում, որտեղ այլ pH մետրերը և էլեկտրոդները հաճախ խափանվում են: Այն ունի երկակի միացմամբ էլեկտրոդ, որը
կարելի է վերալիցքավորել և հեշտությամբ մաքրել: Սարքը իդեալական է գարեջրագործության,
գինեգործության, հիդրոպոնիկայի, լաբորատորիաների և ջրի մաքրման համակարգերում օգտագործելու համար՝ ապահովելով արագ և ճշգրիտ արդյունքներ: Իոնաչափը տրամաչափվում է 3 կետով և 7 ստանդարտ բուֆերային արժեքներով, ինչը թույլ է տալիս հասնել զգալիորեն ավելի բարձր ճշգրտության՝ համեմատած մեկ կամ երկու կետով տրամաչափվող սարքերի հետ:
Իոնաչափը ապահովում է մինչև ±0,01 pH ճշգրտություն, ինչը 5 անգամ ավելի բարձր է, քան որոշ այլընտրանքային մոդելների մոտ: Հավաքածուն ներառում է երկշերտ pH էլեկտրոդ և ջերմաստիճանի սենսոր, ինչը թույլ է տալիս սարքին ավտոմատ կերպով ավելի ճշգրիտ դարձնելpH ցուցմունքները՝ կախված ջերմաստիճանից (ATC): Այն նաև կարելի է օգտագործել որպես բարձր ճշգրտության ջերմաչափ՝ ±0,4°C | ±0,8°F:
Սարքը հագեցած է վերալիցքավորվող ապակե pH էլեկտրոդով՝ BNC միացման հատվածով, ինչը ապահովում է էլեկտրոդի հեշտ փոխարինումը այլ էլեկտրոդով անհրաժեշտության դեպքում: Իոնաչափի կառուցվածքը պահանջում է նվազագույն սպասարկում և կիրառելի է բարդ նմուշների հետ աշխատելու համար՝ շնորհիվ կրկնակի անցման: 
Հիմնական առավելությունները.
- Իոնաչափը հեշտ և պարզ է օգտագործելը՝ բավական է տեղադրել էլեկտրոդը և ջերմաչափը նմուշի մեջ, խառնել և սպասել ցուցմունքների կայունացմանը:
- Բարձր ճշգրտություն՝ մինչև ±0,01 pH և ±0,4°C:
- Չափումների լայն միջակայք՝ -2,00-ից մինչև 20,00 pH:
- Ավտոմատ տրամաչափում 3 կետով՝ 7 pH բուֆերի ընտրության հնարավորությամբ (1,68,
4,01, 6,86, 7,01, 9,18, 10,01 և 12,45):
- pH էլեկտրոդ՝ կրկնակի կամրջակով և պտուտակային կափարիչով՝
պատշաճ պահպանման համար: Ներքին լուծույթի պարբերաբար ավելացման հնարավորությամբ։
- Ավտոմատ ջերմաստիճանային կառավարում (ATC):
- Ներկառուցված վերալիցքավորվող մարտկոց՝ 8 ժամ աշխատանքի տևողությամբ (մարտկոցը
ներառված է հավաքածուի մեջ):
- Տառաթվային էկրան՝ նախազգուշացումներով և սխալների հաղորդագրություններով:
- Ներքին ժամացույց՝ ժամանակից կախված տարբեր ֆունկցիաների հետևման համար
(տրամաչափում, ժամանակային կնիք, տրամաչափման ժամկետ):
- GLP ստեղնի հատուկ ֆունկցիա:
- 3 առանձին էլեկտրոդների միացման լարեր՝ թեստավորման լրացուցիչ ճկունության համար:
- ՕՎՊ (օքսիդացման-վերականգնման պոտենցիալ) էլեկտրոդ՝
Արտաքին տեսքը՝ PEI խեժ
Համեմատական՝ կրկնակի, Ag/AgCl
Միացում՝ կերամիկական
Էլեկտրոլիտ՝ գել
ՕՎՊ միջակայք՝ ±2000 մՎ
Ծայրը՝ պլատինե
Չափսերը՝ 6,4 դյույմ
Առաջարկվող աշխատանքային ջերմաստիճան՝ -5-ից մինչև 70°C (23-ից մինչև 158°F)
Միացման լարի երկարությունը՝ 6,6 ոտնաչափ
Միացում՝ BNC
Առկա է արտադրողի սերտիֆիկատ։
Ապրանքները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Անալիտիկ կշեռք, ներքին կարգավորմամբ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Ճշգրտությունը՝ 0․1 մգ
Ունենա LED հպումային էկրան
Կշռման բջիջը պետք է լինի մոնոլիտային՝ պատրաստված 1 ամբողջական կտորից
Ավտոմատ կալիբրացիայի և կարգավորման հնարավորություն
Առնվազն 12 ներկառուցված կիրառական ծրագրերի առկայություն՝ այդ թվում՝
-	Կենդանիների կշռում
-	Հաշվարկ / ազատ ֆակտոր
-	Հաշվում
-	Խտության որոշում
-	Տոկոսային պարունակության որոշում
-	Կշռում
-	Դոզավորում
-	Ստատիստիկա
Կապի հնարավորությունը՝ առնվազն RS232, USB-C
Կշռման պլատֆորմի տրամագիծը՝± 90 մմ; պատրաստված չժանգոտվող պողպատից
Հարթեցումը՝ մանուալ
Կրկնելիությունը՝ 0․1 մգ
Ճշգրտությունը՝ 0․1 մգ
Ստաբիլիզացիայի տիպիկ ժամանակը՝ ոչ ավել, քան 1․6 վ
Գծայնությունը՝ 0․2 մգ
Կշռման առավելագույն ունակությունը՝ 60 գ
Ապրանքները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