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ՎԱ-ՍԱՏՄ-ԷԱՃԱՊՁԲ-24/32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կողմից (Սննդամթերքի անվտանգության տեսչական մարմնի կարիքների համար) կազմակերպված ՎԱ-ՍԱՏՄ-ԷԱՃԱՊՁԲ-24/32 ծածկագրով գնման ընթացակարգի ավտոմեքենաների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ՎԱ-ՍԱՏՄ-ԷԱՃԱՊՁԲ-24/32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կողմից (Սննդամթերքի անվտանգության տեսչական մարմնի կարիքների համար) կազմակերպված ՎԱ-ՍԱՏՄ-ԷԱՃԱՊՁԲ-24/32 ծածկագրով գնման ընթացակարգի ավտոմեքենաների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կողմից (Սննդամթերքի անվտանգության տեսչական մարմնի կարիքների համար) կազմակերպված ՎԱ-ՍԱՏՄ-ԷԱՃԱՊՁԲ-24/32 ծածկագրով գնման ընթացակարգի ավտոմեքենաների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ՎԱ-ՍԱՏՄ-ԷԱՃԱՊՁԲ-24/32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կողմից (Սննդամթերքի անվտանգության տեսչական մարմնի կարիքների համար) կազմակերպված ՎԱ-ՍԱՏՄ-ԷԱՃԱՊՁԲ-24/32 ծածկագրով գնման ընթացակարգի ավտոմեքենաների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ՎԱ-ՍԱՏՄ-ԷԱՃԱՊՁԲ-24/32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ՎԱ-ՍԱՏՄ-ԷԱՃԱՊՁԲ-24/32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ՎԱ-ՍԱՏՄ-ԷԱՃԱՊՁԲ-24/32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«ՎԱ-ՍԱՏՄ-ԷԱՃԱՊՁԲ-24/32»*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ՎԱ-ՍԱՏՄ-ԷԱՃԱՊՁԲ-24/32*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«ՎԱ-ՍԱՏՄ-ԷԱՃԱՊՁԲ-24/32»*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ՎԱ-ՍԱՏՄ-ԷԱՃԱՊՁԲ-24/32*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 Անհրաժեշտության դեպքում պայմանագրում կարող են ներառվել ՀՀ օրենսդրությանը չհակասող դրույթներ։</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R14 – Ավտոմեքենայի անիվը՝ մարդատար ավտոմեքենայի (Renault Logan)  համար, ձմեռային, անխուց։
Անիվի վրա պետք է նշված լինի արտադրող երկիրը և արտադրողը։ Գույնը՝ սև։ Անիվի վրա պետք է նշված լինի անիվի սահմանելի արագության ինդեքսը - Speed index- ոչ պակաս T (190), բեռնվածության ինդեքսը -  Load index- ոչ պակաս 90,  բեռնվածությունը (կգ)- Max.load(kg) - ոչ պակաս 600: Անիվի արտադրման տարեթիվը 2023-2024թթ։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 R15 - Անվադող մարդատար ավտոմեքենայի (CHEVROLET NIVA 21230)  համար, ձմեռային, անխուց։
Անիվի վրա պետք է նշված լինի արտադրող երկիրը և արտադրողը։ Գույնը՝ սև։ Անիվի վրա պետք է նշված լինի անիվի սահմանելի արագության ինդեքսը -Speed index - ոչ պակաս Q (160), բեռնվածության ինդեքսը -  Load index - ոչ պակաս 91, բեռնվածությունը (կգ)-  Max.load(kg) - ոչ պակաս 615: Անիվի արտադրման տարեթիվը 2023-2024թթ։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