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կահույքի ձեռքբերման նպատակով ՀԱԱՀ-ԷԱՃԱՊՁԲ-24/155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կահույքի ձեռքբերման նպատակով ՀԱԱՀ-ԷԱՃԱՊՁԲ-24/155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կահույքի ձեռքբերման նպատակով ՀԱԱՀ-ԷԱՃԱՊՁԲ-24/155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կահույքի ձեռքբերման նպատակով ՀԱԱՀ-ԷԱՃԱՊՁԲ-24/155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 մագնիսային գրատախտակ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ցուցադրական քիմիայի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ցուցադրական ֆիզիկայի և կենսաբանության կաբինետի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նյութերը պահելու համար նախատեսված դարակաշար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նյութերը պահելու համար նախատեսված դարակաշար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նյութերը պահելու համար նախատեսված դարակաշար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նյութերը և սարքավորումները պահպանելու համար նախատեսված շարժական պատվանդան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գործնական առաջադրանքների համար նախատեսված աշխատանքային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նյութերը պահելու համար նախատեսված դարակաշար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Ցուցադրման շարժական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Ստորին սեկցիայով լվացարան վերևի սեկցիա դարակ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ՀԱԱՀ-ԷԱՃԱՊՁԲ-24/155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ՀԱԱՀ-ԷԱՃԱՊՁԲ-24/155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ՀԱԱՀ-ԷԱՃԱՊՁԲ-24/155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ՀԱԱՀ-ԷԱՃԱՊՁԲ-24/155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ՀԱԱՀ-ԷԱՃԱՊՁԲ-24/155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«ՀԱՅԱՍՏԱՆԻ ԱԶԳԱՅԻՆ ԱԳՐԱՐԱՅԻՆ ՀԱՄԱԼՍԱՐԱՆ»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Անվակներով կարգավորվող, քրոմապատ մետաղից և պոլիպրոպիլենից պատրաստված, նստոցի կլորացված վերին անկյուններով, հետևյալ չափերի՝
•	աթոռի նստոցի երկարություն՝ առնվազն 38 սմ
•	աթոռի նստոցի լայնություն՝ առնվազն 38 սմ
•	աթոռի նստոցի բարձրություն՝ առնվազն 60 սմ
•	աթոռի նստոցի լամինատի հաստություն՝ առնվազն 18 մմ
•	տեղադրման տիպ՝ անվակների վրա
•	թիկնակի տիպ՝ էրգոնոմիական նստոցից առանձին
•	նստոց՝ քրոմապատ մետաղյա արմնկակալներով
•	լայնակ՝ քրոմապատ մետաղ առանց ճոճանակի և բարձրությունը կարգավորելու մեխանիզմի:
Գույնը և վերջնական տեսքը ըստ պատվիրատուի պահանջի:
Մատակարարումը և տեղադրումը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Անվակներով կարգավորվող, պլաստմասսայից և մետաղից պատրաստված, հետևյալ չափերի՝
•	տեղադրման տիպ՝ անվակների վրա
•	թիկնակի տիպ՝ էրգոնոմիական նստոցից առանձին
•	նստոցի տիպ՝ նստոցը փափուկ արմնկակալներով
•	լայնակ՝ քրոմապատ մետաղ  ճոճանակով և բարձրությունը կարգավորելու մեխանիզմով 
•	աթոռի նստոցի երկարություն՝ առնվազն 38 սմ
•	աթոռի նստոցի լայնություն՝ առնվազն 38 սմ
•	աթոռի նստոցի բարձրություն՝ առնվազն 60 սմ
•	աթոռի նստոցի հաստություն՝ առնվազն 18մմ:
Գույնը և վերջնական տեսքը ըստ պատվիրատուի պահանջի:
Մատակարարումը և տեղադրումը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 մագնիսային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մագնիսային՝ կավճային 5 հարթությամբ: Չափսը՝ 
Երկարություն՝ առնվազն 2250 մմ
Բարձրություն՝ առնվազն 1000 մմ: 
Գույնը` կանաչ, բաղկացած 4 հատ  շառնիրային պետլյաներով (ծխնիներ), եզրակալված ալյումինե պրոֆիլով:
Վերջնական տեսքը ըստ պատվիրատուի պահանջի։ Մատակարարումը և տեղադրումը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 - մարկերային գրատախտակ թուղթ ամրացնելու հնարավորությամբ, որին ամրացվում է մեկ կամ մի քանի թուղթ, ֆլիպչարտ։ Օգտագործվում է դասախոսությունների, սեմինար-պարապմունքների և  այլ նմանատիպ միջոցառումների անցկացման համար: Ոտիկներով, ալյումինե շրջանակով՝ ծալվող, մագնիսական, բարձրությունը՝ կարգավորվող, սպիտակ գույնի։ Նախատեսված է ջնջվող մարկերով գրելու համար։
Բարձրություն՝ առնվազն 90 սմ
Լայնություն՝ առնվազն 60 սմ
Քաշը՝ առնվազն 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կլորացված վերին անկյուններով և լամինատից պատրաստված  երկու պատվանդաններով /տումբաներով/ , հետևյալ չափերի՝
•	երկարություն՝ առնվազն 200 սմ
•	լայնություն՝ առնվազն 60 սմ
•	բարձրություն՝ առնվազն 100 սմ
•	սեղանի հաստությունն՝ առնվազն 20 մմ 
•	պատվանդաններ/տումբաներ/՝ 4 դարակներով 
•	պատվանդան /տումբա/՝ կողպվող դռնով կարճապահարանով և դռան հետևում գտնվող 2 դարակներով:
Գույնը և վերջնական տեսքը ըստ պատվիրատուի պահանջի:
Մատակարարումը և տեղադրումը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ցուցադրական քիմիայի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պատրաստված լինի բարձրորակ լամինատից՝ առնվազն 18 մմ հաստությամբ, բոլոր կտրվածքները եզրապատված են առնվազն 2մմ հաստության ՊՎՔ-ով: Երկտեղանի, սանտեխնիկայի միացումների համար կենտրոնական հենատումբայով: Երեսապատումը հատուկ պլաստիկով ստոլիչնիցա ՝ կայուն քիմիական նյութերի ազդեցության նկատմամբ՝ մոնտաժված լվացարանով, սիֆոնով, ծորակով և փականով:
Լվացարանի չափսերը՝
Երկարությունը  առնվազն 38 սմ,
Խորությունը՝ առնվազն 16 սմ,
Բարձրությունը՝ առնվազն 23 սմ:
Սեղանի ոտքերին անցքեր՝ հատակին ամրացնելու համար և պլաստմասե խցաններ պոլիէթիլենից՝ պատերի հաստությունը 2 մմ, իսկ հենման մասը 4 մմ հաստությամբ: Սեղանի կարկասը ուղիղ կտրվածքի՝ 30 x 30 x 2,5 մմ չափսերով մետաղական խողովակից, ամրակցված եռակցման միջոցով, փոշեներկված։ 
Չափսերը՝
Երկարություն՝ առնվազն 2400 մմ,
Լայնություն՝ առնվազն 750 մմ, 
Բարձրություն՝ առնվազն 900 մմ:
Մետաղի բոլոր բաց մասերը փակվում են պլաստմասե խցաններով:
Գույնը և վերջնական տեսքը ըստ պատվիրատուի պահանջի։ Մատակարարումը և տեղադրումը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ցուցադրական ֆիզիկայի և կենսաբանության կաբինետի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պատրաստված լինի բարձրորակ լամինատից՝ 18 մմ հաստությամբ, բոլոր կտրվածքները եզրապատված են 2մմ հաստությամբ ՊՎՔ-ով: Սեղանի ոտքերին անցքեր` հատակին ամրացնելու համար և պլաստմասե խցաններ պոլիէթիլենից՝ հաստությունը 2 մմ, իսկ հենման մասը՝ 4 մմ հաստությամբ: Սեղանի կարկասը՝ ուղիղ կտրվածքի՝ 30 x 30 x 2,5 մմ մետաղական խողովակից, ամրակցված եռակցման միջոցով, փոշեներկված, կայուն մեխանիկական ազդեցությունների նկատմամբ, կոմպլեկտավորված 2 հատ վարդակներով և երկու դարակաշարերով: 
Ցուցադրական սեղան՝ բաղկացած 2 էլեմենտից, 
Չափսերը՝ Երկարություն՝ 2400 մմ,
Լայնություն՝ 700 մմ, 
Բարձրություն՝ 900 մմ: 
Ցուցադրական սեղանի էլեմենտ Ա, 
Չափսերը՝
Երկարություն՝ 1200 մմ,
Լայնություն՝ 700մմ, 
Բարձրություն՝ 900 մմ:
Ցուցադրական սեղանի էլեմենտ Բ, 
Չափսերը՝
Երկարություն՝ 1200 մմ,
Լայնություն՝ 700մմ, 
Բարձրություն՝ 900 մմ:
Մետաղի բոլոր բաց մասերը փակվում են պլաստմասե խցաններով:
Գույնը և վերջնական տեսքը ըստ պատվիրատուի պահանջի։ Մատակարարումը և տեղադրումը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նյութերը պահելու համար նախատեսված դարակաշար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լինի չժանգոտվող պողպատից 2 հարկից: Յուրաքանչյուր հարկում 2 կողպվող դռներ, յուրաքանչյուր դռան ետևում՝ 2 դարակ: Տեղադրման տիպը 0-4 մ փոփոխվող ոտքերի վրա: Պահարանի չափսերը՝ բարձրությունը՝ 200սմ, լայնությունը՝ 90սմ, երկարությունը՝ 40 սմ:
Գույնը և վերջնական տեսքը ըստ պատվիրատուի պահանջի:
Մատակարարումը և տեղադրումը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նյութերը պահելու համար նախատեսված դարակաշար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լինի չժանգոտվող պողպատից 2 հարկից: 1-ին հարկը բաղկացած լինի 2 կողպվող դռներով, 2-րդ հարկը լինի բաց, ունենա 2 դարակաշար, 1-ին հարկը բաղկացած լինի 2 կողպվող դռներով, յուրաքանչյուր դռան հետևում լինի 2 դարակ: Պահարանի չափսերը՝ բարձրությունը՝ 180սմ, լայնությունը՝ 90սմ, երկարությունը՝ 40 սմ:
Գույնը և վերջնական տեսքը ըստ պատվիրատուի պահանջի:
Մատակարարումը և տեղադրումը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նյութերը պահելու համար նախատեսված դարակաշար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լինի չժանգոտվող պողպատից 2 հարկից՝ բաց և փակ: Փակ մասը ունենա 2 կողպվող դռներ, յուրաքանչյուր դռան ետևում՝ 2 դարակ: Բաց մասը ունենա 3 դարակ: Տեղադրման տիպը անիվների վրա: Պահարանի չափսերը՝ բարձրությունը՝ 200 սմ, լայնությունը՝ 150սմ, երկարությունը՝ 40սմ:
Գույնը և վերջնական տեսքը ըստ պատվիրատուի պահանջի: Մատակարարումը և տեղադրումը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նյութերը և սարքավորումները պահպանելու համար նախատեսված շարժական պատվանդան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լինի չժանգոտվող պողպատից 2 բաժնով: Պահարանի չափսերը՝ բարձրությունը՝ 100 սմ, լայնությունը՝ 90սմ, երկարությունը՝ 40սմ: Վերին բաժինը լինի բաց՝ 2 դարակներով, ստորին մասը ունենա 2 կողպվող դուռ, յուրաքանչյուր դռան ետևում՝ 2 դարակներով: Տեղադրման տիպը 0-4սմ փոփոխվող ոտքերի վրա: 
Գույնը և վերջնական տեսքը ըստ պատվիրատուի պահանջի:
Մատակարարումը և տեղադրումը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գործնական առաջադրանքների համար նախատեսված աշխատանքային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լինի չժանգոտվող պողպատից,  հետևյալ չափսերի՝ բարձրությունը՝ 200 սմ, լայնությունը՝  100 սմ,երկարությունը՝ 100 սմ: Պատրաստված լինի 2 բաժնից՝ վերին բաժինը ունենա 2 կողպվող դուռ, ամեն դռան ետևում՝ 2 դարակ: Ներքևի բաժինը լինի բաց, ունենա 2 դարակ: Տեղադրման տիպը՝ փոփոխվող՝ 0-4սմ ոտքերի վրա: 
Գույնը և վերջնական տեսքը ըստ պատվիրատուի պահանջի: Մատակարարումը և տեղադրումը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նյութերը պահելու համար նախատեսված դարակաշար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բաժնով, յուրաքանչյուր բաժնում՝ 2 դարակով, 4 կողպվող դռներով, պատրաստված չժանգոտվող պողպատից, հետևյալ չափերի.
•	բարձրություն՝ 200 սմ
•	լայնություն՝ 100 սմ
•	խորություն՝ 40 սմ
Պահարանը տեղադրված լինի4 անիվների վրա՝ համապատասխան ծանրության:
Գույնը և վերջնական տեսքը ըստ պատվիրատուի պահանջի: Մատակարարումը և տեղադրումը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Ցուցադրման շարժական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Պրոյեկտորը և այլ սարքավորումներ վրան տեղադրելու համար: Պատրաստված լինի բարձրորակ լամինատից 18մմ հաստությամբ, բոլոր կտրվածքները եզրապատված լինեն 2մմ ՊՎՔ-ով, մետաղյա խողովակից 30*30*2.5մմ չափերի, ամրակցված եռակցման միջոցով, փոշեներկված, կայուն մեխանիկական ազդեցությունների նկատմամբ: Ներքևի մասում ունենա 2 դարակ: Սեղանի չափսերը՝ բարձրությունը՝ 100սմ, լայնությունը՝ 40 սմ, երկարությունը՝ 40 սմ: Սեղանի վերին հատվածը ունենա հնարավորություն թեքվելու 0-450, տեղադրման տիպը՝ 4 անիվների վրա:
Գույնը և վերջնական տեսքը ըստ պատվիրատուի պահանջի:
Մատակարարումը և տեղադրումը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Ստորին սեկցիայով լվացարան վերևի սեկցիա դարակ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պատրաստված լինի բարձրորակ լամինատից՝ առնվազն 18մմ հաստությամբ: Բոլոր կտրվածքները եզրապատված առնվազն 2մմ ՊՎՔ-ով, ետնամասը ԴՎՊ-ից։ Բաղկացած է  2 սեկցիայից։ 1-ին սեկցիան չորա¬նո¬ցը պատրաստված լինի բարձր որակի լամինատից հետևյալ չափերով՝ 
Երկարությունը 90սմ
Բարձրությունը 60սմ
Խորությունը (լայնությունը) 30սմ
Ունենա 2 դուռ, դռան հետևում չժանգոտող պողպատից չորանոցը։Դռների վրա օվալաձև բռնակներ․ ծխնիները բարձր որակի (դավոդչիկով)։
2-րդ սեկցիան պատրաստված լինի բարձր որակի լամինատից, ունենա 2 դուռ, դռների վրա օվալաձև բռնակներ, ծխնիները բարձր որակի (դա¬վոդ¬չի¬կով)։ Արտաքին մասը պատրաստված բարձրորակ ստոլիչնիցայով կայուն քի¬միա¬կան նյութերի նկատմամբ, եզրապատված չժանգոտող պողպատով։
2-րդ սեկցիայի չափերը՝
Երկարությունը 110սմ
Լայնությունը 75սմ
Բարձրությունը 85սմ։
Ներկառուցված լվացարանը չճանգոտող պողպատից մեկտեղանոց, աջ չորանոցով ՝
Լայնությունը 43սմ,
Երկարությունը 76սմ,
Խորությունը 18սմ։
Կոմպլեկտավորված ծորակով՝ մետաղական, նիկելապատ, փականով, տաք և սառը ջրի համար, 2 ճկվող խողովակով, սիֆոնով, առանձին փականով։ Ունենա պատից կախելու հնարավորություն։
Գույնը և վերջնական տեսքը ըստ պատվիրատուի պահանջի։ Մատակարարումը և տեղադրումը պատվիրատուի աշխատասենյակ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