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Էմալ, գիպսոնիտ</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Էմալ, գիպսոնիտ</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Էմալ, գիպսոնիտ</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Էմալ, գիպսոնիտ</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ՀԱԷԿ-ԷԱՃԱՊՁԲ-164/24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փայլուն, ԳՕՍՏ 6465-76 կամ համարժեքը գույնը – սպիտակ, մակերեսի փայլի մակարդակը `50% կամ ավելի, բաղադրության մեջ ոչ ցնդող բաղադրիչների համամասնությունը` 49% -ից մինչև 70%; կպչունության ին-դեքս - մինչև 1 միավոր, կոնկրետ կարծրություն-0,15-0,2 պայ.միավ., պայմանական մածուցիկություն - 60-120 պայ.միավ., ազդեցության ուժը ` ավելի քան 40%, թաքնված հզորությունը՝ 60-100 գ/քմ., ծախսը -90-150գ/մ² -1 շերտ, չորացման ժամանակը-14 ժամ +20C, մթնոլորտակայուն խտությունը- 1.0-1.3կգ/լ, չոր նստվածքը` 65%, տարան`0.9÷20 լիտրանոց:
Մատակարարման պահին ունենան նվազագույնը 6 ամիս պահպանման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կգ պարկերով, շերտի հաստությունը՝ ոչ պակաս քան 1 սմ, շաղախի խառնուրդի պիտանելիության ժամանակը՝ ոչ պակաս քան 10 րոպե, նստվածքը՝ ոչ ավելի քան 0,8 մմ/մ, չոր խառնուրդի ծախսը 1սմ շերտի հաստության համար 11կգ/1մ² շերտի հաստությամբ: Պետք է արտադրված լինեն մատակարարումից ոչ շուտ քան 6 ամիս առաջ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(քսան)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(քսան)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