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5մգ/մլ;  ամպուլներ 2մլ, լուծույթ ներարկման ն/ե և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