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ՀԱԱՀ-ԷԱՃԱՊՁԲ-24/163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անհրաժեշտ ապրանքների ձեռքբերման նպատակով ՀԱԱՀ-ԷԱՃԱՊՁԲ-24/163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98 389 689 (11)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ՀԱԱՀ-ԷԱՃԱՊՁԲ-24/163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անհրաժեշտ ապրանքների ձեռքբերման նպատակով ՀԱԱՀ-ԷԱՃԱՊՁԲ-24/163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անհրաժեշտ ապրանքների ձեռքբերման նպատակով ՀԱԱՀ-ԷԱՃԱՊՁԲ-24/163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ՀԱԱՀ-ԷԱՃԱՊՁԲ-24/163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անհրաժեշտ ապրանքների ձեռքբերման նպատակով ՀԱԱՀ-ԷԱՃԱՊՁԲ-24/163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Քայլային շարժիչ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Որդնյակային ռեդուկտոր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2024.10.28.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ՀԱԱՀ-ԷԱՃԱՊՁԲ-24/163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ՀԱԱՀ-ԷԱՃԱՊՁԲ-24/163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ՀԱԱՀ-ԷԱՃԱՊՁԲ-24/163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«ՀԱԱՀ-ԷԱՃԱՊՁԲ-24/163»*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ՀԱԱՀ-ԷԱՃԱՊՁԲ-24/163*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«ՀԱԱՀ-ԷԱՃԱՊՁԲ-24/163»*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ՀԱԱՀ-ԷԱՃԱՊՁԲ-24/163*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Քայլային շարժիչ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Քայլային շարժիչ՝ 
Կցման մոդելը՝ Nema34
Հավաստագրում: ceCertification:
ROHSC սերտիֆիկացում. CEC հավաստագրում.
CCC ընթացիկ / փուլ՝ 6.2A քայլ
Անկյուն՝ (աստիճաններ) - 1,8 աստիճան
Փուլ՝ 2 տեսակ հիբրիդ
Մոդելի համարը՝ 86HS156
Պահման մոմենտը` 122կգ.սմ / 12,5Ն*մ/
Ֆազային ինդուկտիվություն՝ 9mH
Արգելակման ոլորող մոմենտ, առնվազն՝ 3,6 կգ.սմ
Շարժիչի երկարությունը՝ 156 մմ
Ռոտորի Intertia՝ 4000 գ.սմ2
Լարերի քանակը՝ 4,
Ֆազային դիմադրություն՝ 0,75 Օհմ
Գնահատված լարումը` 3,6 Վ
Շարժիչի լիսեռի տրամագիծ՝ 14 մմ, 5 մմ երիթով,
Քաշը ոչ ավել՝ 6կգ
Գործարանային փաթեթավորմամբ, նոր
Երաշխիքային ժամկետ՝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Որդնյակային ռեդուկտոր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Որդնյակային ռեդուկտոր
2.	NMRV 063
3.	Միջառանցքային հեռավորությունը՝ 63 մմ,
4.	Փոխանցման թիվը՝ 15,
5.	Հզորությունը՝ 1,1 կՎտ,
6.	Ելքային ոլորող մոմենտը՝ 93 Նմ,
7.	Ելքային պտույտները՝ 93,3պտ/ր (մուտքային 1400պտ/ր դեպքում),
8.	Իրանը՝ ալյումին, առդնակը՝ պողպատից, որդնակային անիվի պսակը՝ բրոնզ,
9.	Հնարավոր է Nema34 քայլային շարժիչի հետ միակցելու համար,
10.	Ելքային լիսեռի թույլտրելի բեռնվածություն՝ առնվազն 2900Ն
11.	Քաշը առավելագույնը՝ 7 կգ
Երաշխիքային ժամկետ՝  առնվազն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Քայլային շարժիչ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Որդնյակային ռեդուկտոր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