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Քարթրիջների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Քարթրիջների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Քարթրիջների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Քարթրիջների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mf443dw լազերային բազմաֆունկցիոնալ տպիչների համար,   չօգտագործված, առնվազն 10000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LJ 1020, HP LJ P1010dn, HP LJ 1015, HP LJ 1018,  Canon LBP 2900, Canon MF4018  և Canon LBP 3000 լազերային տպիչների համար, առնվազն 2000 էջ A4 ձևաչափի թղթի 5% լցվածության դեպքում տպող,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LJ P2055n, Canon LBP 6670, i sensys LBP 6300 և HP LJ P2035n լազերային տպիչների համար, առնվազն 2300 էջ  A4 ձևաչափի թղթի 5% լցվածության դեպքում տպող,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MF 4580 և  Canon MF 4410, Canon i-sensys MF 4730, Canon i-sensys MF 4140, HP LJ P1606dn լազերային բազմաֆունկցիոնալ տպիչների համար, առնվազն 2100 էջ A4 ձևաչափի թղթի 5% լցվածության դեպքում տպող,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Kyocera M2040dn լազերային բազմաֆունկցիոնալ տպիչների համար,   չօգտագործված, առնվազն 7200 էջ տպող` A4 ձևաչափի թղթի 5% լցվածության դեպքում,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LJ P 1005 լազերային տպիչների համար, առնվազն 1500 էջ տպող A4 ձևաչափի թղթի 5% լցվածության դեպքում,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Pro MFP M 426dw լազերային տպիչների համար,   չօգտագործված, առնվազն 3000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Pro MFP M 277dw լազերային գունավոր տպիչների համար,   չօգտագործված, առնվազն 1500 էջ տպող` A4 ձևաչափի թղթի 5% լցվածության դեպքում, գույնը` սև, գործարանային փաթեթավորմամբ:Օրիգինալ: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Pro MFP M 277dw լազերային գունավոր տպիչների համար,   չօգտագործված, առնվազն 1500 էջ տպող` A4 ձևաչափի թղթի 5% լցվածության դեպքում, գույնը` կարմիր, գործարանային փաթեթավորմամբ: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Pro MFP M 277dw լազերային գունավոր տպիչների համար,   չօգտագործված, առնվազն 1500 էջ տպող` A4 ձևաչափի թղթի 5% լցվածության դեպքում, գույնը` կապույտ, գործարանային փաթեթավորմամբ: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LaserJet Pro MFP M 277dw լազերային գունավոր տպիչների համար,   չօգտագործված, առնվազն 1500 էջ տպող` A4 ձևաչափի թղթի 5% լցվածության դեպքում, գույնը` դեղին, գործարանային փաթեթավորմամբ: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Epson Stylus PHOTO 1410  թանաքայինգունավոր տպիչների համար,   չօգտագործված, առնվազն 480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Epson Stylus PHOTO 1410 թանաքային գունավոր տպիչների համար,   չօգտագործված, առնվազն 855 էջ տպող` A4 ձևաչափի թղթի 5% լցվածության դեպքում, գույնը` կապույտ,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Epson Stylus PHOTO 1410   թանաքային գունավոր տպիչների համար,   չօգտագործված, առնվազն 855 էջ տպող` A4 ձևաչափի թղթի 5% լցվածության դեպքում, գույնը` կարմիր,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Epson Stylus PHOTO 1410   թանաքային գունավոր տպիչների համար,   չօգտագործված, առնվազն 855 էջ տպող` A4 ձևաչափի թղթի 5% լցվածության դեպքում, գույնը` դեղին,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Kyocera Ecosys P3055 dn լազերային տպիչների համար,   չօգտագործված, առնվազն 25000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Bizhub C350 լազերային բազմաֆունկցիոնալ տպիչների համար, չօգտագործված, առնվազն 11,500 էջ տպող, A4 ձևաչափի թղթի 5% լցվածության դեպքում գույնը` սև,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Bizhub C350 լազերային բազմաֆունկցիոնալ տպիչների համար, չօգտագործված, առնվազն 11,500 էջ տպող, A4 ձևաչափի թղթի 5% լցվածության դեպքում գույնը` Կապույտ,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Bizhub C350 լազերային բազմաֆունկցիոնալ տպիչների համար, չօգտագործված, առնվազն 11,500 էջ տպող, A4 ձևաչափի թղթի 5% լցվածության դեպքում գույնը` դեղին,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Bizhub C350 լազերային բազմաֆունկցիոնալ տպիչների համար, չօգտագործված, առնվազն 11,500 էջ տպող, A4 ձևաչափի թղթի 5% լցվածության դեպքում գույնը` վարդագույն,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pro mfp m281fdn  լազերային բազմաֆունկցիոնալ տպիչների համար, չօգտագործված, առնվազն 3,200 էջ տպող, A4 ձևաչափի թղթի 5% լցվածության դեպքում գույնը` սև, գործարանային փաթեթավորմամբ: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pro mfp m281fdn  լազերային բազմաֆունկցիոնալ տպիչների համար, չօգտագործված, առնվազն 2,500 էջ տպող, A4 ձևաչափի թղթի 5% լցվածության դեպքում գույնը` կապույտ, գործարանային փաթեթավորմամբ: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pro mfp m281fdn  լազերային բազմաֆունկցիոնալ տպիչների համար, չօգտագործված, առնվազն 2.500 էջ տպող, A4 ձևաչափի թղթի 5% լցվածության դեպքում գույնը` կարմիր, գործարանային փաթեթավորմամբ: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HP color laserjet pro mfp m281fdn  լազերային բազմաֆունկցիոնալ տպիչների համար, չօգտագործված, առնվազն 2.500 էջ տպող, A4 ձևաչափի թղթի 5% լցվածության դեպքում գույնը` դեղին, գործարանային փաթեթավորմամբ: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canon pixma ip 110 լազերային տպիչների համար՝ նվազագույնը 5000 տպագիր էջ A4 ձևաչափի թղթի 5% լցվածության դեպքում,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canon pixma ip 110 թանաքային տպիչների համար՝ նվազագույնը 240 տպագիր էջ A4 ձևաչափի թղթի 5% լցվածության դեպքում, գունավոր,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Epson WF7840 թանաքային տպիչների համար՝ նվազագույնը 3000 տպագիր էջ A4 ձևաչափի թղթի 5% լցվածության դեպքում, գունավոր տուփով, տուփի մեջ առկա 4 գույն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Epson L6570 թանաքային տպիչների համար՝ նվազագույնը 3000 տպագիր էջ A4 ձևաչափի թղթի 5% լցվածության դեպքում,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Epson L6570 թանաքային տպիչների համար՝ նվազագույնը 3000 տպագիր էջ A4 ձևաչափի թղթի 5% լցվածության դեպքում, գույնը կապույտ,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Epson L6570 թանաքային տպիչների համար՝ նվազագույնը 3000 տպագիր էջ A4 ձևաչափի թղթի 5% լցվածության դեպքում, գույնը կարմիր,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Epson L6570 թանաքային տպիչների համար՝ նվազագույնը 3000 տպագիր էջ A4 ձևաչափի թղթի 5% լցվածության դեպքում, դեղին,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 655 լազերային բազմաֆունկցիոնալ գունավոր տպիչների համար, առնվազն 1350 էջ A4 ձևաչափի թղթի 5% լցվածության դեպքում տպող, գույնը` սև,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 655 լազերային բազմաֆունկցիոնալ գունավոր տպիչների համար, առնվազն 1250 էջ A4 ձևաչափի թղթի 5% լցվածության դեպքում տպող, գույնը` կապույտ,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 655 լազերային բազմաֆունկցիոնալ գունավոր տպիչների համար, առնվազն 1250 էջ A4 ձևաչափի թղթի 5% լցվածության դեպքում տպող, գույնը` կարմիր,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Canon i-sensys MF 655 լազերային բազմաֆունկցիոնալ գունավոր տպիչների համար, առնվազն 1250 էջ A4 ձևաչափի թղթի 5% լցվածության դեպքում տպող, գույնը` դեղին,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90օր: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40օր: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