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երկարատև տեսակցության սենյակների մահճակալների համար նախատեսված ներքնակներ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երկարատև տեսակցության սենյակների մահճակալների համար նախատեսված ներքնակներ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երկարատև տեսակցության սենյակների մահճակալների համար նախատեսված ներքնակներ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երկարատև տեսակցության սենյակների մահճակալների համար նախատեսված ներքնակներ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200*140*20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ՔԿԾ-ԷԱՃԱՊՁԲ-24/44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ՔԿԾ-ԷԱՃԱՊՁԲ-24/44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ՔԿԾ-ԷԱՃԱՊՁԲ-24/44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ՔԿԾ-ԷԱՃԱՊՁԲ-24/44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ՔԿԾ-ԷԱՃԱՊՁԲ-24/44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200*140*20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200X140X20սմ, որը պատրաստված է մետաղական զսպանակային հիմնակմախքից, որի 1մ/քառ. մակերեսի մեջ ներառված է «108» զսպանակ՝ գալարաձև, 0,4մմ հաստությամբ, մետաղալարերով: Զսպանակային բլոկի բարձրությունը կազմում է 18սմ:
Ներքնակի զսպանակային բլոկի վրա ամրացված է կտոր-մանրաթելային հյուսվածք «Քեչա» «1մ/քառ.=360գ.» խտության:
«Քեչան» տեղադրված է զսպանակային բլոկի երկու կողմերին: Անկյունային հատվածները կլորացված են սպունգով և կտորով: Ներքնակը կրեսպատված է 1սմ հաստությամբ կտորով, կտորի տեսակը «Շոլկ» նաև հավելյալ երկարակեցության համար կտորը կարվում է «ֆուտոր» տեսակի կտորի և 1սմ սպունգի հետ միասին: Ներքնակի կողային հատվածներում տեղադրված լինի օդանցքային «կապսուլաներ»: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