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ՀՀՏՄՆՀՀ-ԷԱՃԱՊՁԲ-24/34</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ՀՀՏՄՆՀՀ-ԷԱՃԱՊՁԲ-24/34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ՀՀՏՄՆՀՀ-ԷԱՃԱՊՁԲ-24/34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ՀՀՏՄՆՀՀ-ԷԱՃԱՊՁԲ-24/34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стол для офиса из ламината толщиной 18 мм, с фасадом и тумбой. Ширина письменного стола - 65см, длина - 170см, высота - 75см, ножки с обеих сторон, полный ламинат, 3 съемные полки с правой стороны, первая на ключ, ширина каждого ящика - 35см, сервант с левой стороны, который присоединяется к письменному столу, сервант с полками, ширина - 40см, длина - 60см, глубина - 55см, полки передвижные, 3 полки с левой стороны, размеры каждой полки, ширина снаружи - 30 см, 2 открытые полки. с правой стороны. Длина стола - 120 см, ширина - 60 см, высота - 75 см, ножки - из цельного ламината. Цвет: K021 kronospan, соответствует цвету заказанного. Обсудить технические вопросы с заказчиком. картинка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правой или левой стороне стола с тремя полками 40х15 см, сверху.
ящик открытый, два других закрытые и съемные. Размеры:
длина 165-175 см, ширина 65-75 см, высота 75 см.
Направляющие полки металл/металл. с шариками
металлические ручки для полок. Вопреки расположению полок,
с правой или левой стороны должен быть шкаф-купе, размеры которого:
длина 95-105 см, ширина 45 см, высота 71-72 см,
шкаф должен состоять из 2 равных частей: половина должна быть
с дверцей, полуоткрытой, оба с 1 полкой. стола
края лицевой стороны профилированы /профиль МДФ Н 1045/ с утолщением, остальная часть
видимые места должны быть покрыты поливинилхлоридом.
/ПВХ-0,4/ с кромочной лентой, материал изготовления: ЛДСП 18мм.
Цвет: светло-коричневый.
Гарантийный срок: не менее 1 года.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4, Модель процессора: Intel Core i3-8100, Кэш-память процессора: не менее 6 МБ, Тактовая частота: не менее 3,6 ГГц, Оперативная память: не менее 8 ГБ, Генерация памяти: DDR4, Частота памяти: не менее 2400 МГц, Жесткий диск: минимум (HDD) 1 ТБ, Видеокарта: Intel UHD Graphics 630, Модель видеокарты: Intel Graphics, Блок питания: 450 Вт, Иран: Классический корпус. Тип монитора: Офисный, Диагональ: не менее «23,8» Диагональ (см): не менее 60,45 см, Тип матрицы: AH-IPS, Разрешение точек: не менее 1920 x 1080, Коэффициент контрастности: 1000:1, Время отклика: 5 мс , Частота: не менее 75 Гц, Яркость: не менее 250 кд/м2, Угол обзора: 178°/178°, Разъёмы: HDMI, VGA, Размеры: 555 x 421 x 182 мм. Цвет клавиатуры: черный, клавиши: английская и русская, подключение проводное. Цвет мыши: черный, проводной. В случае возникновения вопросов обсуждайте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