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и аксессуаров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ԷԱՃԱՊՁԲ-2024/8-7-ԵՊԲՀ</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и аксессуаров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и аксессуаров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ԷԱՃԱՊՁԲ-2024/8-7-ԵՊԲՀ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и аксессуаров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Принтер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Принтер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Принтер бар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Сканер бар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Бумага для принтера бар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Устройство электронной подписи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POS терминал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Матрица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КраскаRiso 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ԷԱՃԱՊՁԲ-2024/8-7-ԵՊԲՀ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"ԷԱՃԱՊՁԲ-2024/8-7-ԵՊԲՀ"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ԷԱՃԱՊՁԲ-2024/8-7-ԵՊԲՀ*.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"ԷԱՃԱՊՁԲ-2024/8-7-ԵՊԲՀ"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ԷԱՃԱՊՁԲ-2024/8-7-ԵՊԲՀ*.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ԷԱՃԱՊՁԲ-2024/8-7-ԵՊԲՀ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срок, указанный в технических характеристиках каждого лота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если участник указывает в заявке более одного фирменного наименования или модель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фирменных наименований или марок,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Принтер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Принтер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Принтер бар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Сканер бар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Бумага для принтера бар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Устройство электронной подписи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POS терминал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Матрица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КраскаRiso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но не позднее 25.12.2024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Принтер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Принтер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Принтер бар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Сканер бар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Бумага для принтера бар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Устройство электронной подписи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POS терминал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Матрица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КраскаRiso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