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ԻԲԿ-ԷԱՃԱՊՁԲ-24/28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Իջևանի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Իջևան, Նալբանդյան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 և պատվաստանյութեր-24-8</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Բուղդարյան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033261014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ijevanmedikalcenter@mail.ru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Իջևանի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ԻԲԿ-ԷԱՃԱՊՁԲ-24/28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Իջևանի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Իջևանի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 և պատվաստանյութեր-24-8</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Իջևանի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 և պատվաստանյութեր-24-8</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ԻԲԿ-ԷԱՃԱՊՁԲ-24/28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ijevanmedikalcenter@mail.ru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 և պատվաստանյութեր-24-8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449347.5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ն/ե 5մգ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ցողաշիթ ենթալեզվային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44մգ/մլ,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ասպարագինատի ոտետրահիդրատ, կալիումի ասպարագինատի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20մգ/5մլ,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3000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լուծույթ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շնչառման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Օկտրեոտիդ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պիտոֆենոն, ֆենպիվերինիում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3մգ/մլ,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Դիմետինդեն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384.97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2024.11.04.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ԻԲԿ-ԷԱՃԱՊՁԲ-24/28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Իջևանի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ԻԲԿ-ԷԱՃԱՊՁԲ-24/28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ԻԲԿ-ԷԱՃԱՊՁԲ-24/28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«ԻԲԿ-ԷԱՃԱՊՁԲ-24/28»*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ԻԲԿ-ԷԱՃԱՊՁԲ-24/28*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«ԻԲԿ-ԷԱՃԱՊՁԲ-24/28»*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ԻԲԿ-ԷԱՃԱՊՁԲ-24/28*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metformin  դեղահատ 500մգ,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chloramphenicol, methyluracil քսուք արտաքին կիրառման 300մգ/40գ+ 1600մգ/40գ, 40գ,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լուծույթ ներարկման 5մգ/մլ, 2մլ,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դեղակախույթ ներքին ընդունման 25մգ/մլ, 100մլ,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midazolam լուծույթ ներարկման 5մգ/մլ, 3մլ ,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mifepristone, դեղահատ, 200մգ,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moxonidine դեղահատ 0.2մգ,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phenylephrine  ակնակաթիլներ 25մգ/մլ, 10մլ,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morphine, լուծույթ ն/ե, մ/մ և ե/մ ներարկման, 10մգ/մլ 1մլ,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moxifloxacin  լուծույթ կաթիլաներարկման 1.6մգ/մլ, 250մլ, պլաստիկ փաթեթ,  երկպորտանի, երկրորդային ոչ լուսաթափանց փայլաթիթեղային փաթեթավորում,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5մգ/մլ,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moxifloxacin ակնակաթիլներ 5մգ/մլ, 5մլ,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100մլ պլաստիկե վակուումային փաթեթ՝ՊՎՔ պլաստիկե վակուումային փաթեթ, երկպորտանի: Պահպանման պայմանները՝ չոր  18 -25°C ջերմաստիճանի պայմաններում,  երեխաների համար անհասանելի վայրում: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10%, 50մլ    պլաստիկե վակուումային փաթեթ՝ՊՎՔ պլաստիկե վակուումային փաթեթ, երկպորտանի: Պահպանման պայմանները՝ չոր  18 -25°C ջերմաստիճանի պայմաններում,  երեխաների համար անհասանելի վայրում: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Sodium bicarbonate, լուծույթ կաթիլաներարկման 84մգ/մլ, 20մլ,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Sodium Thiosulfate, լուծույթ ներարկման, 300մգ/մլ 10մլ,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ներարկման, 9մգ/մլ, 5մլ,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1000մլ պլաստիկե վակուումային փաթեթ՝ՊՎՔ պլաստիկե վակուումային փաթեթ, երկպորտանի: Պահպանման պայմանները՝ չոր  18 -25°C ջերմաստիճանի պայմաններում,  երեխաների համար անհասանելի վայրում: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250մլ պլաստիկե վակուումային փաթեթ՝ՊՎՔ պլաստիկե վակուումային փաթեթ, երկպորտանի: Պահպանման պայմանները՝ չոր  18 -25°C ջերմաստիճանի պայմաններում,  երեխաների համար անհասանելի վայրում: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պլաստիկե վակուումային փաթեթ՝ՊՎՔ պլաստիկե վակուումային փաթեթ, երկպորտանի: Պահպանման պայմանները՝ չոր  18 -25°C ջերմաստիճանի պայմաններում,  երեխաների համար անհասանելի վայրում: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ն/ե 5մգ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 խտանյութ կաթիլաներարկման լուծույթի ն/ե 5մգ 1,5մլ ամպուլ,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(nitroglycerine)  դեղահատ ենթալեզվային 0.5 մգ,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ցողաշիթ ենթալեզվային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 ցողաշիթ ենթալեզվային, դեղաչափված 0,4մգ/դեղաչափ, 10մլ պլաստիկե տարա (200 դեղաչափ)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Nifedipine դեղահատ 10 մգ,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44մգ/մլ,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nifuroxazide դեղակախույթ ներքին ընդունման 44մգ/մլ, 100մլ,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procaine  լուծույթ ներարկման 5մգ/մլ, 250մլ կաթիլային ներարկման համար, երկրորդային վակուում փաթեթավորում, պլաստիկե վակուումային փաթեթ՝ՊՎՔ, երկպորտանի: Պահպանման պայմանները՝ չոր  18 -25°C ջերմաստիճանի պայմաններում,  երեխաների համար անհասանելի վայրում: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dexpanthenol քսուք 50մգ/գ, 58գր, 1 ֆլակոն,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papaverine  լուծույթ ներարկման 20մգ/մլ 2մլ ամպուլ,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papaverine մոմիկ ուղիղաղիքային 20մգ,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դեղահատեր, 500մգ, բլիստերում,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լուծույթ կաթիլաներարկման 10մգ/մլ, 100մլ պլաստիկ փաթեթ, երկպորտանի, երկրորդային ոչ լուսաթափանց փայլաթիթեղային փաթեթավորում,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ciclopentolate  ակնակաթիլներ 10մգ/մլ, 5մլ,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լուծույթ ներարկման 200մգ/մլ, 5մլ ամպուլ,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pyridoxine լուծույթ ներարկման, 50մգ/մլ, 1մլ,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hydroxyethyl starch լուծույթ կաթիլաներարկման 60մգ/մլ 500մլ, պլաստիկ վակուումային փաթեթ, երկպորտանի, երկրորդային վակուում փաթեթավորում,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ասպարագինատի ոտետրահիդրատ, կալիումի ասպարագինատի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ասպարագինատի տետրահիդրատ, կալիումի ասպարագինատի հեմիհիդրատ magnesium asparaginate tetrahydrate, potassium asparaginate hemihydrate խտանյութ կաթիլաներարկման լուծույթի, 40մգ/մլ+45.2մգ/մլ, 10մլ ամպուլներ,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platyphylline լուծույթ ներարկման 2մգ/մլ, 1մլ ամպուլ,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20մգ/5մլ, 100մլ ապակե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դեղակախույթ ներքին ընդունման, նարնջի համով,  20մգ/5մլ, 100մլ ապակե շշիկ և չափիչ գդալ կամ չափիչ ներարկիչ,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100մգ/մլ, 1լ,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neostigmine լուծույթ ներարկման 0,5մգ/մլ, 1մլ,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Propofol կիթ ն/ե ներարկման, 10մգ/մլ, 20մլ,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3000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Առաջնալին ՊՎՔ փաթեթավորում, 3000 մլ, երկպորտանի,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լուծույթ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լուծույթ 3%, 100մլ,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sodium chloride, potassium chloride, sodium citrate, glucose anhydrous դեղափոշի դեղաչափված 3,5մգ+2,5մգ+2,9մգ+ 10մգ, 18,9գ,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dextran 40, լուծույթ կաթիլաներարկման, 100մգ/մլ, 500մլ, կաթիլային ներարկման համար, երկրորդային վակուում փաթեթավորում, պլաստիկե վակուումային փաթեթ՝ՊՎՔ, երկպորտանի: Պահպանման պայմանները՝ չոր 18 -25 աստիճան C ջերմաստիճանի պայմաններում, երեխաների համար անհասանելի վայրում: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inosine լուծույթ ներարկման 20մգ/մլ, 5մլ ամպուլ,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500մլ, պլաստիկե վակուումային փաթեթ՝ ՊՎՔ, երկպորտանի: Պահպանման պայմանները՝չոր   15 -25°C ջերմաստիճանի պայմաններում, երեխաների համար անհասանելի վայրում: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salbutamol դեղահատ 2մգ,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շնչառման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salbutamol (salbutamol sulfate) ցողացիր շնչառման, դեղաչափավորված 100մկգ/դեղաչափ, 200 դեղաչափ,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misoprostol դեղահատ 200մկգ,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Օկտրեոտիդ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Օկտրեոտիդ octreotide լուծույթ ներարկման 0,1մգ/մլ, 1մլ ամպուլ,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sevofluran հեղուկ շնչառման 100%-250մլ, փակող համակարգով, տարա,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 ասկորբինաթթու ferrous sulfate, ascorbic acid դեղահատ 320մգ+60մգ,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sulfocamphoric acid, procaine base 49,6մգ/մլ+50,4մգ/մլ, 2մլ ամպուլ,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chloropyramine դեղահատեր, 25մգ, բլիստերում,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պիտոֆենոն, ֆենպիվերինիում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պիտոֆենոն, ֆենպիվերինիում բրոմիդ metamizole, pitofenone, fenpiverinium bromide լուծույթ ներարկման 250մգ/5մլ+ 10մգ/5մլ+ 0,1մգ/5մլ, 5մլ ամպուլ,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դեղահատ 25 մգ,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ethanol  լուծույթ 96% , 1լ,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meldonium լուծույթ ներարկման 100մգ/մլ, 5մլ ամպուլ,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verapamil լուծույթ ն/ե ներարկման, 5մգ/2մլ, 2մլ ամպուլներ,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menadione լուծույթ ներարկման 10մգ/մլ, 1մլ ամպուլ,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tetracaine ակնակաթիլներ 10մգ/մլ, 10մլ,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tetracycline, ակնաքսուք, 10մգ/գ, 10գ,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amoxicillin դեղապատիճ 500մգ,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tranexamic acid դեղահատ 500մգ,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tranexamic acid 50մգ/մլ, 5մլ ամպուլներ,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citicoline լուծույթ ն/ե և մ/մ ներարկման 1000մգ/4մլ, 4մլ,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cefazolin, դեղափոշի ներարկման լուծույթի, 1000մգ,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50մգ,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100մգ,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դեղափոշի ներարկման լուծույթի, 1000մգ,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0,5 մգ/մլ, 1մլ,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լուծույթ կաթիլաներարկման, 2մգ/մլ, 200մլ,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3մգ/մլ,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ակնակաթիլներ 3մգ/մլ, 10մլ,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սրվակը պարունակում է 1մլ հակափայտացման անատոքսին յուրաքանչյուրում պատվաստումների 2-ական դեղաչափով: Տուփը պարունակում է 10 սրվակ: Պահպանման եղանակըպահել չոր, մութ տեղում, 4-8°C-ի պայմաններում,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chloropyramine լուծույթ ներարկման 20մգ/մլ, 1մլ ամպուլ,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 դեղապատիճ, 20մգ,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phenazone, lidocaine ականջակաթիլներ 40մգ/գ+10մգ/գ, 15մլ,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oxytocin, լուծույթ ներարկման, 5ԱՄ/մլ, 1մլ,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famotidine դեղահատ 40 մգ,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Դիմետինդեն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Դիմետինդեն  dimetindene կաթիլներ ներքին ընդունման (լուծույթ) 1մգ/մլ, 20մլ,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fentanyl, լուծույթ ներարկման, 0,05մգ/մլ, 2մլ,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դեքստրանային համալիր iron (III)-hydroxide dextran complex լուծույթ ներարկման 50մգ/մլ, 2մլ,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phenobarbital դեղահատ, 100մգ,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 դեղապատիճ 150մգ,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nitrofural քսուք 2մգ/գ, 25գ,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 դեղահատ 40մգ,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 լուծույթ ներարկման, 10մգ/մլ, 2մլ,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nadroparin calcium լուծույթ ներարկման 2850ՄՄ Axa/0,3մլ, 0,3մլ նախալցված ներարկիչ, 1 հատ: Պահպանման պայմանները՝ ոչ բարձր ջերմաստիճանի պայմաններում, երեխաների համար անհասանելի վայրում: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insulin human (recombinant DNA)  լուծույթ ներարկման, 100 ՄՄ/մլ, 10մլ ապակե սրվակ,  դեղի պիտանիության ժամկետները դեղը գնորդին հանձնելու պահին պետք է լինեն հետևյալը`ա.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5մգ/մլ,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ն/ե 5մգ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ցողաշիթ ենթալեզվային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44մգ/մլ,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ասպարագինատի ոտետրահիդրատ, կալիումի ասպարագինատի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20մգ/5մլ, 100մլ ապակե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3000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լուծույթ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շնչառման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Օկտրեոտիդ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պիտոֆենոն, ֆենպիվերինիում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3մգ/մլ,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Դիմետինդեն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