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"Метрополитен г. Еревана имени Карена Демирчяна"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проспект М.Баграмяна 78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ԵՄ-ԷԱՃԱՊՁԲ-24/139  для нужд ЗАО «Метрополитен г. Еревана имени Карена Демирчяна»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l.hayrapetyan@promotion.am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"Метрополитен г. Еревана имени Карена Демирчяна"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ԵՄ-ԷԱՃԱՊՁԲ-24/139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"Метрополитен г. Еревана имени Карена Демирчяна"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"Метрополитен г. Еревана имени Карена Демирчяна"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ԵՄ-ԷԱՃԱՊՁԲ-24/139  для нужд ЗАО «Метрополитен г. Еревана имени Карена Демирчяна»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ԵՄ-ԷԱՃԱՊՁԲ-24/139  для нужд ЗАО «Метрополитен г. Еревана имени Карена Демирчяна»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"Метрополитен г. Еревана имени Карена Демирчяна"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ԵՄ-ԷԱՃԱՊՁԲ-24/139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l.hayrapetyan@promotion.am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ԵՄ-ԷԱՃԱՊՁԲ-24/139  для нужд ЗАО «Метрополитен г. Еревана имени Карена Демирчяна»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шестигранной головкой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ԵՄ-ԷԱՃԱՊՁԲ-24/139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"Метрополитен г. Еревана имени Карена Демирчяна"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ԵՄ-ԷԱՃԱՊՁԲ-24/139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ԵՄ-ԷԱՃԱՊՁԲ-24/139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ԵՄ-ԷԱՃԱՊՁԲ-24/139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"Метрополитен г. Еревана имени Карена Демирчяна"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"ԵՄ-ԷԱՃԱՊՁԲ-24/139"*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"ԵՄ-ԷԱՃԱՊՁԲ-24/139"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"Метрополитен г. Еревана имени Карена Демирчяна"*(далее — Заказчик) процедуре закупок под кодом ԵՄ-ԷԱՃԱՊՁԲ-24/139*.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ԵՄ-ԷԱՃԱՊՁԲ-24/139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"ԵՄ-ԷԱՃԱՊՁԲ-24/139"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"Метрополитен г. Еревана имени Карена Демирчяна"*(далее — Заказчик) процедуре закупок под кодом ԵՄ-ԷԱՃԱՊՁԲ-24/139*.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ԵՄ-ԷԱՃԱՊՁԲ-24/139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ԵՄ-ԷԱՃԱՊՁԲ-24/139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шестигранной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шестигранной головкой (класс точности: В, М 27х150), длина = 150 мм (ГОСТ 7798-70). Товар должен быть новым, неиспользованным. С транспортировкой и погрузочно-разгрузочными работами.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ԵՄ-ԷԱՃԱՊՁԲ-24/139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технического контроля при наличии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ԵՄ-ԷԱՃԱՊՁԲ-24/139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ԵՄ-ԷԱՃԱՊՁԲ-24/139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ԵՄ-ԷԱՃԱՊՁԲ-24/139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