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рождественских подарковԿՄՆՀՀ ԷԱՃԱՊՁԲ24/44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tatevik.hovhannisyan.81@internet.ru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ԷԱՃԱՊՁԲ24/44</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рождественских подарковԿՄՆՀՀ ԷԱՃԱՊՁԲ24/44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рождественских подарковԿՄՆՀՀ ԷԱՃԱՊՁԲ24/44</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ԷԱՃԱՊՁԲ24/44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tatevik.hovhannisyan.81@internet.ru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рождественских подарковԿՄՆՀՀ ԷԱՃԱՊՁԲ24/44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ԿՄՆՀՀ ԷԱՃԱՊՁԲ24/44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ԷԱՃԱՊՁԲ24/44"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ԷԱՃԱՊՁԲ24/44*.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ԷԱՃԱՊՁԲ24/44"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ԷԱՃԱՊՁԲ24/44*.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ԿՄՆՀՀ ԷԱՃԱՊՁԲ24/44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Игра учит считать, выполнять простые арифметические действия действия, развивает мышление и мелкую моторику: Можно играть с 3-летнего возраста. Размер коробки : 13,6*10*2,5,вес: 90 г
  • Представленное количество является максимальным и может быть изменено в зависимости от количества детей, фактически проживающих в сообществе. • Адрес поставки: Котайкская область РА, г. Ереван.Нор Ачин, Торозян 7 /муниципалитет Нор Ачин / по адресу: • Точная дата поставки будет определена заказчиком заранее, не позднее, чем за 3 календарных дня, с запросом по электронной почте. по электронной почте: * Поставка должна осуществляться с 9:00 до 16 часов дня, установленного заявкой, поданной заказчиком.30 лет. • Также сообщается, что при доставке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 познакомит детей с основными цветами и изображениями, будет стимулировать мышление, способствовать развитию моторики: Каждая тройка собрана в соответствии с соответствующим цветом и изображением. поставляется в коробках. Размер коробки: 18*14*2,5,вес : 120 г
 • Представленное количество является максимальным и может быть изменено в зависимости от количества детей, фактически проживающих в сообществе. • Адрес поставки: Котайкская область РА, г. Ереван.Нор Ачин, Торозян 7 /муниципалитет Нор Ачин / по адресу: • Точная дата поставки будет определена заказчиком заранее, не позднее, чем за 3 календарных дня, с запросом по электронной почте. по электронной почте: * Поставка должна осуществляться с 9:00 до 16 часов дня, установленного заявкой, поданной заказчиком.30 лет. • Также сообщается, что при доставке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Пазл на 6 разных тем / дикие животные/ представляет собой серию познавательно-обучающих игр. Эти примитивные пазлы из 2-3 частей разовьют мышление, моторику, познание и речь Вашего малыша с самого раннего возраста. Поставляйте в коробках . Размер коробки : 10*16*2,7,вес : 120 г • Представленное количество является максимальным и может быть изменено в зависимости от количества детей, фактически проживающих в сообществе. • Адрес поставки: Котайкская область РА, г. Ереван.Нор Ачин, Торозян 7 /муниципалитет Нор Ачин / по адресу: • Точная дата поставки будет определена заказчиком заранее, не позднее, чем за 3 календарных дня, с запросом по электронной почте. по электронной почте: * Поставка должна осуществляться с 9:00 до 16 часов дня, установленного заявкой, поданной заказчиком.30 лет. • Также сообщается, что при доставке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Пазл на 6 разных тем / овощи/ это серия познавательно-обучающих игр. Эти примитивные пазлы из 2-3 частей разовьют мышление, моторику, познание и речь Вашего малыша с самого раннего возраста. Размер коробки : 10*16*2,7,вес : 120 г • Представленное количество является максимальным и может быть изменено в зависимости от количества детей, фактически проживающих в сообществе. • Адрес поставки: Котайкская область РА, г. Ереван.Нор Ачин, Торозян 7 /муниципалитет Нор Ачин / по адресу: • Точная дата поставки будет определена заказчиком заранее, не позднее, чем за 3 календарных дня, с запросом по электронной почте. по электронной почте: * Поставка должна осуществляться с 9:00 до 16 часов дня, установленного заявкой, поданной заказчиком.30 лет. • Также сообщается, что при доставке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Пазл на 6 разных тем / автомашины/ - серия познавательно-обучающих игр. Эти примитивные пазлы из 2-3 частей разовьют мышление, моторику, познание и речь Вашего малыша с самого раннего возраста. Поставляйте в коробках . Размер коробки : 10*16*2,7,вес : 120 г • Представленное количество является максимальным и может быть изменено в зависимости от количества детей, фактически проживающих в сообществе. • Адрес поставки: Котайкская область РА, г. Ереван.Нор Ачин, Торозян 7 /муниципалитет Нор Ачин / по адресу: • Точная дата поставки будет определена заказчиком заранее, не позднее, чем за 3 календарных дня, с запросом по электронной почте. по электронной почте: * Поставка должна осуществляться с 9:00 до 16 часов дня, установленного заявкой, поданной заказчиком.30 лет. • Также сообщается, что при доставке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Пазл  на 6 различных тем / морские животные/ представляет собой серию познавательно-обучающих игр. Эти примитивные пазлы из 2-3 частей разовьют мышление, моторику, познание и речь Вашего малыша с самого раннего возраста. Поставляйте в коробках . Размер коробки : 10*16*2,7,вес : 120 г • Представленное количество является максимальным и может быть изменено в зависимости от количества детей, фактически проживающих в сообществе. • Адрес поставки: Котайкская область РА, г. Ереван.Нор Ачин, Торозян 7 /муниципалитет Нор Ачин / по адресу: • Точная дата поставки будет определена заказчиком заранее, не позднее, чем за 3 календарных дня, с запросом по электронной почте. по электронной почте: * Поставка должна осуществляться с 9:00 до 16 часов дня, установленного заявкой, поданной заказчиком.30 лет. • Также сообщается, что при доставке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Пазл на 6 различных тем / фрукты/ представляет собой серию познавательно-обучающих игр. Эти примитивные пазлы из 2-3 частей разовьют мышление, моторику, познание и речь Вашего малыша с самого раннего возраста. Поставляйте в коробках . Размер коробки : 10*16*2,7,вес : 120 г • Представленное количество является максимальным и может быть изменено в зависимости от количества детей, фактически проживающих в сообществе. • Адрес поставки: Котайкская область РА, г. Ереван.Нор Ачин, Торозян 7 /муниципалитет Нор Ачин / по адресу: • Точная дата поставки будет определена заказчиком заранее, не позднее, чем за 3 календарных дня, с запросом по электронной почте. по электронной почте: * Поставка должна осуществляться с 9:00 до 16 часов дня, установленного заявкой, поданной заказчиком.30 лет. • Также сообщается, что при доставке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Пазл на 6 разных тем / дикие животные/ представляет собой серию познавательно-обучающих игр. Эти примитивные пазлы из 2-3 частей разовьют мышление, моторику, познание и речь Вашего малыша с самого раннего возраста. Поставляйте в коробках . Размер коробки : 10*16*2,7,вес : 120 г • Представленное количество является максимальным и может быть изменено в зависимости от количества детей, фактически проживающих в сообществе. • Адрес поставки: Котайкская область РА, г. Ереван.Нор Ачин, Торозян 7 /муниципалитет Нор Ачин / по адресу: • Точная дата поставки будет определена заказчиком заранее, не позднее, чем за 3 календарных дня, с запросом по электронной почте. по электронной почте: * Поставка должна осуществляться с 9:00 до 16 часов дня, установленного заявкой, поданной заказчиком.30 лет. • Также сообщается, что при доставке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товар.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запроса, поданного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запроса, поданного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запроса, поданного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запроса, поданного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запроса, поданного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запроса, поданного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запроса, поданного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запроса, поданного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