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XSpec="center" w:tblpY="1"/>
        <w:tblOverlap w:val="never"/>
        <w:tblW w:w="15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682"/>
        <w:gridCol w:w="1560"/>
        <w:gridCol w:w="1275"/>
        <w:gridCol w:w="2428"/>
        <w:gridCol w:w="850"/>
        <w:gridCol w:w="945"/>
        <w:gridCol w:w="1134"/>
        <w:gridCol w:w="661"/>
        <w:gridCol w:w="1266"/>
        <w:gridCol w:w="880"/>
        <w:gridCol w:w="1493"/>
        <w:gridCol w:w="62"/>
      </w:tblGrid>
      <w:tr w:rsidR="00F14AEE" w:rsidRPr="00013F7E" w:rsidTr="00447DA8">
        <w:tc>
          <w:tcPr>
            <w:tcW w:w="15791" w:type="dxa"/>
            <w:gridSpan w:val="13"/>
          </w:tcPr>
          <w:p w:rsidR="00F14AEE" w:rsidRPr="00013F7E" w:rsidRDefault="00F14AEE" w:rsidP="00F7141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13F7E">
              <w:rPr>
                <w:rFonts w:ascii="GHEA Grapalat" w:hAnsi="GHEA Grapalat"/>
                <w:sz w:val="20"/>
                <w:szCs w:val="20"/>
              </w:rPr>
              <w:t>Ապրանքի</w:t>
            </w:r>
            <w:proofErr w:type="spellEnd"/>
          </w:p>
        </w:tc>
      </w:tr>
      <w:tr w:rsidR="00F14AEE" w:rsidRPr="00013F7E" w:rsidTr="00447DA8">
        <w:trPr>
          <w:gridAfter w:val="1"/>
          <w:wAfter w:w="62" w:type="dxa"/>
          <w:trHeight w:val="219"/>
        </w:trPr>
        <w:tc>
          <w:tcPr>
            <w:tcW w:w="1555" w:type="dxa"/>
            <w:vMerge w:val="restart"/>
            <w:vAlign w:val="center"/>
          </w:tcPr>
          <w:p w:rsidR="00F14AEE" w:rsidRPr="00F14AEE" w:rsidRDefault="00F14AEE" w:rsidP="00F71413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proofErr w:type="spellStart"/>
            <w:r w:rsidRPr="00F14AEE">
              <w:rPr>
                <w:rFonts w:ascii="GHEA Grapalat" w:hAnsi="GHEA Grapalat"/>
                <w:sz w:val="18"/>
                <w:szCs w:val="20"/>
              </w:rPr>
              <w:t>հրավերով</w:t>
            </w:r>
            <w:proofErr w:type="spellEnd"/>
            <w:r w:rsidRPr="00F14AEE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Pr="00F14AEE">
              <w:rPr>
                <w:rFonts w:ascii="GHEA Grapalat" w:hAnsi="GHEA Grapalat"/>
                <w:sz w:val="18"/>
                <w:szCs w:val="20"/>
              </w:rPr>
              <w:t>նախատեսված</w:t>
            </w:r>
            <w:proofErr w:type="spellEnd"/>
            <w:r w:rsidRPr="00F14AEE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Pr="00F14AEE">
              <w:rPr>
                <w:rFonts w:ascii="GHEA Grapalat" w:hAnsi="GHEA Grapalat"/>
                <w:sz w:val="18"/>
                <w:szCs w:val="20"/>
              </w:rPr>
              <w:t>չափաբաժնի</w:t>
            </w:r>
            <w:proofErr w:type="spellEnd"/>
            <w:r w:rsidRPr="00F14AEE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Pr="00F14AEE">
              <w:rPr>
                <w:rFonts w:ascii="GHEA Grapalat" w:hAnsi="GHEA Grapalat"/>
                <w:sz w:val="18"/>
                <w:szCs w:val="20"/>
              </w:rPr>
              <w:t>համարը</w:t>
            </w:r>
            <w:proofErr w:type="spellEnd"/>
          </w:p>
        </w:tc>
        <w:tc>
          <w:tcPr>
            <w:tcW w:w="1682" w:type="dxa"/>
            <w:vMerge w:val="restart"/>
            <w:vAlign w:val="center"/>
          </w:tcPr>
          <w:p w:rsidR="00F14AEE" w:rsidRPr="00F14AEE" w:rsidRDefault="00F14AEE" w:rsidP="00F71413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proofErr w:type="spellStart"/>
            <w:r w:rsidRPr="00F14AEE">
              <w:rPr>
                <w:rFonts w:ascii="GHEA Grapalat" w:hAnsi="GHEA Grapalat"/>
                <w:sz w:val="18"/>
                <w:szCs w:val="20"/>
              </w:rPr>
              <w:t>գնումների</w:t>
            </w:r>
            <w:proofErr w:type="spellEnd"/>
            <w:r w:rsidRPr="00F14AEE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Pr="00F14AEE">
              <w:rPr>
                <w:rFonts w:ascii="GHEA Grapalat" w:hAnsi="GHEA Grapalat"/>
                <w:sz w:val="18"/>
                <w:szCs w:val="20"/>
              </w:rPr>
              <w:t>պլանով</w:t>
            </w:r>
            <w:proofErr w:type="spellEnd"/>
            <w:r w:rsidRPr="00F14AEE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Pr="00F14AEE">
              <w:rPr>
                <w:rFonts w:ascii="GHEA Grapalat" w:hAnsi="GHEA Grapalat"/>
                <w:sz w:val="18"/>
                <w:szCs w:val="20"/>
              </w:rPr>
              <w:t>նախատեսված</w:t>
            </w:r>
            <w:proofErr w:type="spellEnd"/>
            <w:r w:rsidRPr="00F14AEE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Pr="00F14AEE">
              <w:rPr>
                <w:rFonts w:ascii="GHEA Grapalat" w:hAnsi="GHEA Grapalat"/>
                <w:sz w:val="18"/>
                <w:szCs w:val="20"/>
              </w:rPr>
              <w:t>միջանցիկ</w:t>
            </w:r>
            <w:proofErr w:type="spellEnd"/>
            <w:r w:rsidRPr="00F14AEE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Pr="00F14AEE">
              <w:rPr>
                <w:rFonts w:ascii="GHEA Grapalat" w:hAnsi="GHEA Grapalat"/>
                <w:sz w:val="18"/>
                <w:szCs w:val="20"/>
              </w:rPr>
              <w:t>ծածկագիրը</w:t>
            </w:r>
            <w:proofErr w:type="spellEnd"/>
            <w:r w:rsidRPr="00F14AEE">
              <w:rPr>
                <w:rFonts w:ascii="GHEA Grapalat" w:hAnsi="GHEA Grapalat"/>
                <w:sz w:val="18"/>
                <w:szCs w:val="20"/>
              </w:rPr>
              <w:t xml:space="preserve">` </w:t>
            </w:r>
            <w:proofErr w:type="spellStart"/>
            <w:r w:rsidRPr="00F14AEE">
              <w:rPr>
                <w:rFonts w:ascii="GHEA Grapalat" w:hAnsi="GHEA Grapalat"/>
                <w:sz w:val="18"/>
                <w:szCs w:val="20"/>
              </w:rPr>
              <w:t>ըստ</w:t>
            </w:r>
            <w:proofErr w:type="spellEnd"/>
            <w:r w:rsidRPr="00F14AEE">
              <w:rPr>
                <w:rFonts w:ascii="GHEA Grapalat" w:hAnsi="GHEA Grapalat"/>
                <w:sz w:val="18"/>
                <w:szCs w:val="20"/>
              </w:rPr>
              <w:t xml:space="preserve"> ԳՄԱ </w:t>
            </w:r>
            <w:proofErr w:type="spellStart"/>
            <w:r w:rsidRPr="00F14AEE">
              <w:rPr>
                <w:rFonts w:ascii="GHEA Grapalat" w:hAnsi="GHEA Grapalat"/>
                <w:sz w:val="18"/>
                <w:szCs w:val="20"/>
              </w:rPr>
              <w:t>դասակարգման</w:t>
            </w:r>
            <w:proofErr w:type="spellEnd"/>
            <w:r w:rsidRPr="00F14AEE">
              <w:rPr>
                <w:rFonts w:ascii="GHEA Grapalat" w:hAnsi="GHEA Grapalat"/>
                <w:sz w:val="18"/>
                <w:szCs w:val="20"/>
              </w:rPr>
              <w:t xml:space="preserve"> (CPV)</w:t>
            </w:r>
          </w:p>
        </w:tc>
        <w:tc>
          <w:tcPr>
            <w:tcW w:w="1560" w:type="dxa"/>
            <w:vMerge w:val="restart"/>
            <w:vAlign w:val="center"/>
          </w:tcPr>
          <w:p w:rsidR="00F14AEE" w:rsidRPr="00F14AEE" w:rsidRDefault="00F14AEE" w:rsidP="00F71413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proofErr w:type="spellStart"/>
            <w:r w:rsidRPr="00F14AEE">
              <w:rPr>
                <w:rFonts w:ascii="GHEA Grapalat" w:hAnsi="GHEA Grapalat"/>
                <w:sz w:val="18"/>
                <w:szCs w:val="20"/>
              </w:rPr>
              <w:t>անվանումը</w:t>
            </w:r>
            <w:proofErr w:type="spellEnd"/>
            <w:r w:rsidRPr="00F14AEE">
              <w:rPr>
                <w:rFonts w:ascii="GHEA Grapalat" w:hAnsi="GHEA Grapalat"/>
                <w:sz w:val="18"/>
                <w:szCs w:val="20"/>
              </w:rPr>
              <w:t xml:space="preserve"> </w:t>
            </w:r>
          </w:p>
        </w:tc>
        <w:tc>
          <w:tcPr>
            <w:tcW w:w="1275" w:type="dxa"/>
            <w:vMerge w:val="restart"/>
            <w:vAlign w:val="center"/>
          </w:tcPr>
          <w:p w:rsidR="00F14AEE" w:rsidRPr="00F14AEE" w:rsidRDefault="00F14AEE" w:rsidP="00F71413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proofErr w:type="spellStart"/>
            <w:r w:rsidRPr="00F14AEE">
              <w:rPr>
                <w:rFonts w:ascii="GHEA Grapalat" w:hAnsi="GHEA Grapalat"/>
                <w:sz w:val="18"/>
                <w:szCs w:val="20"/>
              </w:rPr>
              <w:t>ապրանքային</w:t>
            </w:r>
            <w:proofErr w:type="spellEnd"/>
            <w:r w:rsidRPr="00F14AEE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Pr="00F14AEE">
              <w:rPr>
                <w:rFonts w:ascii="GHEA Grapalat" w:hAnsi="GHEA Grapalat"/>
                <w:sz w:val="18"/>
                <w:szCs w:val="20"/>
              </w:rPr>
              <w:t>նշանը</w:t>
            </w:r>
            <w:proofErr w:type="spellEnd"/>
            <w:r w:rsidRPr="00F14AEE">
              <w:rPr>
                <w:rFonts w:ascii="GHEA Grapalat" w:hAnsi="GHEA Grapalat"/>
                <w:sz w:val="18"/>
                <w:szCs w:val="20"/>
              </w:rPr>
              <w:t xml:space="preserve">, </w:t>
            </w:r>
            <w:proofErr w:type="spellStart"/>
            <w:r w:rsidRPr="00F14AEE">
              <w:rPr>
                <w:rFonts w:ascii="GHEA Grapalat" w:hAnsi="GHEA Grapalat"/>
                <w:sz w:val="18"/>
                <w:szCs w:val="20"/>
              </w:rPr>
              <w:t>մակիշը</w:t>
            </w:r>
            <w:proofErr w:type="spellEnd"/>
            <w:r w:rsidRPr="00F14AEE">
              <w:rPr>
                <w:rFonts w:ascii="GHEA Grapalat" w:hAnsi="GHEA Grapalat"/>
                <w:sz w:val="18"/>
                <w:szCs w:val="20"/>
              </w:rPr>
              <w:t xml:space="preserve"> և </w:t>
            </w:r>
            <w:proofErr w:type="spellStart"/>
            <w:r w:rsidRPr="00F14AEE">
              <w:rPr>
                <w:rFonts w:ascii="GHEA Grapalat" w:hAnsi="GHEA Grapalat"/>
                <w:sz w:val="18"/>
                <w:szCs w:val="20"/>
              </w:rPr>
              <w:t>արտադրողի</w:t>
            </w:r>
            <w:proofErr w:type="spellEnd"/>
            <w:r w:rsidRPr="00F14AEE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Pr="00F14AEE">
              <w:rPr>
                <w:rFonts w:ascii="GHEA Grapalat" w:hAnsi="GHEA Grapalat"/>
                <w:sz w:val="18"/>
                <w:szCs w:val="20"/>
              </w:rPr>
              <w:t>անվանումը</w:t>
            </w:r>
            <w:proofErr w:type="spellEnd"/>
            <w:r w:rsidRPr="00F14AEE">
              <w:rPr>
                <w:rFonts w:ascii="GHEA Grapalat" w:hAnsi="GHEA Grapalat"/>
                <w:sz w:val="18"/>
                <w:szCs w:val="20"/>
              </w:rPr>
              <w:t xml:space="preserve"> **</w:t>
            </w:r>
          </w:p>
        </w:tc>
        <w:tc>
          <w:tcPr>
            <w:tcW w:w="2428" w:type="dxa"/>
            <w:vMerge w:val="restart"/>
            <w:vAlign w:val="center"/>
          </w:tcPr>
          <w:p w:rsidR="00F14AEE" w:rsidRPr="00F14AEE" w:rsidRDefault="00F14AEE" w:rsidP="00F71413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proofErr w:type="spellStart"/>
            <w:r w:rsidRPr="00F14AEE">
              <w:rPr>
                <w:rFonts w:ascii="GHEA Grapalat" w:hAnsi="GHEA Grapalat"/>
                <w:sz w:val="18"/>
                <w:szCs w:val="20"/>
              </w:rPr>
              <w:t>տեխնիկական</w:t>
            </w:r>
            <w:proofErr w:type="spellEnd"/>
            <w:r w:rsidRPr="00F14AEE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Pr="00F14AEE">
              <w:rPr>
                <w:rFonts w:ascii="GHEA Grapalat" w:hAnsi="GHEA Grapalat"/>
                <w:sz w:val="18"/>
                <w:szCs w:val="20"/>
              </w:rPr>
              <w:t>բնութագիրը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F14AEE" w:rsidRPr="00F14AEE" w:rsidRDefault="00F14AEE" w:rsidP="00F71413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proofErr w:type="spellStart"/>
            <w:r w:rsidRPr="00F14AEE">
              <w:rPr>
                <w:rFonts w:ascii="GHEA Grapalat" w:hAnsi="GHEA Grapalat"/>
                <w:sz w:val="18"/>
                <w:szCs w:val="20"/>
              </w:rPr>
              <w:t>չափման</w:t>
            </w:r>
            <w:proofErr w:type="spellEnd"/>
            <w:r w:rsidRPr="00F14AEE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Pr="00F14AEE">
              <w:rPr>
                <w:rFonts w:ascii="GHEA Grapalat" w:hAnsi="GHEA Grapalat"/>
                <w:sz w:val="18"/>
                <w:szCs w:val="20"/>
              </w:rPr>
              <w:t>միավորը</w:t>
            </w:r>
            <w:proofErr w:type="spellEnd"/>
          </w:p>
        </w:tc>
        <w:tc>
          <w:tcPr>
            <w:tcW w:w="945" w:type="dxa"/>
            <w:vMerge w:val="restart"/>
            <w:vAlign w:val="center"/>
          </w:tcPr>
          <w:p w:rsidR="00F14AEE" w:rsidRPr="00F14AEE" w:rsidRDefault="00F14AEE" w:rsidP="00F71413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proofErr w:type="spellStart"/>
            <w:r w:rsidRPr="00F14AEE">
              <w:rPr>
                <w:rFonts w:ascii="GHEA Grapalat" w:hAnsi="GHEA Grapalat"/>
                <w:sz w:val="18"/>
                <w:szCs w:val="20"/>
              </w:rPr>
              <w:t>միավոր</w:t>
            </w:r>
            <w:proofErr w:type="spellEnd"/>
            <w:r w:rsidRPr="00F14AEE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Pr="00F14AEE">
              <w:rPr>
                <w:rFonts w:ascii="GHEA Grapalat" w:hAnsi="GHEA Grapalat"/>
                <w:sz w:val="18"/>
                <w:szCs w:val="20"/>
              </w:rPr>
              <w:t>գինը</w:t>
            </w:r>
            <w:proofErr w:type="spellEnd"/>
            <w:r w:rsidRPr="00F14AEE">
              <w:rPr>
                <w:rFonts w:ascii="GHEA Grapalat" w:hAnsi="GHEA Grapalat"/>
                <w:sz w:val="18"/>
                <w:szCs w:val="20"/>
              </w:rPr>
              <w:t xml:space="preserve">/ՀՀ </w:t>
            </w:r>
            <w:proofErr w:type="spellStart"/>
            <w:r w:rsidRPr="00F14AEE">
              <w:rPr>
                <w:rFonts w:ascii="GHEA Grapalat" w:hAnsi="GHEA Grapalat"/>
                <w:sz w:val="18"/>
                <w:szCs w:val="20"/>
              </w:rPr>
              <w:t>դրամ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F14AEE" w:rsidRPr="00F14AEE" w:rsidRDefault="00F14AEE" w:rsidP="00F71413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proofErr w:type="spellStart"/>
            <w:r w:rsidRPr="00F14AEE">
              <w:rPr>
                <w:rFonts w:ascii="GHEA Grapalat" w:hAnsi="GHEA Grapalat"/>
                <w:sz w:val="18"/>
                <w:szCs w:val="20"/>
              </w:rPr>
              <w:t>ընդհանուր</w:t>
            </w:r>
            <w:proofErr w:type="spellEnd"/>
            <w:r w:rsidRPr="00F14AEE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Pr="00F14AEE">
              <w:rPr>
                <w:rFonts w:ascii="GHEA Grapalat" w:hAnsi="GHEA Grapalat"/>
                <w:sz w:val="18"/>
                <w:szCs w:val="20"/>
              </w:rPr>
              <w:t>գինը</w:t>
            </w:r>
            <w:proofErr w:type="spellEnd"/>
            <w:r w:rsidRPr="00F14AEE">
              <w:rPr>
                <w:rFonts w:ascii="GHEA Grapalat" w:hAnsi="GHEA Grapalat"/>
                <w:sz w:val="18"/>
                <w:szCs w:val="20"/>
              </w:rPr>
              <w:t xml:space="preserve">/ՀՀ </w:t>
            </w:r>
            <w:proofErr w:type="spellStart"/>
            <w:r w:rsidRPr="00F14AEE">
              <w:rPr>
                <w:rFonts w:ascii="GHEA Grapalat" w:hAnsi="GHEA Grapalat"/>
                <w:sz w:val="18"/>
                <w:szCs w:val="20"/>
              </w:rPr>
              <w:t>դրամ</w:t>
            </w:r>
            <w:proofErr w:type="spellEnd"/>
          </w:p>
        </w:tc>
        <w:tc>
          <w:tcPr>
            <w:tcW w:w="661" w:type="dxa"/>
            <w:vMerge w:val="restart"/>
            <w:vAlign w:val="center"/>
          </w:tcPr>
          <w:p w:rsidR="00F14AEE" w:rsidRPr="00F14AEE" w:rsidRDefault="00F14AEE" w:rsidP="00F71413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proofErr w:type="spellStart"/>
            <w:r w:rsidRPr="00F14AEE">
              <w:rPr>
                <w:rFonts w:ascii="GHEA Grapalat" w:hAnsi="GHEA Grapalat"/>
                <w:sz w:val="18"/>
                <w:szCs w:val="20"/>
              </w:rPr>
              <w:t>ընդհանուր</w:t>
            </w:r>
            <w:proofErr w:type="spellEnd"/>
            <w:r w:rsidRPr="00F14AEE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Pr="00F14AEE">
              <w:rPr>
                <w:rFonts w:ascii="GHEA Grapalat" w:hAnsi="GHEA Grapalat"/>
                <w:sz w:val="18"/>
                <w:szCs w:val="20"/>
              </w:rPr>
              <w:t>քանակը</w:t>
            </w:r>
            <w:proofErr w:type="spellEnd"/>
          </w:p>
        </w:tc>
        <w:tc>
          <w:tcPr>
            <w:tcW w:w="3639" w:type="dxa"/>
            <w:gridSpan w:val="3"/>
            <w:vAlign w:val="center"/>
          </w:tcPr>
          <w:p w:rsidR="00F14AEE" w:rsidRPr="00F14AEE" w:rsidRDefault="00F14AEE" w:rsidP="00F71413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proofErr w:type="spellStart"/>
            <w:r w:rsidRPr="00F14AEE">
              <w:rPr>
                <w:rFonts w:ascii="GHEA Grapalat" w:hAnsi="GHEA Grapalat"/>
                <w:sz w:val="18"/>
                <w:szCs w:val="20"/>
              </w:rPr>
              <w:t>մատակարարման</w:t>
            </w:r>
            <w:proofErr w:type="spellEnd"/>
          </w:p>
        </w:tc>
      </w:tr>
      <w:tr w:rsidR="00F14AEE" w:rsidRPr="00013F7E" w:rsidTr="00447DA8">
        <w:trPr>
          <w:gridAfter w:val="1"/>
          <w:wAfter w:w="62" w:type="dxa"/>
          <w:trHeight w:val="445"/>
        </w:trPr>
        <w:tc>
          <w:tcPr>
            <w:tcW w:w="1555" w:type="dxa"/>
            <w:vMerge/>
            <w:vAlign w:val="center"/>
          </w:tcPr>
          <w:p w:rsidR="00F14AEE" w:rsidRPr="00F14AEE" w:rsidRDefault="00F14AEE" w:rsidP="00F71413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</w:p>
        </w:tc>
        <w:tc>
          <w:tcPr>
            <w:tcW w:w="1682" w:type="dxa"/>
            <w:vMerge/>
            <w:vAlign w:val="center"/>
          </w:tcPr>
          <w:p w:rsidR="00F14AEE" w:rsidRPr="00F14AEE" w:rsidRDefault="00F14AEE" w:rsidP="00F71413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F14AEE" w:rsidRPr="00F14AEE" w:rsidRDefault="00F14AEE" w:rsidP="00F71413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F14AEE" w:rsidRPr="00F14AEE" w:rsidRDefault="00F14AEE" w:rsidP="00F71413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</w:p>
        </w:tc>
        <w:tc>
          <w:tcPr>
            <w:tcW w:w="2428" w:type="dxa"/>
            <w:vMerge/>
            <w:vAlign w:val="center"/>
          </w:tcPr>
          <w:p w:rsidR="00F14AEE" w:rsidRPr="00F14AEE" w:rsidRDefault="00F14AEE" w:rsidP="00F71413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F14AEE" w:rsidRPr="00F14AEE" w:rsidRDefault="00F14AEE" w:rsidP="00F71413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</w:p>
        </w:tc>
        <w:tc>
          <w:tcPr>
            <w:tcW w:w="945" w:type="dxa"/>
            <w:vMerge/>
            <w:vAlign w:val="center"/>
          </w:tcPr>
          <w:p w:rsidR="00F14AEE" w:rsidRPr="00F14AEE" w:rsidRDefault="00F14AEE" w:rsidP="00F71413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14AEE" w:rsidRPr="00F14AEE" w:rsidRDefault="00F14AEE" w:rsidP="00F71413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</w:p>
        </w:tc>
        <w:tc>
          <w:tcPr>
            <w:tcW w:w="661" w:type="dxa"/>
            <w:vMerge/>
            <w:vAlign w:val="center"/>
          </w:tcPr>
          <w:p w:rsidR="00F14AEE" w:rsidRPr="00F14AEE" w:rsidRDefault="00F14AEE" w:rsidP="00F71413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</w:p>
        </w:tc>
        <w:tc>
          <w:tcPr>
            <w:tcW w:w="1266" w:type="dxa"/>
            <w:vAlign w:val="center"/>
          </w:tcPr>
          <w:p w:rsidR="00F14AEE" w:rsidRPr="00F14AEE" w:rsidRDefault="00F14AEE" w:rsidP="00F71413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proofErr w:type="spellStart"/>
            <w:r w:rsidRPr="00F14AEE">
              <w:rPr>
                <w:rFonts w:ascii="GHEA Grapalat" w:hAnsi="GHEA Grapalat"/>
                <w:sz w:val="18"/>
                <w:szCs w:val="20"/>
              </w:rPr>
              <w:t>հասցեն</w:t>
            </w:r>
            <w:proofErr w:type="spellEnd"/>
          </w:p>
        </w:tc>
        <w:tc>
          <w:tcPr>
            <w:tcW w:w="880" w:type="dxa"/>
            <w:vAlign w:val="center"/>
          </w:tcPr>
          <w:p w:rsidR="00F14AEE" w:rsidRPr="00F14AEE" w:rsidRDefault="00F14AEE" w:rsidP="00F71413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proofErr w:type="spellStart"/>
            <w:r w:rsidRPr="00F14AEE">
              <w:rPr>
                <w:rFonts w:ascii="GHEA Grapalat" w:hAnsi="GHEA Grapalat"/>
                <w:sz w:val="18"/>
                <w:szCs w:val="20"/>
              </w:rPr>
              <w:t>ենթակա</w:t>
            </w:r>
            <w:proofErr w:type="spellEnd"/>
            <w:r w:rsidRPr="00F14AEE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Pr="00F14AEE">
              <w:rPr>
                <w:rFonts w:ascii="GHEA Grapalat" w:hAnsi="GHEA Grapalat"/>
                <w:sz w:val="18"/>
                <w:szCs w:val="20"/>
              </w:rPr>
              <w:t>քանակը</w:t>
            </w:r>
            <w:proofErr w:type="spellEnd"/>
          </w:p>
        </w:tc>
        <w:tc>
          <w:tcPr>
            <w:tcW w:w="1493" w:type="dxa"/>
            <w:vAlign w:val="center"/>
          </w:tcPr>
          <w:p w:rsidR="00F14AEE" w:rsidRPr="00F14AEE" w:rsidRDefault="00F14AEE" w:rsidP="00F71413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proofErr w:type="spellStart"/>
            <w:r w:rsidRPr="00F14AEE">
              <w:rPr>
                <w:rFonts w:ascii="GHEA Grapalat" w:hAnsi="GHEA Grapalat"/>
                <w:sz w:val="18"/>
                <w:szCs w:val="20"/>
              </w:rPr>
              <w:t>Ժամկետը</w:t>
            </w:r>
            <w:proofErr w:type="spellEnd"/>
            <w:r w:rsidRPr="00F14AEE">
              <w:rPr>
                <w:rFonts w:ascii="GHEA Grapalat" w:hAnsi="GHEA Grapalat"/>
                <w:sz w:val="18"/>
                <w:szCs w:val="20"/>
              </w:rPr>
              <w:t>***</w:t>
            </w:r>
          </w:p>
          <w:p w:rsidR="00F14AEE" w:rsidRPr="00F14AEE" w:rsidRDefault="00F14AEE" w:rsidP="00F71413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</w:p>
        </w:tc>
      </w:tr>
      <w:tr w:rsidR="00F14AEE" w:rsidRPr="00F14AEE" w:rsidTr="00447DA8">
        <w:trPr>
          <w:gridAfter w:val="1"/>
          <w:wAfter w:w="62" w:type="dxa"/>
          <w:trHeight w:val="6165"/>
        </w:trPr>
        <w:tc>
          <w:tcPr>
            <w:tcW w:w="1555" w:type="dxa"/>
            <w:vAlign w:val="center"/>
          </w:tcPr>
          <w:p w:rsidR="00F14AEE" w:rsidRPr="00F14AEE" w:rsidRDefault="00F14AEE" w:rsidP="00F14AEE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:rsidR="00F14AEE" w:rsidRPr="00F14AEE" w:rsidRDefault="00F14AEE" w:rsidP="00F14AEE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39111140/12</w:t>
            </w:r>
          </w:p>
        </w:tc>
        <w:tc>
          <w:tcPr>
            <w:tcW w:w="1560" w:type="dxa"/>
            <w:vAlign w:val="center"/>
          </w:tcPr>
          <w:p w:rsidR="00F14AEE" w:rsidRPr="008B2653" w:rsidRDefault="00F14AEE" w:rsidP="00F14AEE">
            <w:pPr>
              <w:jc w:val="center"/>
              <w:rPr>
                <w:rFonts w:ascii="GHEA Grapalat" w:hAnsi="GHEA Grapalat"/>
                <w:b/>
                <w:sz w:val="16"/>
                <w:szCs w:val="20"/>
              </w:rPr>
            </w:pPr>
            <w:r w:rsidRPr="008B2653">
              <w:rPr>
                <w:rFonts w:ascii="GHEA Grapalat" w:hAnsi="GHEA Grapalat" w:cs="GHEAGrapalat"/>
                <w:b/>
                <w:sz w:val="16"/>
                <w:szCs w:val="20"/>
                <w:lang w:val="hy-AM"/>
              </w:rPr>
              <w:t>Աթոռ մետաղական հիմնակմախքով</w:t>
            </w:r>
          </w:p>
        </w:tc>
        <w:tc>
          <w:tcPr>
            <w:tcW w:w="1275" w:type="dxa"/>
          </w:tcPr>
          <w:p w:rsidR="00F14AEE" w:rsidRPr="00013F7E" w:rsidRDefault="00F14AEE" w:rsidP="00F7141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428" w:type="dxa"/>
            <w:vAlign w:val="center"/>
          </w:tcPr>
          <w:p w:rsidR="00F14AEE" w:rsidRPr="008B2653" w:rsidRDefault="00F14AEE" w:rsidP="008B265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Grapalat"/>
                <w:sz w:val="18"/>
                <w:szCs w:val="20"/>
                <w:lang w:val="hy-AM"/>
              </w:rPr>
            </w:pPr>
            <w:r w:rsidRPr="008B2653">
              <w:rPr>
                <w:rFonts w:ascii="GHEA Grapalat" w:hAnsi="GHEA Grapalat" w:cs="GHEAGrapalat"/>
                <w:sz w:val="18"/>
                <w:szCs w:val="20"/>
                <w:lang w:val="hy-AM"/>
              </w:rPr>
              <w:t>Աթոռ մետաղական հիմնակմախքով</w:t>
            </w:r>
          </w:p>
          <w:p w:rsidR="00F14AEE" w:rsidRPr="008B2653" w:rsidRDefault="00F14AEE" w:rsidP="008B265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Grapalat"/>
                <w:sz w:val="18"/>
                <w:szCs w:val="20"/>
                <w:lang w:val="hy-AM"/>
              </w:rPr>
            </w:pPr>
          </w:p>
          <w:p w:rsidR="00F14AEE" w:rsidRPr="008B2653" w:rsidRDefault="00F14AEE" w:rsidP="008B265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Grapalat"/>
                <w:sz w:val="18"/>
                <w:szCs w:val="20"/>
                <w:lang w:val="hy-AM"/>
              </w:rPr>
            </w:pPr>
            <w:r w:rsidRPr="008B2653">
              <w:rPr>
                <w:rFonts w:ascii="GHEA Grapalat" w:hAnsi="GHEA Grapalat" w:cs="GHEAGrapalat"/>
                <w:sz w:val="18"/>
                <w:szCs w:val="20"/>
                <w:lang w:val="hy-AM"/>
              </w:rPr>
              <w:t>Աթոռ մետաղական հիմնակմախքով</w:t>
            </w:r>
            <w:r w:rsidRPr="008B2653">
              <w:rPr>
                <w:rFonts w:ascii="GHEA Grapalat" w:hAnsi="GHEA Grapalat" w:cs="GHEA Grapalat"/>
                <w:sz w:val="18"/>
                <w:szCs w:val="20"/>
                <w:lang w:val="hy-AM"/>
              </w:rPr>
              <w:t xml:space="preserve">, </w:t>
            </w:r>
            <w:r w:rsidRPr="008B2653">
              <w:rPr>
                <w:rFonts w:ascii="GHEA Grapalat" w:hAnsi="GHEA Grapalat" w:cs="GHEAGrapalat"/>
                <w:sz w:val="18"/>
                <w:szCs w:val="20"/>
                <w:lang w:val="hy-AM"/>
              </w:rPr>
              <w:t>անշարժ, նստատեղը և հենակը փափուկ</w:t>
            </w:r>
            <w:r w:rsidRPr="008B2653">
              <w:rPr>
                <w:rFonts w:ascii="GHEA Grapalat" w:hAnsi="GHEA Grapalat" w:cs="GHEA Grapalat"/>
                <w:sz w:val="18"/>
                <w:szCs w:val="20"/>
                <w:lang w:val="hy-AM"/>
              </w:rPr>
              <w:t xml:space="preserve">, </w:t>
            </w:r>
            <w:r w:rsidRPr="008B2653">
              <w:rPr>
                <w:rFonts w:ascii="GHEA Grapalat" w:hAnsi="GHEA Grapalat" w:cs="GHEAGrapalat"/>
                <w:sz w:val="18"/>
                <w:szCs w:val="20"/>
                <w:lang w:val="hy-AM"/>
              </w:rPr>
              <w:t>պաստառապատված կտորով</w:t>
            </w:r>
            <w:r w:rsidRPr="008B2653">
              <w:rPr>
                <w:rFonts w:ascii="GHEA Grapalat" w:hAnsi="GHEA Grapalat" w:cs="GHEA Grapalat"/>
                <w:sz w:val="18"/>
                <w:szCs w:val="20"/>
                <w:lang w:val="hy-AM"/>
              </w:rPr>
              <w:t xml:space="preserve">, </w:t>
            </w:r>
            <w:r w:rsidRPr="008B2653">
              <w:rPr>
                <w:rFonts w:ascii="GHEA Grapalat" w:hAnsi="GHEA Grapalat" w:cs="GHEAGrapalat"/>
                <w:sz w:val="18"/>
                <w:szCs w:val="20"/>
                <w:lang w:val="hy-AM"/>
              </w:rPr>
              <w:t>գույնը ըստ պահանջի</w:t>
            </w:r>
            <w:r w:rsidRPr="008B2653">
              <w:rPr>
                <w:rFonts w:ascii="GHEA Grapalat" w:hAnsi="GHEA Grapalat" w:cs="GHEA Grapalat"/>
                <w:sz w:val="18"/>
                <w:szCs w:val="20"/>
                <w:lang w:val="hy-AM"/>
              </w:rPr>
              <w:t xml:space="preserve">, </w:t>
            </w:r>
            <w:r w:rsidRPr="008B2653">
              <w:rPr>
                <w:rFonts w:ascii="GHEA Grapalat" w:hAnsi="GHEA Grapalat" w:cs="GHEAGrapalat"/>
                <w:sz w:val="18"/>
                <w:szCs w:val="20"/>
                <w:lang w:val="hy-AM"/>
              </w:rPr>
              <w:t xml:space="preserve">նստատեղի լայնքը </w:t>
            </w:r>
            <w:r w:rsidRPr="008B2653">
              <w:rPr>
                <w:rFonts w:ascii="GHEA Grapalat" w:hAnsi="GHEA Grapalat" w:cs="GHEA Grapalat"/>
                <w:sz w:val="18"/>
                <w:szCs w:val="20"/>
                <w:lang w:val="hy-AM"/>
              </w:rPr>
              <w:t xml:space="preserve">50 </w:t>
            </w:r>
            <w:r w:rsidRPr="008B2653">
              <w:rPr>
                <w:rFonts w:ascii="GHEA Grapalat" w:hAnsi="GHEA Grapalat" w:cs="GHEAGrapalat"/>
                <w:sz w:val="18"/>
                <w:szCs w:val="20"/>
                <w:lang w:val="hy-AM"/>
              </w:rPr>
              <w:t xml:space="preserve">սմ, թիկնակի բարձրությունը </w:t>
            </w:r>
            <w:r w:rsidRPr="008B2653">
              <w:rPr>
                <w:rFonts w:ascii="GHEA Grapalat" w:hAnsi="GHEA Grapalat" w:cs="GHEA Grapalat"/>
                <w:sz w:val="18"/>
                <w:szCs w:val="20"/>
                <w:lang w:val="hy-AM"/>
              </w:rPr>
              <w:t xml:space="preserve">35 </w:t>
            </w:r>
            <w:r w:rsidRPr="008B2653">
              <w:rPr>
                <w:rFonts w:ascii="GHEA Grapalat" w:hAnsi="GHEA Grapalat" w:cs="GHEAGrapalat"/>
                <w:sz w:val="18"/>
                <w:szCs w:val="20"/>
                <w:lang w:val="hy-AM"/>
              </w:rPr>
              <w:t>սմ</w:t>
            </w:r>
            <w:r w:rsidRPr="008B2653">
              <w:rPr>
                <w:rFonts w:ascii="GHEA Grapalat" w:hAnsi="GHEA Grapalat" w:cs="GHEA Grapalat"/>
                <w:sz w:val="18"/>
                <w:szCs w:val="20"/>
                <w:lang w:val="hy-AM"/>
              </w:rPr>
              <w:t xml:space="preserve">, </w:t>
            </w:r>
            <w:r w:rsidRPr="008B2653">
              <w:rPr>
                <w:rFonts w:ascii="GHEA Grapalat" w:hAnsi="GHEA Grapalat" w:cs="GHEAGrapalat"/>
                <w:sz w:val="18"/>
                <w:szCs w:val="20"/>
                <w:lang w:val="hy-AM"/>
              </w:rPr>
              <w:t xml:space="preserve">լայնությունը </w:t>
            </w:r>
            <w:r w:rsidRPr="008B2653">
              <w:rPr>
                <w:rFonts w:ascii="GHEA Grapalat" w:hAnsi="GHEA Grapalat" w:cs="GHEA Grapalat"/>
                <w:sz w:val="18"/>
                <w:szCs w:val="20"/>
                <w:lang w:val="hy-AM"/>
              </w:rPr>
              <w:t>50</w:t>
            </w:r>
            <w:r w:rsidRPr="008B2653">
              <w:rPr>
                <w:rFonts w:ascii="GHEA Grapalat" w:hAnsi="GHEA Grapalat" w:cs="GHEAGrapalat"/>
                <w:sz w:val="18"/>
                <w:szCs w:val="20"/>
                <w:lang w:val="hy-AM"/>
              </w:rPr>
              <w:t>սմ</w:t>
            </w:r>
            <w:r w:rsidRPr="008B2653">
              <w:rPr>
                <w:rFonts w:ascii="GHEA Grapalat" w:hAnsi="GHEA Grapalat" w:cs="GHEA Grapalat"/>
                <w:sz w:val="18"/>
                <w:szCs w:val="20"/>
                <w:lang w:val="hy-AM"/>
              </w:rPr>
              <w:t xml:space="preserve">, </w:t>
            </w:r>
            <w:r w:rsidRPr="008B2653">
              <w:rPr>
                <w:rFonts w:ascii="GHEA Grapalat" w:hAnsi="GHEA Grapalat" w:cs="GHEAGrapalat"/>
                <w:sz w:val="18"/>
                <w:szCs w:val="20"/>
                <w:lang w:val="hy-AM"/>
              </w:rPr>
              <w:t>բարձր</w:t>
            </w:r>
          </w:p>
          <w:p w:rsidR="00F14AEE" w:rsidRDefault="00F14AEE" w:rsidP="008B2653">
            <w:pPr>
              <w:jc w:val="center"/>
              <w:rPr>
                <w:rFonts w:ascii="GHEA Grapalat" w:hAnsi="GHEA Grapalat"/>
                <w:bCs/>
                <w:iCs/>
                <w:sz w:val="18"/>
                <w:szCs w:val="20"/>
                <w:lang w:val="hy-AM"/>
              </w:rPr>
            </w:pPr>
            <w:r w:rsidRPr="008B2653">
              <w:rPr>
                <w:rFonts w:ascii="GHEA Grapalat" w:hAnsi="GHEA Grapalat" w:cs="GHEAGrapalat"/>
                <w:sz w:val="18"/>
                <w:szCs w:val="20"/>
                <w:lang w:val="hy-AM"/>
              </w:rPr>
              <w:t xml:space="preserve">որակի </w:t>
            </w:r>
            <w:r w:rsidRPr="008B2653">
              <w:rPr>
                <w:rFonts w:ascii="GHEA Grapalat" w:hAnsi="GHEA Grapalat" w:cs="GHEA Grapalat"/>
                <w:sz w:val="18"/>
                <w:szCs w:val="20"/>
                <w:lang w:val="hy-AM"/>
              </w:rPr>
              <w:t>(</w:t>
            </w:r>
            <w:r w:rsidRPr="008B2653">
              <w:rPr>
                <w:rFonts w:ascii="GHEA Grapalat" w:hAnsi="GHEA Grapalat" w:cs="GHEAGrapalat"/>
                <w:sz w:val="18"/>
                <w:szCs w:val="20"/>
                <w:lang w:val="hy-AM"/>
              </w:rPr>
              <w:t>երկու տարվա երաշխիքով</w:t>
            </w:r>
            <w:r w:rsidRPr="008B2653">
              <w:rPr>
                <w:rFonts w:ascii="GHEA Grapalat" w:hAnsi="GHEA Grapalat" w:cs="GHEA Grapalat"/>
                <w:sz w:val="18"/>
                <w:szCs w:val="20"/>
                <w:lang w:val="hy-AM"/>
              </w:rPr>
              <w:t xml:space="preserve">): </w:t>
            </w:r>
            <w:r w:rsidRPr="008B2653">
              <w:rPr>
                <w:rFonts w:ascii="GHEA Grapalat" w:hAnsi="GHEA Grapalat"/>
                <w:bCs/>
                <w:iCs/>
                <w:sz w:val="18"/>
                <w:szCs w:val="20"/>
                <w:lang w:val="hy-AM"/>
              </w:rPr>
              <w:t>Արտաքին տեսքը և գույնը համաձայնեցնել պատվիրատուի հետ: Ապրանքի մատակարարումը մինչև Պատվիրատուի պահեստային տնտեսություն և ապրանքի տեղադրումը կատարում է վաճառողը։</w:t>
            </w:r>
          </w:p>
          <w:p w:rsidR="00447DA8" w:rsidRPr="00447DA8" w:rsidRDefault="00447DA8" w:rsidP="008B2653">
            <w:pPr>
              <w:jc w:val="center"/>
              <w:rPr>
                <w:rFonts w:ascii="GHEA Grapalat" w:hAnsi="GHEA Grapalat"/>
                <w:sz w:val="18"/>
                <w:szCs w:val="20"/>
                <w:lang w:val="ru-RU"/>
              </w:rPr>
            </w:pPr>
            <w:proofErr w:type="spellStart"/>
            <w:r w:rsidRPr="00447DA8">
              <w:rPr>
                <w:rFonts w:ascii="GHEA Grapalat" w:hAnsi="GHEA Grapalat"/>
                <w:bCs/>
                <w:iCs/>
                <w:color w:val="FF0000"/>
                <w:sz w:val="18"/>
                <w:szCs w:val="20"/>
                <w:lang w:val="ru-RU"/>
              </w:rPr>
              <w:t>Կից</w:t>
            </w:r>
            <w:proofErr w:type="spellEnd"/>
            <w:r w:rsidRPr="00447DA8">
              <w:rPr>
                <w:rFonts w:ascii="GHEA Grapalat" w:hAnsi="GHEA Grapalat"/>
                <w:bCs/>
                <w:iCs/>
                <w:color w:val="FF0000"/>
                <w:sz w:val="18"/>
                <w:szCs w:val="20"/>
                <w:lang w:val="ru-RU"/>
              </w:rPr>
              <w:t xml:space="preserve"> </w:t>
            </w:r>
            <w:proofErr w:type="spellStart"/>
            <w:r w:rsidRPr="00447DA8">
              <w:rPr>
                <w:rFonts w:ascii="GHEA Grapalat" w:hAnsi="GHEA Grapalat"/>
                <w:bCs/>
                <w:iCs/>
                <w:color w:val="FF0000"/>
                <w:sz w:val="18"/>
                <w:szCs w:val="20"/>
                <w:lang w:val="ru-RU"/>
              </w:rPr>
              <w:t>նկարին</w:t>
            </w:r>
            <w:proofErr w:type="spellEnd"/>
            <w:r w:rsidRPr="00447DA8">
              <w:rPr>
                <w:rFonts w:ascii="GHEA Grapalat" w:hAnsi="GHEA Grapalat"/>
                <w:bCs/>
                <w:iCs/>
                <w:color w:val="FF0000"/>
                <w:sz w:val="18"/>
                <w:szCs w:val="20"/>
                <w:lang w:val="ru-RU"/>
              </w:rPr>
              <w:t xml:space="preserve"> </w:t>
            </w:r>
            <w:proofErr w:type="spellStart"/>
            <w:r w:rsidRPr="00447DA8">
              <w:rPr>
                <w:rFonts w:ascii="GHEA Grapalat" w:hAnsi="GHEA Grapalat"/>
                <w:bCs/>
                <w:iCs/>
                <w:color w:val="FF0000"/>
                <w:sz w:val="18"/>
                <w:szCs w:val="20"/>
                <w:lang w:val="ru-RU"/>
              </w:rPr>
              <w:t>համապատասխան</w:t>
            </w:r>
            <w:proofErr w:type="spellEnd"/>
          </w:p>
        </w:tc>
        <w:tc>
          <w:tcPr>
            <w:tcW w:w="850" w:type="dxa"/>
            <w:vAlign w:val="center"/>
          </w:tcPr>
          <w:p w:rsidR="00F14AEE" w:rsidRPr="00013F7E" w:rsidRDefault="00F14AEE" w:rsidP="00F14AE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13F7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45" w:type="dxa"/>
            <w:vAlign w:val="center"/>
          </w:tcPr>
          <w:p w:rsidR="00F14AEE" w:rsidRPr="00F14AEE" w:rsidRDefault="00F14AEE" w:rsidP="00F14AEE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7000</w:t>
            </w:r>
          </w:p>
        </w:tc>
        <w:tc>
          <w:tcPr>
            <w:tcW w:w="1134" w:type="dxa"/>
            <w:vAlign w:val="center"/>
          </w:tcPr>
          <w:p w:rsidR="00F14AEE" w:rsidRPr="00F14AEE" w:rsidRDefault="00F14AEE" w:rsidP="00F14AEE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84000</w:t>
            </w:r>
          </w:p>
        </w:tc>
        <w:tc>
          <w:tcPr>
            <w:tcW w:w="661" w:type="dxa"/>
            <w:vAlign w:val="center"/>
          </w:tcPr>
          <w:p w:rsidR="00F14AEE" w:rsidRPr="00F14AEE" w:rsidRDefault="00F14AEE" w:rsidP="00F14AEE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12</w:t>
            </w:r>
          </w:p>
        </w:tc>
        <w:tc>
          <w:tcPr>
            <w:tcW w:w="1266" w:type="dxa"/>
            <w:vAlign w:val="center"/>
          </w:tcPr>
          <w:p w:rsidR="00F14AEE" w:rsidRPr="00F14AEE" w:rsidRDefault="00F14AEE" w:rsidP="00F14AEE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Նախապես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համաձայնեցնել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Պատվիրատուի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հետ</w:t>
            </w:r>
            <w:proofErr w:type="spellEnd"/>
          </w:p>
        </w:tc>
        <w:tc>
          <w:tcPr>
            <w:tcW w:w="880" w:type="dxa"/>
            <w:vAlign w:val="center"/>
          </w:tcPr>
          <w:p w:rsidR="00F14AEE" w:rsidRPr="00F14AEE" w:rsidRDefault="00F14AEE" w:rsidP="00F14AEE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12</w:t>
            </w:r>
          </w:p>
        </w:tc>
        <w:tc>
          <w:tcPr>
            <w:tcW w:w="1493" w:type="dxa"/>
            <w:vAlign w:val="center"/>
          </w:tcPr>
          <w:p w:rsidR="00F14AEE" w:rsidRPr="00F14AEE" w:rsidRDefault="00F14AEE" w:rsidP="004F470A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Պայմանագիրն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ուժի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մեջ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մտնելու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օրվանից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="004F470A">
              <w:rPr>
                <w:rFonts w:ascii="GHEA Grapalat" w:hAnsi="GHEA Grapalat"/>
                <w:sz w:val="20"/>
                <w:szCs w:val="20"/>
                <w:lang w:val="ru-RU"/>
              </w:rPr>
              <w:t>20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օրացուցային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օր</w:t>
            </w:r>
            <w:proofErr w:type="spellEnd"/>
          </w:p>
        </w:tc>
      </w:tr>
    </w:tbl>
    <w:p w:rsidR="00E24ACE" w:rsidRPr="00F14AEE" w:rsidRDefault="00447DA8">
      <w:pPr>
        <w:rPr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5581650" cy="5581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tssNDjbDEWf1X9u2IHvjjN5qUco15OwzhZmUjyy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558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24ACE" w:rsidRPr="00F14AEE" w:rsidSect="00F14AE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GHEAGrapala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905"/>
    <w:rsid w:val="00447DA8"/>
    <w:rsid w:val="004F470A"/>
    <w:rsid w:val="008B2653"/>
    <w:rsid w:val="00A41905"/>
    <w:rsid w:val="00E24ACE"/>
    <w:rsid w:val="00F1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523D3"/>
  <w15:chartTrackingRefBased/>
  <w15:docId w15:val="{B692E5A8-7068-4A1F-91D3-9840228D6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137</Words>
  <Characters>784</Characters>
  <Application>Microsoft Office Word</Application>
  <DocSecurity>0</DocSecurity>
  <Lines>6</Lines>
  <Paragraphs>1</Paragraphs>
  <ScaleCrop>false</ScaleCrop>
  <Company>SPecialiST RePack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GSG</dc:creator>
  <cp:keywords/>
  <dc:description/>
  <cp:lastModifiedBy>GSG</cp:lastModifiedBy>
  <cp:revision>5</cp:revision>
  <dcterms:created xsi:type="dcterms:W3CDTF">2024-10-23T08:47:00Z</dcterms:created>
  <dcterms:modified xsi:type="dcterms:W3CDTF">2024-10-23T08:57:00Z</dcterms:modified>
</cp:coreProperties>
</file>