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ԵՊՀ-ԷԱՃԱՊՁԲ-24/226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Կենսաբանության ֆակուլտետի կարիքների համար լաբորատոր սարքավորման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Արմենուհի Բադալյան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ԵՊՀ-ԷԱՃԱՊՁԲ-24/226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Կենսաբանության ֆակուլտետի կարիքների համար լաբորատոր սարքավորման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Կենսաբանության ֆակուլտետի կարիքների համար լաբորատոր սարքավորման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ԵՊՀ-ԷԱՃԱՊՁԲ-24/226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Կենսաբանության ֆակուլտետի կարիքների համար լաբորատոր սարքավորման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Ճնշումային մուֆելային վառարան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2024.11.05.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ԵՊՀ-ԷԱՃԱՊՁԲ-24/226</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ԵՊՀ-ԷԱՃԱՊՁԲ-24/226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ԵՊՀ-ԷԱՃԱՊՁԲ-24/226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ԵՊՀ-ԷԱՃԱՊՁԲ-24/226</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ԵՊՀ-ԷԱՃԱՊՁԲ-24/226</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«ԵՊՀ-ԷԱՃԱՊՁԲ-24/226»*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ԵՊՀ-ԷԱՃԱՊՁԲ-24/226*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«ԵՊՀ-ԷԱՃԱՊՁԲ-24/226»*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ԵՊՀ-ԷԱՃԱՊՁԲ-24/226*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ԵՊՀ ԿԵՆՍԱԲԱՆՈՒԹՅԱՆ ՖԱԿՈՒԼՏԵՏԻ ԿԱՐԻՔՆԵՐԻ ՀԱՄԱՐ ԼԱԲՈՐԱՏՈՐ ՍԱՐՔԱՎՈՐՄԱՆ ՁԵՌՔԲԵՐՄԱՆ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2025թ դեկտեմբերի 20-ը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Պատասխանատու ստորաբաժանում՝ ԵՊԸ կենսաբանության ֆակուլտետ:</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Ճնշումային մուֆելային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Վառարանը օգտագործվում է կենսաածուխ ստանալու համար (Biochar), ապահովում է ճշգրիտ ջերմաստիճան և մթնոլորտային ճնշում
Վառարանային խցիկի չափերը - 300x300x300մմ
Էկրանը - LCD
Առավելագույն ջերմաստիճանը – 1200-1700ՕC
Տաքացման միջակայք – 0-10 C/րոպե (մաքս․ 20 C/րոպե)
Ջերմաստիճանի կարգավորում - PID ավտոմատ կառավարում SCR հոսանքի միջոցով
Խցիկի նյութը – ալյումինե, խցիկից գազերի մուտքը և ելքը- չժանգոտվող պողպատից խողովակով, ասեղային փականով և մեխանիկական ճնշման չափիչով
Տաքացման ռեժիմները – 30,
Առավելագույն հզորությունը – 8 կՎ/ժ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Երաշխիքային ժամկետը՝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համապատասխան ֆինանսական միջոցների առկայության դեպքում վերջինիս հիման վրա կողմերի միջև կնքված համաձայնագրի ուժի մեջ մտնելուց հետո 6 ամսվա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