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одежды, обуви и других принадлежностей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ԱԱԾ-ՏՆՏՎ-ԷԱՃԱՊՁԲ-24/4-ՀԱՆԴԵՐՁԱՆՔ</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одежды, обуви и других принадлежностей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одежды, обуви и других принадлежностей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ԱԱԾ-ՏՆՏՎ-ԷԱՃԱՊՁԲ-24/4-ՀԱՆԴԵՐՁԱՆՔ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одежды, обуви и других принадлежностей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Головные уборы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и иная фурнитура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бронежилет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ԱԱԾ-ՏՆՏՎ-ԷԱՃԱՊՁԲ-24/4-ՀԱՆԴԵՐՁԱՆՔ</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ԱԱԾ-ՏՆՏՎ-ԷԱՃԱՊՁԲ-24/4-ՀԱՆԴԵՐՁԱՆՔ"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ԱԱԾ-ՏՆՏՎ-ԷԱՃԱՊՁԲ-24/4-ՀԱՆԴԵՐՁԱՆՔ*.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ԱԱԾ-ՏՆՏՎ-ԷԱՃԱՊՁԲ-24/4-ՀԱՆԴԵՐՁԱՆՔ"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ԱԱԾ-ՏՆՏՎ-ԷԱՃԱՊՁԲ-24/4-ՀԱՆԴԵՐՁԱՆՔ*.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ԱԱԾ-ՏՆՏՎ-ԷԱՃԱՊՁԲ-24/4-ՀԱՆԴԵՐՁԱՆՔ</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_____14_______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сезонная, без рукавов (жилет офисный и “мультикам)” В расцветке офисной (штабной) формы «СНБ РА»   (темно-бирюзового цвета – 370 единиц)   и в расцветке “мультикам” – (60 единиц),  с лицевой тканью “рипстоп с поверхностной плотностью не менее 235 г/м2, из ткани с составом 50%- полиэстер, 50%- хлопок, Прокладка куртки проработана   слоем,  синтепонас поверхностной плотностью 200 г / м2. Подкладка  изготовлена из искусственной ткани с поверхностной плотностью не менее 90 г/м2. Куртка с             нижнего края до верхнего края воротника застегивается на змейку с центральной цепочкой соответствующего цвета (ручки прочные, износостойкие класса А, типа трактора №5 или №6), поверх которой от внутреннего края до внутреннего края воротника обработана двусторонними клиновидными клапанами   шириной 7-7, 5 см, который с внутренней стороны застегивается на 4  проработанных на одинаковом расстоянии друг от друга металлические пуговицы (диаметром 12-14мм, YIK или YKK). Клапан прошит двойным швом.  На клапане куртки сверху  на 15-16 см  вниз прикреплена планка шириной от 4,5 до 4,7 см, проходящая через перемычку, и длиной от 10 до 11 см для  крепления эмблемы звания-погона. Нижний конец паты имеет форму клина, который прикрепляется к кромке лентой-липучкой. Знаки отличия и эмблемы  вышиваются в соответствии со званиями в соответствующих количествах, представленных Заказчиком. Воротник куртки украшен диагональными строчками, со внутреней стороны - подкладкой из флисовой  ткани  соответствующей расцветки, высота воротника составляет 8-9 см  посередине и 10-11 см в ширину по краям.  В верхней части воротника должен быть  защитный карман для головки цепочки-молнии.  
На хлястиках должны быть прикреплены съемные планки из лицевой ткани длиной 8,0-9,0 см и шириной 5,1-5,3 см. - вышитые погоны со съемной петлей.
Поверх клапанов правого и левого нагрудных карманов, пропорционально ширине карманов, пробработаны липучие ленты размером 2,5×12,5 см для крепления нагрудных знаков. 
Нагрудные знаки: с надписями “«СНБ РА»”, ПОГРАНИЧНЫХ ВОЙСК и обозначением группы крови (по требованию Заказчика). соединительный шов на воротнике и спине куртки, с внутренней стороны обработана прочная петля-вешалка. спереди проработаны четыре накладных кармана с клапанами, два из которых - на груди, а два - на боковых частях.
 Внутренние края карманов и клапанов – проработанные косыми швами. Фасонные карманы в части груди  шириной 15 см, длиной 17 см вместе с клапаном, ширина  клапана -6 см. карманы расположены на расстоянии 6 см справа и слева от центральной вертикальной цепочки. На левый карман нашит еще один карман с клапаном. Все передние карманы застегиваются на пару металлических пуговиц, в которые встроен слой застежки, с потайной строчкой на клапанах. Боковые накладные  фасонные карманы  спереди шириной 18,5 см, длиной - 21 см вместе с клапаном, шириной клапана 7 см. Боковые карманы расположены на высоте 2,5 см от  нижнего краякуртки, карманы расположены на расстоянии 6 см справа и слева от центральной вертикальной цепочки. Боковые накладные карманы спереди с боковыми и верхними разъемами, клапаны и края накладных карманов прошиты декоративным швом  шириной 0,7 см. Боковые отделки сшиты строчкой шириной 0,1 см. Подкладка куртки слева и справа на грудной части  - из лицевой ткани  нагрудные карманы размером 15 см х 17 см, левый застегивается петлей на пуговицу, а правый застегивается на цепочку. Края (горловина) плечевых швов/хлястиков  куртки загнуты и зашиты, ширина сгиба в готовом виде составляет 1,5-2,0 см.   На талии проработаны вшитые  эластичные шнурки шириной 2,5 см и длиной 10 см -  для регулирования размера талии.
Вертикальная продольная часть на спине, обращеная вниз, на 3.5-4,5 см длиннее, чем высота передней части - отсчитывая от плечевых швов.На внутреннюю сторону куртки наклеивается этикетка с указанием производителя, размера и роста, года выпуска и с информацией  по уходу за униформой.
Упаковка: в полиэтиленовых пакетах или в трехслойных картонных коробках , по 10 единиц в каждой, каждая единица партии   - в прозрачных полиэтиленовых пакетах.  
Нагрудные знаки должны быть упакованы каждый по отдельности.  Большие пакеты или коробки с маркировкой, размер этикетки 10 см х 15 см , на этикетке должны быть указаны название ассортимента, количество, размеры, наименование компании-производителя и поставщика, месяц и год производства или поставки.   На закрытых полиэтиленовых пакетах должна быть этикетка с указанием информации о размере и росте, данных производителя и поставщика, наименования организации и года производства. Допустимое отклонение во всех размерах -3%: Внешний вид жилета - в соответствии с образцом, представленным Заказчиком. Данные о размере и росте (42/2 - 64/6), (по европейской шкале размеров XS - 4XL) и звании (от сержанта до генерал-майора) будут предоставлены исполнителю после заключения договора  и  утверждения  представленных в  ПВ 3-х образцов по размеру и росту.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повседневная, штабная, 
Куртка изготовлена из ткани с поверхностной плотностью не менее 235 граммов темно-зеленоватого оттенка, типа “рипстоп”, не менее 44% шерсти, не более 54% полиэстера и не более 2% лайкры. Стойкость цвета к стирке, сухому трению и потоотделению - не менее 4-х баллов.
  Куртка с отложным воротником, и липучками- наклейками с вышитыми знаками отличия и эмблемами- на рукавах справа и слева на груди. Передняя и задняя части куртки проработаны прокладкой-утеплителем из синтепона поверхностной плотности 200 г, прошитой водонепроницаемым слоем, а рукава обработаны утеплителем  из синтепона поверхностной плотности 120 г, прошитой водонепроницаемым слоем.  Подкладка: из ткани артикула ГОСТ-20272-2014 8-С5-ВШ   или аналогичной, темно-зеленоватого цвета, состав подкладки - 100% вискоза. Спина с разрезом сверху, с кокеткой, с продольным ходом снизу от края кокетки может быть проработана не более чем тремя частями. 
Куртка с             нижнего края до верхнего края воротника застегивается на змейку с центральной цепочкой соответствующего цвета (ручки прочные, износостойкие класса А, типа трактора №5 или №6), поверх которой от внутреннего края до внутреннего края воротника обработана двусторонними клиновидными клапанами   шириной 5,0-5,5 см, который с внутренней стороны застегивается на 5  металлических пуговицц (диаметром 12-14мм, YIK или YKK).
Клапан проработан двойным швом. На расстоянии 1,0-2,5 см кверху от верхнего края боковых косых карманов проработан регулируемый шнурок закрытого типа черного или защитного цвета с пластиковыми регуляторами. В правой и левой частях нагрудной части выполнены накладные нагрудные карманы с клапанами- по одному карману шириной 15-16 см и длиной 16-17 см (в зависимости от размера), клапаны которых шириной 3,8-4,2 см по длине грудной части - сплошные, закрыты по бокам, с застегивающимися   липучими кнопками зеленого оттенка размером 2,5×2,5 см.
На левой и правой частях бортов проработаны вшитые карманы с загнутыми внутрь кантами   шириной 1,5-2,0 см, с отверстием 18,0-18,5 см, застегивающиеся пластиковую цепочку-молнию зеленого оттенка. С внутренней стороны куртки, на левой стороне грудной части, проработан внутренний карман. На клапанах правого и левого нагрудных карманов, пропорционально ширине карманов, нашиты липучие  ленты размером 2,5×12,5 см -  для  крепления нагрудных знаков. В области погонов прорабатываются три петли и два хлястика для крепления погонов.      Рукава в области запястий проработаны парой пуговиц и регулирующими размеры  ремешками шириной 4 см, длиной 8-10 см, с петлями для пуговиц. Нижние края рукавов проработаны манжетой шириной 4,8-5,2 см, задняя часть манжеты проработана потайной эластичной лентой. На рукавах на 8,5-9,0 см ниже плечевого шва проработаны  продольные карманы длиной 19-20 см и шириной 13-13,5 см, застегивающиеся в  сторону центральной цепочки, на вшитые потайные пластиковые цепочки-молнии   зеленого оттенка.  
Нагрудные знаки:  с надписями «СНБ РА», ПОГРАНИЧНЫХ ВОЙСК и обозначением группы крови (по требованию Заказчика). соединительный шов на воротнике и спине куртки, с внутренней стороны обработана прочная петля-вешалка. спереди проработаны четыре накладных кармана с клапанами, два из которых - на груди, а два - на боковых частях.  На левом и правом рукавах нашиты клиновидные липучие  ленты зеленого цвета размером 7,0×9,0 см в форме клина, к которым крепятся  вышитые эмблемы-нарукавные знаки (щевроны) «СНБ РА». Образцы  вышитых  надписей на  липучих лентах и логотипов «СНБ РА» , в соответствии с количеством, будут предоставлены  Заказчиком в пятидневный срок после утверждения трех образцов различного размера и роста.  По каждой поставляемой партии товара организация-поставщик обязана за счет своих финансовых средств представить заключение лабораторного исследования состава ткани, стойкости краски, поверхностной плотности, синтепона и поверхностной плотности подкладки, выданное сертифицированной в РА   лабораторией или, при необходимости - эталонной экспертной лабораторией. При этом отбор образцов должен производиться из партии, поставляемой в принимающее подразделение, с участием соответствующего специалиста, откомандированного лабораторией.
Маркировка и упаковка.  К левому  боковому борту куртки, на высоте 5,0-7,0 см над нижним краем, на внутреннем боковом шве или на внутреннем кармане должна быть пришита этикетка (или этикетки). На этикетке должны быть указаны: название ассортимента, размер, название компании-производителя и/или поставщика, год выпуска, информация по стирке и уходу. На верхней пуговице или цепочке куртки должна висеть бирка с указанием размера и роста, на которой указываются: наименование ассортимента, размер, название компании-производителя и/или поставщика, год выпуска.
Упаковка -  как минимум  в трехслойные картонные коробки, до 5-и  штук в коробке,  ассортимент в прозрачных полиэтиленовых пакетах, по 1-й единице  в пакете. Нагрудные знаки должны быть упакованы каждый по отдельности. Коробки -  с печатной маркировкой размером 10х15 см, на которой должно быть указано название ассортимента, количество, размеры, название организации-поставщика и производителя, год изготовления.
Нагрудные знаки должны быть упакованы каждый по отдельности.  Большие пакеты или коробки с маркировкой, размер этикетки 10 см х 15 см , на этикетке должны быть указаны название ассортимента, количество, размеры, наименование компании-производителя и поставщика, месяц и год производства или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(теплый, кинолога)
(куртка, брюки и кепи) 
Костюм предназначен для инструкторов-кинологов, должен иметь удобный  покрой, не ограничивать подвижность во время специальных занятий и операций.  Должен быть изготовлен из антистатической водонепроницаемой ткани плотностью 235-245 г / м2 черного цвета. Стойкость цвета к стирке, сухому трению и потоотделению - не менее 4-х баллов. Передняя и задняя части куртки проработаны утеплителем  из синтепона поверхностной плотности 200 г, прошитого   водонепроницаемым слоем, а рукава проработаны утеплителем из синтепона поверхностной плотности 120 г, ппрошитого   водонепроницаемым слоем. Подкладка из ткани темного цвета,  при этом состав подкладки - 100% вискоза. Задняя часть с вырезом сверху, с кокеткой, спереди куртки должна быть пара объемных нагрудных и поясных карманов, закрывающихся  на клапаны, застегивающихся на одну большую (диаметром 24-25 мм) пуговицу, левый нагрудный карман застегивается на пуговицу и тканевую петлю. Куртка застегивается на металлическую или полимерную цепочку, верхний клапан застегивается на 5-6 металлических кнопок.  Имеет высокий воротник и регулируемый капюшон. На правой и левой сторонах груди, а также на рукавах - со   знаками отличия и эмблемами на лентах-липучках.          Рукава в области запястий проработаны парой пуговиц и регулирующими размеры ремешками шириной 4 см, длиной 8-10 см, с петлями для пуговиц. Нижние края рукавов проработаны манжетой шириной 4,8-5,2 см, задняя часть манжеты проработана потайной эластичной лентой. На рукавах на 8,5-9,0 см ниже плечевого шва проработаны продольные карманы длиной 19-20 см и шириной 13-13,5 см, застегивающиеся в сторону центральной цепочки, на вшитые потайные пластиковые цепочки-молнии   зеленого оттенка.  
На левом и правом рукавах нашиты липучие  ленты зеленого цвета размером 7,0×9,0 см в форме клина, к которым крепятся  вышитые эмблемы-нарукавные знаки (щевроны) «СНБ РА». Образцы  вышитых  надписей на  липучих лентах и логотипов «СНБ РА» , в соответствии с количеством, будут предоставлены  Заказчиком в пятидневный срок после утверждения трех образцов различного размера и роста.  
На брюках должны быть боковые карманы и дополнительные  карманы емкого  размера спереди на бедрах. Карманы закрываются клапанами, застегиваются на одну большую пуговицу (диаметром 24-25 мм). Пояс - шириной 5,3-5,5 см, ширина петель - 3,5-4,0 см, 6-8 шт. Внешний вид - в соответствии с утвержденным образцом.
Зимнее кепи состоит из жесткого козырька, середины, боковин, пола и затылка с лопастями. Лицевая ткань - той же камуфляжной расцветки, что и костюм.  На правую лопасть пришивается лента-тесьма  длиной 8 см, к которой прикреплены 2  верхних части металлических кнопок проходящие  внутрь от края наушника на расстоянии: одна - 2 см, ; вторая - 3-4 см, а к левому наушнику на расстоянии 2 см от края внутрь прикрепляются  нижние части металлических  кнопок. Тулья:  по центру днища с внутренней стороны нанесен диагональный штамп, на котором указаны размер, год выпуска и название организации-производителя.  Зимнее кепи  с лопастямими  сшито из серого искусственного меха, поверхностной плотностью 890 грамм на 1 м2, высота мехового ворса -  8-10 мм.  Мех лпастей и затылка пробрабатывается на расстоянии 5-7 мм от краев декоративным швом. Внутренняя часть тульи со сторонами 5-6 см. Прошивается хлопчатобумажной ткани (бязью) из 142 артикула или аналогичной ткани серого или защитного цвета, утепляющая вставка внутри проработана синтепоном плотностью  100 граммов: В козырек вшита  пластиковая вставка  толщиной 2-3 мм. От края на 1 сантиметр внутрь прорабатывается декоративный шов.   Высота тульи головного убора,  начиная с  54-го размера, должна составлять 8,8 см, с последовательным  прибавлением  по 2 мм к каждому последующему размеру.   Края наушников плотно прилегают к низу головного убора. Высота затылочной части, начиная с  головного убора 54-го размера, должна составлять 8,2 см, с последовательным  прибавлением  по 2 мм к каждому последующему размеру.Козырек кепи изготавливается в полукруглой форме (в форме полумесяца) толщиной 1,8-2,3 мм и шириной 6,0-6,5 см в средней части. Колпак.  В середине центральной части передней части тульи  крепится кокарда  из алюминиевого сплава овальной формы желто-зеленого цвета с 32 лучами и символикой  СНБ  в центре.
Маркировка и упаковка.  К левому боковому борту куртки, на высоте 5,0-7,0 см над нижним краем, на внутреннем боковом шве или на внутреннем кармане, а на брюках – на внутренней поясной части слева должна быть пришита этикетка (или этикетки). На этикетке должны быть указаны: название ассортимента, размер, название компании-производителя и/или поставщика, год выпуска, информация по стирке и уходу. 
На верхней пуговице или цепочке куртки должна висеть бирка с указанием размера и роста, на которой указываются: наименование ассортимента, размер, название компании-производителя и/или поставщика, год выпуска.
Упаковка -  как минимум  в трехслойные картонные коробки, до 5-и  штук в коробке,  ассортимент в прозрачных полиэтиленовых пакетах, по 1-й единице  в пакете. Нагрудные знаки должны быть упакованы каждый по отдельности. Коробки -  с печатной маркировкой  размерами 10 х 15 см,  на которой должно быть указано название ассортимента, количество, размеры, название организации-поставщика и производителя, год изготовления.
Кокарды должны быть упакованы каждая по отдельности.  Большие пакеты или коробки с маркировкой, размер этикетки 10 см х 15 см , на этикетке должны быть указаны название ассортимента, количество, размеры, наименование компании-производителя и поставщика, месяц и год производства.      Упаковка головных уборов - заводская, в коробках, в каждой коробке-три ряда, отдельно по 15 единиц в каждом ряду - всего 45 единиц. Головные уборы в коробке не должны деформироваться.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кинолога)
(куртка, брюки и кепи) 
Костюм предназначен для инструкторов-кинологов, должен иметь удобный  покрой, не ограничивать подвижность во время специальных занятий и операций.  Должен быть изготовлен из антистатической водонепроницаемой ткани плотностью 235-245 г / м2 черного цвета. Стойкость цвета к стирке, сухому трению и потоотделению - не менее 4-х баллов. Подкладка из ткани темного цвета,  при этом состав подкладки - 100% вискоза. Задняя часть с вырезом сверху, с кокеткой, спереди куртки должна быть пара объемных нагрудных и поясных карманов, закрывающихся  на клапаны, застегивающихся на одну большую (диаметром 24-25 мм) пуговицу, левый нагрудный карман застегивается на пуговицу и тканевую петлю. Куртка застегивается на металлическую или полимерную цепочку, верхний клапан застегивается на 5-6 металлических кнопок.  Имеет высокий воротник и регулируемый капюшон. На правой и левой сторонах груди, а также на рукавах - со   знаками отличия и эмблемами на лентах-липучках.           Воротник – отложной.  Рукава в области запястий проработаны парой пуговиц и регулирующими размеры  ремешками шириной 4 см, длиной 8-10 см, с петлями для пуговиц. Нижние края рукавов проработаны манжетой шириной 4,8-5,2 см, задняя часть манжеты проработана потайной эластичной лентой. На рукавах на 8,5-9,0 см ниже плечевого шва проработаны  продольные карманы длиной 19-20 см и шириной 13-13,5 см, застегивающиеся в  сторону центральной цепочки, на вшитые потайные пластиковые цепочки-молнии   зеленого оттенка.  На левом и правом рукавах нашиты липучие  ленты зеленого цвета размером 7,0×9,0 см в форме клина, к которым крепятся  вышитые эмблемы-нарукавные знаки (щевроны) «СНБ РА». Образцы  вышитых  надписей на  липучих лентах и логотипов «СНБ РА» , в соответствии с количеством, будут предоставлены  Заказчиком в пятидневный срок после утверждения трех образцов различного размера и роста.  
На брюках должны быть боковые карманы и дополнительные  карманы емкого  размера спереди на бедрах. Карманы закрываются клапанами, застегиваются на одну большую пуговицу (диаметром 24-25 мм). Пояс - шириной 5,3-5,5 см, ширина петель - 3,5-4,0 см, 6-8 шт. Внешний вид - в соответствии с утвержденным образцом.
Кепи - с подкладкой, состоит из   жесткого  козырька   толщиной 1,8-2,3 мм и шириной 6,0-7,0 см. посередине, боковых сторон и тульи. Боковая сторона прошита изнутри той же камуфляжной тканью шириной 2,6-2,8 см, середина и низ обработаны клеевой тканевой прокладкой и подкладкой желто-зеленого цвета (типа, используемого в куртке), хлопчатобумажной (бязь 120 гр / м2 ) тканью.  Сзади для изменения размера кепи разработан защитный или коричневый пластиковый регулятор размера. Козырек крепится к тулье  по  тканевым боковым полям. В козырек  в форме полумесяца вставлена пластиковая вставка толщиной 1,8-2,3 мм.  Спереди прикреплен поясок, сшитый из двухслойной ткани шириной 3 см, с прокладкой, с прошитым 5 мм швом. Размер кепи (от 54 до 62 размеров)  нанесен на днище тульи печатной краской. 
Маркировка и упаковка.  К левому  боковому борту куртки, на высоте 5,0-7,0 см над нижним краем, на внутреннем боковом шве или на внутреннем кармане, а на брюках – на внутренней поясной части слева  должна быть пришита этикетка (или этикетки). На этикетке должны быть указаны: название ассортимента, размер, название компании-производителя и/или поставщика, год выпуска, информация по стирке и уходу. На верхней пуговице или цепочке куртки должна висеть бирка с указанием размера и роста, на которой указываются: наименование ассортимента, размер, название компании-производителя и/или поставщика, год выпуска. Упаковка -  как минимум  в трехслойные картонные коробки, до 5-и  штук в коробке,  ассортимент в прозрачных полиэтиленовых пакетах, по 1-й единице  в пакете. Нагрудные знаки должны быть упакованы каждый по отдельности. Коробки -  с печатной маркировкой  размерами 10 х 15 см,  на которой должно быть указано название ассортимента, количество, размеры, название организации-поставщика и производителя,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вышитая, повседневная, “ВОН” 
Рубашка с длинными рукавами своим пошивом должна быть удобна для активных действий. Состав используемых тканей: комбинированные волокна нейлона, полиэстера, шерсти, хлопка, которые имеют разную поверхностную плотность и процентное соотношение в разных секциях в зависимости от области применения, как минимум 180 гр/м2. Рубашка имеет отложной воротник, застегивающийся на 3 светло-зеленых пуговицы диаметром 14  мм, имеет прямой покрой, основные косые и задние кокетки на плечевом участке, плечевой участок сшит из желто-зеленой  лицевой ткани типа  рипстоп, к которым прикреплены изготовленные из ткани рипстоп двуслойные стрельчатые плечевые хлястики  с застежкой на пуговицы на ножках размером 14 мм. Кольцеобразные погоны изготавливатся из лицевой ткани, с крепящимся изнутри слоем. Цвет и форма вышитых звезд – по образцу (размер 5,5 х 8,0 см).  Нижняя часть рубашки (подол) заканчивается  манжетой шириной 7,0 см из прорезиненной ткани.
Правый и левый рукава отделаны галуном (парным швом) и манжетами шириной 6,8-7,0 см.  На 5,0 см ниже правого плеча пришиты карманы с вертикальной застежкой-молнией YKK (ширина 12,5-13,0 см, длина 16,0-17,0 см).   На левом рукаве, на 9 см ниже плеча, на лицевой стороне аппликацией вышита и прикреплена клиновидная эмблема «СНБ РА» размером 7,0х9,0 см, с флагом в соответствующих цветах, на правом рукаве - клиновидная эмблема “ВОН СНБ РА”.   
На область локтей нашиты  декоративные  овальные лоскуты-протекторы шириной 11,5-12,5 см и длиной 19,5-20,5 см. На рубашке спереди, на правой стороне груди, вышита надпись «СНБ РА» размером 2,5х12,5 см, а на левой стороне – “ВОЙСКА ОСОБОГО НАЗНАЧЕНИЯ”. Сорочка - однотонная, основная ткань -  светло-зеленая, а  плечевой пояс, карманы, и налокотники – из ткани “рипстоп”   желто-зеленоватого оттенка (согласно представленному Заказчиком образцу). Размеры – от 44/2 до 72/7, или от M до XXXXL. 
Маркировка: В центральной части внутренней стороны воротника рубашки указываются  данные о размере и росте. На 15 см ниже левой подмышки пришита этикетка по уходу (со сведениями о  стирке, глажке, сушке и другой необходимой информацией).
Упаковка: В трехслойных картонных коробках, по 20-40 единиц  в коробке, ассортимент  - в прозрачных полиэтиленовых пакетах, 1 единица  в одном пакете, пакеты-закрытые.  Коробки – закрытые, с маркировкой.  На этикетках (размерами не менее 80мм х 100 мм)  должны быть указаны наименование ассортимента, количество, размеры, наименование организации-производителя,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типа “Поло”, вышитые, “ВОН” На левом рукаве футболки поло тактического кроя из полиэстера, на  9 см ниже плечевого края на ткани с аппликацией вышит и прикреплен клиновидный символ «СНБ РА» размером 7,0*9,0 см с флагом соответствующих цветов, на правом рукаве-клиновидный нарукавный знак  (шеврон) “ВОН СНБ”. 
На рубашке спереди, на правой стороне груди, вышита надпись «СНБ РА» размером 2,5х12,5 см, а на левой стороне – “ВОЙСКА ОСОБОГО НАЗНАЧЕНИЯ”. Расцветка – желто-зеленая либо желто-зеленого камуфляжного оттенка. Размеры – от 44/2 до 72/7, или от M до XXXXL.
Маркировка: В центральной части внутренней стороны воротника рубашки указываются  данные о размере и росте. На 15 см ниже левой подмышки пришита этикетка по уходу (со сведениями о  стирке, глажке, сушке и другой необходимой информацией).
Упаковка: В трехслойных картонных коробках, по 20-40 единиц  в коробке, ассортимент  - в прозрачных полиэтиленовых пакетах, 1 единица  в одном пакете, пакеты-закрытые.  Коробки – закрытые, с маркировкой.  На этикетках (размерами не менее 80мм х 100 мм)  должны быть указаны наименование ассортимента, количество, размеры, наименование организации-производителя,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с эмблемами “А”  
Рубашка с короткими рукавами тактического типа “Поло” должна быть удобна для активных действий. Состав используемых тканей: комбинированные волокна нейлона, полиэстера, шерсти, хлопка, которые имеют разную поверхностную плотность и процентное соотношение в разных секциях в зависимости от области применения. 
Футболка в области подмышек оснащена тканью, не вызывающей потоотделения, и с системой удаления пота при еговыделении (“Кул Макс” /Cool Max), имеет отложной  воротник с манжетой, застегивающийся на 3 петли, прямого покроя, с кокетками спереди и сзади, плечевой пояс прошит лицевой тканью. Нижняя часть рубашки  - навыпуск, с вырезами 4,5-5,0 см по нижним боковым частям, прошитыми парными швами. Правый и левый рукава отделаны декоративными На левом и правом рукавах рубашки, на лентах-липучках крепятся  эмблемы  "«СНБ РА»", на спине-надпись “СНБ” размером 10,0 х 25,0 см: Размеры:  46/3 - 70/6 или  S – XXXXL.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 рукавом, камуфляжной расцветки, повседневная, “ВОН”   
520 единиц серой  или серой камуфляжной расцветки  520 шт., и 520  единиц расцветки "мультикам" или серой камуфляжной.  Рубашка  с короткими рукавами и многослойным (манжетным) воротником из ткани не менее 95% полиэстера плотностью 140-160 г/м2 (также допускается сетчатая ткань - не менее 95% полиэстера плотностью 120-180 г/м2 ) для использования на охоте или в военных целях. Рукава сложены и прошиты. Размеры:  46/3 - 70/6 или S-XXXXL :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Кимоно 
Одно кимоно состоит из одной куртки, одних брюк и одного пояса. Спортивная форма предназначена для занятий рукопашным боем. В соответствии со спортивными критериями.  Размеры: 46/3 - 70/6 или S – XXXXL.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двупалые, типа “варежки”
Состоят из большого пальца, указательного пальца и большой ячейки  для остальных трех пальцев.  Лицевая сторона  из плотной  камуфляжной ткани  ПВ  или коричневой плотной ткани. Верхняя часть перчаток изготовлена из прочной ткани с утеплителем  из искусственного меха, на внутренней стороне должна быть прикреплена этикетка  с указанием размера. Пары перчаток скрепляются маленькой пластиковой перемычкой. Швы прямые, равномерные, без лишних ниток и кусочков меха. Выпускаются в размерах 18-28. Внешний вид – по утвержденному образцу.  Упаковка - в тюках, по 100-200 пар в одно тюке. В каждой стопке – по 10 пар.   Стопки – связанные.  Тюки - с маркировкой, на этикетках должны быть указаны название ассортимента, количество, размеры, наименование организации-производителя, месяц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пятипалые, теплые
Пятипалые, из плотной желтовато-зеленой ткани, 100% полиэстера. Внутренняя сторона перчатки проработана водонепроницаемой плотной тканью, тыльная сторона проработана флисовой вставкой, синтепоном и водонепроницаемым слоем. Верхняя часть запястья проработана окрашенной эластичной лентой, чтобы обеспечить плотное прилегание. на внутренней стороне должна быть прикреплена бирка с указанием размера. Выпускаются в размерах 18-28. Внешний вид - в соответствии с утвержденным образцом:
Упаковка: в тюках, по 100-200 пар в тюке, тюк - с завязками. Тюки - маркированные, на этикетках должны быть указаны наименование ассортимента, количество, размеры, название организации-производителя,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Аксельбант с двумя латунными наконечниками
Связанный  из золотистых металлических волокон, витой,  к низу вязки петля прикреплена для пуговиц, а на расстоянии 6 см от верха пришит язычок размером 6 см x 3  см с отверстием для пуговиц.  Изготовлен из двойной вязки разной длины. Связан из трех нитей. Концы нитяного полотна завязываются 4 узлами, на  из которых крепятся два наконченика  из латуни длиной 9 см. Внешний вид – согласно утвержденному образцу. 
Упаковка: заводская, в картонных коробках.    На коробках должно быть напечатано наименование товара, наименование  организации-производителя, количество, название организации-поставщика, и год выпуска:: Перед поставкой Организация-поставщик должна предоставить один образец на согласование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альпиниста 
Должен быть прост и удобен, предназначен для прохода по горам скалолазания и по маршрутам viaferrata.  Съемные/подвижные  узлы и части предназначены для переноски большого количества предметов первой необходимости. Пояс оснащен двойными застежками на спине, которые легко регулируют и центрируют ремешок, оптимально размещая нагруженные узлы: Регулируемые ремни для ног позволяют регулировать их в соответствии с различным строением тела и одеждой. Две гибких секции с большой вместимостью спереди и сзади позволяют разместить все необходимое снаряжение, не мешая ношению рюкзака. Материалы: полиэстер, поролон.Размеры -в зависимости от количества: размер N 1 - 10 шт., вес: 490,  г и размер N 2: 10 шт., вес - 540 г. цвета: серый, зеленый, синий. Сертификация: утверженный организацией UIAA в соответствии со стандартом CE EN 12277 type C.  
Отличительными чертами являются универсальность и простота применения, на ремне есть две регулировочные пряжки DOUBLEBACK, ремни безопасности идеально отцентрованы, а петли для подвесного оборудования симметричны. Регулируемые застежки на петлях для ног для подгонки  размеров по разным типам телосложения или по различной одежде. Возможность работы и с оборудованием и его транспортировки. Два жестких узла, расположенных на передней части ремня безопасности, предназначены для быстрой установки ремней безопасности. Две петли на задней части ремней безопасности гибкие, при переноске рюкзака они не мешают. Сзади у пояса  есть узел для вспомогательной веревки. Могут быть установлены вспомогательные карабины для переноски шурупов-ледорезов  CARITOOL EVO. Допустимое отклонение всех размеров -  3 %.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Страховочный пояс альпиниста
Предназначен для альпинизма и скалолазания, все необходимые детали регулируются (обеспечивают изменение размера и адаптацию к телу). Оснащен двумя регулируемыми стальными застежками, которые крепятся к ремню, центрируя страховочное кольцо. Имеет дополнительную набивку на петлях для ног и талии. Имеет дополнительные петли, крепления для подвесного оборудования (Duplex). Размер регулировки талии: 64-110 см. Размер регулировки ног, бедренных поясов: 44-74 см. Вес: 400-415 граммов. Сертификация: утверженный организацией UIAA в соответствии со стандартом CE EN 12277 type C.  Уровень качества товара: профессиональный. Поставщик должен предоставить покупателю сертификат, подтверждающий качество продукта.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Головные уборы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офисная, на меху
 Шапка-ушанка состоит из лакированного жесткого козырька, боковин, дна, меховых лопастей и тканого аксельбанта из золотой нити. Нижняя часть козырька (околыш) прорабатывается черной тканью. Ширина козырька – 5 см. К середине центральной части круглого околыша   крепится золотистая овальная кокарда из металлического сплава (кокарда маленькая,  золотистая*).  Кокарда - с 32-мя лучами, центральная часть -  с полосами цветов трехцветного флага Республики Армения, поверху золотая  - пятиконечная звезда. По всей окружности снаружи околыша пробработана окантовка шириной 2,8-2,9 см.  Спереди, под лопастями, по краям прикреплен  кант из золотой нити, застегивающийся  на 14-миллиметровые  головчатые пуговицы. Лицевая сторона шапки-ушанки сшита из ткани в стиле рипстоп, с поверхностной плотностью 235 г/м2 зеленоватого цвета, пропитанной полушерстяным водонепроницаемым материалом, состоящим из волокон:  44% шерсти, 54% полиэстера и 2%   лайкры, и темно-серого искусственного меха с поверхностной плотностью не менее 1100 гр. Высота меховой подкладки 11-13 мм.  Стойкость цвета к стирке, сухому трению и потоотделению - не менее 4-х баллов. Внутренняя часть отделана темно-зеленоватой подкладкой из  ткани артикула 8С5ВШ ромбовидной формы со сторонами 5 см. Вставка-утеплитель  изнутри проработан армирующими слоями  и синтепоном с поверхностной плотностью 180-200 гр/м2. Шапка: высота околыша -  9-9,5 см. Ширина меха сзади и посередине - 8,5-9,0 см. Края лопастей плотно прилегают к низу шапки.  В нижней части шапки,  в местах стыка с лопастями  соответственно проработаны металлические отверстия диаметром 4-4,5 мм. К подкладке внутренней стороны шапки  посередине передней части пришивается защитный слой из искусственной кожи размером 5,5x5 см.  
В  центре  тульи шапки  с внутренней стороны на днище нанесен ромбовидный штамп с указанием размера шляпы, наименования организации-производителя и года выпуска. Выпускаются в размерах 54-62. Внешний вид в - соответствии с предъявляемым образцом.
Шапки в коробках не должны быть деформированы. 
Упаковка: в картонных коробках, по 3-4 ряда в коробке, по 4-6 штук в каждом ряду отдельно. Внутри коробок в шапки, по ширине тульи, вставляется картонное кольцо, чтобы тулья не помялась. Коробки – маркированные. На маркировках , должно быть указано название ассортимента, количество, размеры, наименование организации-производителя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офисное (кепи повседневное, штабное)
Кепи состоит из жесткого козырька полукруглой формы, округлых боковых сторон и вышитой кокарды. Лицевая сторона шапки- из полушерстяной ткани типа рипстоп, зеленоватого цвета с поверхностной плотностью 235 г/м2, из волокон   ткани, состоящей из 44% шерсти, 54% полиэстера и 2%   лайкры. Кепи имеет жесткий козырек толщиной 2,3-2,5 мм и шириной 7,0 см посередине.
Боковая сторона с внутренней стороны обшита тканью шириной 2,5 см. Сзади для изменения размера кепи предусмотрен регулятор размера с металлическим зажимом.  Козырек крепится к кепи по краю ткани. На полукруглом козырьке прострачиваются 4-5 декоративных швов.  На лицевой стороне на 1,0 см выше стыкового шва козырька размещен вышитая  и пришитая  к лицевой части   кокарда  СНБ РА диаметром 5,5-7,0 см. На внутренней стороне кепи пришивается этикетка с указанием размера кепи (53-62 размера). Внешний вид - в соответствии с представленным образцом. Кепи в коробках не должны быть деформированы.
Упаковка: в картонных коробках или в плотных полиэтиленовых пакетах.  Коробки или пакеты - маркированные, на этикетке должны быть указаны: наименование ассортимента, количество, наименование поставщика и организации-производителя,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спортивное 
Кепи состоит из округлого жесткого козырька, округлых боковых сторон и вышитой кокарды. Кепи - из ткани водонепроницаемого типа темно-синего цвета с поверхностной плотностью не менее 120 г/м2 из искусственных волокон (полиэстер). Боковая сторона с внутренней стороны обшита тканью шириной 2,5 см. Кепи состоит из жесткого козырька  толщиной 2,3-2,5 мм и шириной 7,0 см посередине со светло-голубой отделкой спереди. На задней части кепи предусмотрен регулятор размера с металлическим зажимом для изменения размера кепи. Козырек соединяется с головным убором по боковым краям ткани. На полукруглом козырьке прострачиваются 4-5 декоративных швов.  На лицевой стороне на 1,0 см выше соединительного шва козырька размещен вышитый и пришитый к лицевой части диаметром 5,5-7,0 см герб РА или логотип СНБ РА. Внешний вид -в соответствии с представленным образцом.
Упаковка:  В коробках или прочных пакетах. Головные уборы в коробках не должны быть деформированы. Коробки или пакеты -маркированные, на этикетке должно быть указано название ассортимента, количество, название поставщика и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мультикам, “ВОН” 
Кепи состоит из жесткого козырька округлой формы, закругленных боковин и вышитой кокарды. Лицевая часть кепи – из ткани  типа рипстоп, Multicam (MC) с поверхностной плотностью 235 г/м2, состоящей из 50% полиэстера и 50% хлопковых волокон. Кепи состоит из жесткого козырька толщиной 2,3-2,5 мм и шириной 7,0 см посередине. Боковая сторона с внутренней стороны обшита тканью шириной 2,5 см. Сзади для изменения размера кепи разработан регулятор размера с металлическим зажимом. Козырек соединяется с головным убором по боковым краям ткани. На полукруглом козырьке прострачиваются 4-5 декоративных швов.  На лицевой стороне на 1,0 см выше соединительного шва козырька размещен вышитый и пришитый к лицевой части диаметром 5,5-7,0 см герб РА или логотип СНБ РА. Внутренняя часть кепи многослойная, к ней пришита этикетка с указанием размера кепи (53-64 размера).Внешний вид -в соответствии с представленным образцом
 Упаковка: В коробках или прочных пакетах. Головные уборы в коробках не должны быть деформированы. Коробки или пакеты -маркированные, на этикетке должно быть указано название ассортимента, количество, название поставщика и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–серый пиксель
Кепи состоит из жесткого козырька округлой формы, закругленных боковин и вышитой кокарды. Лицевая часть кепи – из ткани типа рипстоп, серый пиксель четырех оттенков камуфляжного типа с поверхностной плотностью 235 г/м2, состоящей из 50% полиэстера и 50% хлопковых волокон. Кепи состоит из жесткого козырька толщиной 2,3-2,5 мм и шириной 7,0 см посередине. Боковая сторона с внутренней стороны обшита тканью шириной 2,5 см. Сзади для изменения размера кепи разработан регулятор размера с металлическим зажимом. Козырек соединяется с головным убором по боковым краям ткани. На полукруглом козырьке прострачиваются 4-5 декоративных швов.  На лицевой стороне на 1,0 см выше соединительного шва козырька размещен вышитый и пришитый к лицевой части диаметром 5,5-7,0 см герб РА или логотип СНБ РА. Внутренняя часть кепи многослойная, к ней пришита этикетка с указанием размера кепи (53-64 размера). Внешний вид -в соответствии с представленным образцом
 Упаковка: В коробках или прочных пакетах. Головные уборы в коробках не должны быть деформированы. Коробки или пакеты -маркированные, на этикетке должно быть указано название ассортимента, количество, название поставщика и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 для самбоДвух различных цветов, изменяемых размеров, регулируемый, фиксируемый в нижней части челюсти. Уровень качества товара - профессиональный. Поставщик должен предоставить покупателю сертификат, подтверждающий профессиональный статус товара (Сертификат). 
Размеры - по требованию Заказчика.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14 мм, золотистые и зеленые, с эмблемой СНБ
Изготовлены из алюминиево сплава, золотистого и темно-зеленого цветов. 5000 единиц - в золотистом цвете, 5000 единиц - в темно-зеленом цвете Внешняя поверхность выпуклая. Диаметр 14 мм, с ушком для крепления к униформе на противоположном к петле борту. Внешний вид - в соответствии с образцом.  До поставки организация-поставщик должна предоставить образец ответственному подразделению на согласование внешнего вида с утвержденным образцом. 
Упаковка: заводская, в картонных коробках, с этикеткой.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кожаные, (солдатские)
Состоит из носка наружной колодки, спинки, наружного ремня, голенищ (щиколоток), язычка, мягкого язычка, основной вставки, износостойкой подошвы (подошвы) и съемной стельки - аналогично полуботинкам, предусмотренным ГОСТ 19137-89. Передняя (носовая) часть полностью проработана спереди, а задняя часть голенищ - всей высоте - пояском. Язычок прикреплен к передней части и к голенищам. Все детали склеены клеем и сшиты износостойкой нитью, шов которой должен препятствовать проникновению воды и влаги во внутренние детали обуви. Верхняя колодка полуботинок должна быть изготовлена из кожи крупного рогатого скота, полученной методом хромового дубления, черного цвета, с высококачественной натуральной поверхностью (проработка кожи узором/накатом, без повреждений), проработана водонепроницаемым (гидрофобным) покрытием. Степень водонепроницаемости кожи в динамическом состоянии должна обеспечивать 2-4 часа. Обувь должна обеспечивать воздухопроницаемость, то есть паропроницаемость и теплопроводимость, которые обеспечат впитывание пота.  Толщина кожи с узорной частью носка и пятки обуви должна быть не менее 2,0 мм, язычка-1,2 мм, а голенищ- 1,8 мм, носок и пятка-жесткими, высота пятки - в соответствии с пунктом 1.3.3 ГОСТ 19137-89, отклонения-в соответствии с требованиями пункта 1.3.5 указанного ГОСТа. Носок и пятка проработаны изнутри термопластичным материалом, носок - толщиной 2,0-2,4 мм и пятка -толщиной 2,6-3,0 мм (допускается двухслойное нанесение без учета толщины клея). Прорабатываемые материалы должны быть такой толщины, чтобы они не допускали деформации носка и пятки обуви в течение всего периода эксплуатации. Основная стелька, крепящаяся к подошве, состоит из склеенного между собой натурального сырья толщиной не менее 2 мм - грубо дубленой кожи (с шеи или спины шкуры крупного рогатого скота (вараток, чепрак), ГОСТа-29277  и обувного картона толщиной 2,0-2,4 мм (ГОСТ 9542), между которыми прокладывается металлический супинатор  длиной 11-14 см, шириной 0,8–1,2 см и толщиной 0,7 -1 мм.
При изготовлении из кожи с узором носовая часть со внутренней стороны прорабатывается кожаной вставкой или тканью типа “габардин”.   В случае использования   кожи с узором, со внешней стороны, кожа язычка и наружного пояска задней части прорабатываются на внутренней части без склеивания, из сырья натуральной овчины толщиной 1,0-1,5 мм (с нанесением вторичного слоя кожи), в соответствии с ГОСТ-940. Верх голенищ с двух сторон проработан   натуральной кожей толщиной 1,1-1,3 мм и шириной 2,0-3,0 см, вкладыш   проработан  губкой (пенополиуретаном) толщиной 5,0-7,0 мм, плотностью 60±0,5 кг/м3. Язычок должен быть из кожи толщиной 1,2-1,4 мм или из той же  кожи язычка с закрытым клапаном, высота -  не более 0,6 см ниже верхнего края голенища.
Пяточная часть, голенище и наружный пояс задней части сшиваются 2-4 швами с плотностью не менее 115 Н/см - в соответствии с ГОСТ-9290. Высота голенища для обуви в среднем 40-44 размера   составляет 21-23 см, отклонение от остальных размеров   может составлять ± 3 мм. Высота измеряется по внешней стороне голенища, от края соединения подошвы и голенища  на пятке до верхнего края голенища. Отверстия для шнурков на голенищах  проработаны 7-9-ю  парами петель (в зависимости от размера обуви), оцинкованы и покрыты защитной краской, которая защитит от коррозии во влажном состоянии и при низких температурах и предотвратит замерзание шнурков.Разрешается также вместо 5-и пар верхних отверстий использовать крючки. Шнурки должны быть изготовлены из прочного и водонепроницаемого синтетического химического волокна, качество которого обеспечит плавное и быстрое завязывание обуви, с термообработанными концами (наконечниками) каждой пары длиной 1,2-1,6 см. Длина шнурков – 170 см.  Колодка подошвы  крепится наклеиванием под высоким давлением. 
Разрывная нагрузка подошвы при фиксации методом склеивания под высоким давлением должна составлять  не менее 110-120 Н / см - по ГОСТ 21463-87. Подошва состоит из 2-х частей: внутренней и наружной подошвы. Внутренняя подошва изготовлена из прочной резины толщиной 2-2,5 мм, прочность в соответствии с ШОР 65-70: Внутренняя подошва соединена с лицевой стороной и основной вставкой методом склеивания и сшивания. Наружная подошва изготовлена из износостойкой защитной резиновой смеси, термостойкость которой варьируется от -55 ° C до+ 100°C. Минимальная толщина продольного разреза наружной подошвы составляет не менее 4 мм.  Внутренняя и внешняя подошвы соединяются друг с другом методом склеивания, под высоким давлением, прочность соединения  - не менее 60 Н/см. ։ Подошва должна касаться земли ровно, без качания, высота носка над землей не более 2,0 см. Колодка подошвы изготовлена из износостойкой резины. Посередине нижней части подошвы должны быть выбиты размер обуви (вцифрах) и отметка о износостойкости. Подошва должна обеспечивать сцепку (препятствовать скольжению) и обеспечивать как можно более быстрое самоочищение протекторов.
  В случае фиксации методом склеивания под высоким давлением подошва обуви должна иметь:
- толщину носовой части не менее 15 мм (с протектором),
-толщину пяточной части -  не менее 27 мм (с  протектором),
-глубину протектора -  не менее 4 мм,
-выпускается из цельной износостойкой резины по ГОСТ-17311.  
Съемная стелька изготовлена из натурального сырья - хорошо сплющенной дубленой кожи (кожа со спины  или шеи крупного рогатого скота, ГОСТ-29277 и ГОСТ-1903), в соответствии с размером обуви, толщиной 1,5-2,0 мм.
В верхней части внешней стороны язычка должны быть набиты: наименование организации-производителя, текст «изготовлено для нужд СНБ, продажа запрещена», а также месяц и год изготовления. Категорически запрещается   для изготовления полуботинок использовать свиную кожу.
Правый и левый  ботинок каждой пары   должны быть одинакового размера, ширины и структуры.
По каждой переданной партии поставщик обязан представить результаты лабораторных исследований обуви-полуботинок, проведенных лицензированной или аккредитованной организацией в Армении -на предмет толщины всех использованных кож, а также нагрузки на разрыв подошвы. Не позднее 7 (семи) календарных дней после вступления договора в силу организация-поставщик должна представить в ответственное подразделение по две пары  контрольных образцов  продукции из поставляемого ассортимента (образец должен быть 41 и  43 размера), которые должны соответствовать требованиям, указанным в технической спецификации. Для осуществления приемки поставляемого товара  контрольные  образцы продукции   (2 пары, 2-х разных размеров) представляются в ответственное подразделение  для проверки его соответствия внешнему виду. Вместе с представленным контрольным образцом организация-поставщик обязана представить образцы всех материалов, использованных для производства обуви-полуботинок, закрепленные на чертежной бумаге, и сертификаты качества на них. Представленный образец подписывается поставщиком, согласовывается с  хозуправлением СНБ РА, после чего заказчик предоставляет поставщику количество  необходимой обуви в соответствии с размерами.   Внешний вид – согласно утвержденному образцу. Производится в размерах 36-48.    
Упаковка:  в коробках из не менее чем пятислойного  картона, по 10 пар в 1 коробке, коробки должны быть маркированы (размером не менее 8 смх15 см), на которых должны быть четко указаны  наименование ассортимента, количество, размеры, наименование поставщика и организации-производителя, а месяц и год изготовления заполняются вручную. Поставщик обязан гарантировать качество поставляемой обуви в течение всего периода ношения /эксплуатации  (8 месяцев) и безвозмездно заменять количество обуви, вышедшей из строя раньше срока, на новую -  в течение 14-и дней.  Срок замены начинается с рабочего дня, следующего за письменным уведомлением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(кроссовки), с низким бортом 
Состоит из носка обуви, спинки, наружного  ремня, бортов, мягкого язычка, основной вставки, износостойкой подошвы  (колодки) и съемной вставки. цвет: полностью черный. носок выполнен с декорированной передней частью. язычок крепится спереди и по бокам. Все детали склеены клеем и сшиты износостойкой нитью, шов которой должен препятствовать проникновению воды и влаги на детали внутренней части обуви. подошва обуви должна быть из кожи крупного рогатого скота черного цвета с обработанной высококачественной натуральной поверхностью.  Обувь должна обеспечивать воздухопроницаемость, то есть паропроницаемость и теплопроводность, которые обеспечат впитывание пота. Ширина  полос 12 мм (из кожзаменителя ), верх пяточной части -1,4 мм и внутренняя часть - 1,2 мм,  из кожзаменителя, материал для  жесткости пяточной части - из сухого и мягкого полиэтилена, подошва из черного полиуретана. возможно использование до 5-и деталей из замши. должна иметь  8-9 отверстий для продевания шнурков. подошва и носок сшиты 2-4 швами, прочность  - не менее 150 Н/см является. Пяточная часть, подошва и внешний пояс спинки сшиты 2-4 швами, прочность которых составляет не менее 115 Н / см. Подошва крепится методом склеивания под высоким давлением. Разрывная нагрузка на подошву при склеивании методом склеивания под высоким давлением составляет не менее 110-120 Н / см. Подошва должна обеспечивать препятствие скольжению и обеспечивать как можно более быстрое самоочищение протекторов от следов. Правая и левая единица параы обуви должны быть одинакового размера, ширины и структуры. После вступления договора  в силу организация-поставщик должна предоставить в ответственное подразделение Заказчика по  две пары поставляемых товаров -контрольные образцы из поставляемого ассортимента (образцы должны быть  41 и 43 размеров), которые должны соответствовать требованиям, указанным в  технической спецификации. Представленные образцы согласовываются с Заказчиком, после чего Заказчик предоставляет поставщику требуемое количество обуви в соответствии с размерами. Упаковка:  в коробках из картона, до 10-и  пар в 1 коробке, коробки должны быть маркированы (размером не менее 6 см х 10 см), на этикетках или штампах должны быть видны наименование ассортимента, размер, наименование поставщика и организации-производителя, месяц и год изготовления. 
Поставщик обязан гарантировать качество поставляемой обуви в течение всего периода ношения /эксплуатации  (8 месяцев) и безвозмездно заменять количество обуви, выходящей из строя раньше срока, на новую в течение 30-и  календарных дней. Срок замены начинается с рабочего дня, следующего за днем письменного уведомления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(для самбо)
Подошва - из нескользящего прорезиненного сырья, с подкладкой, сменной стелькой из натуральной кожи, со шнурками, в соответствии со спортивными стандартами. Уровень качества товара - профессиональный. Поставщик должен предоставить покупателю сертификат, подтверждающий профессиональный статус товара (Сертификат).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костюм (форма) с кепи, камуфляжный, солдатского состава ПВ  
(куртка, брюки и кепи)
Зимний костюм с капюшоном,  из хлопчатобумажной камуфляжной нити артикула  C-8061 или аналогичной ткани с армированным водомаслоотталивающим покрытием, поверхностная плотность на 1 м2 - 235-240 гр, состав: 35%  - хлопок, 65%  - полиэстер, укрепленный водонепроницаемым покрытием. Стойкость цвета к стирке, сухому трению и потоотделению -не менее 4-х  баллов. Летний костюм состоит из куртки, брюк и кепи. 
Куртка однобортная, застегивается на потайную центральную застежку с 6 петлями и пуговицами, из которых первая пуговица сверху застегивается на открытую застежку, а 5 петель и пуговиц застегиваются на потайную центральную застежку. Куртка имеет складной воротник прямоугольной формы шириной от 5,5 до 6,2 см на затылке и заостряющийся    шириной 7,5-8,5 см спереди На соединительном шве воротника, сзади, с внутренней стороны пробработана петля-вешалка.
Передняя и нижняя части куртки - прямого кроя, с возможностью заправки в брюки. На груди спереди куртки (под кокеткой) расположены два объемных накладных кармана с клапанами - на расстоянии 1,5-2,3 см от центральных вертикальных швов. Ширина нагрудного кармана 14-14,5 см, глубина 14,5-16,0 см, клапан 6,7-7,2 см. Клапаны накладных карманов украшеныдекорированы швом шириной 0,5 см с косыми разрезами по углам. Посередине клапана левого кармана, с внутренней стороны, прорабатывается карманчик для авторучек, с вырезом шириной 4,5 см. Передние карманы застегиваются на потайную застежку с 4 петлями на пуговицах.
Вышитый значок "ПОГРАНИЧНЫЕ ВОЙСКА" крепится швом на 0,5 мм выше клапана правого кармана передней части, а вышитый значок формата 12, 8x2, 8 см с надписью "ГРУППА КРОВИ" крепится липучей лентой к верхней части левого кармана. Спина куртки состоит из кокетки и спинки, по обеим сторонам которой, от кокетки вниз, проработаны боковые объемные складки шириной 3 см. Покрой обеспечивает свободные движения рук.  На талии с внутренней стороны проработан фрагмент шириной 3,5-4 см   для потайного пояса, через который пропущен регулируемый прорезиненый шнур, застегивающийся на 2 пластиковые пуговицы с внутренней стороны. На рукавах прорабатываются клапаны с косым вырезом, которые спереди имеют объемные накладные карманы (ширина 14 см, глубина 15 см, клапан - 6-6,5 см), застегивающиеся потайной застежкой на парные пуговицы. Уклон карманов - во внутреннюю сторону, под углом в 15 градусов к плечам.  Клапаны накладных карманов отделаны декоративным швом шириной 0,5 см. Рукава полностью прошиты закрытыми парными швами. В области локтя прорабатываются дополнительные двойные налокотники прямоугольной формы (углы с косым срезом) шириной 12-13 см, начинающиеся с верхней части локтя и продолжающиеся до проймы для запястий и предлоктевых участков рук. Нижняя часть рукавов украшена манжетами, которые застегиваются на пуговицы с петлями на проймах. Соединительные швы по бокам, рукавам и плечам прошиты закрытыми парными стежками.
В центре кармана на левом рукаве пришивается нарукавный знак (шеврон) "ПОГРАНИЧНЫЕ ВОЙСКА СНБ РА". Низ рукавов проработан прорезями с угловым вырезом, которые застегиваются на одну петлю с пуговицей в пройме. На плечах прорабатываются хлястики для погонов (размером 5 х 9 см) из той же ткани, что и куртка, хлястики застегиваются петлей на одну пуговицу.  Подкладка желто-зеленого или коричневого цвета, из хлопчатобумажной ткани / бязи плотностью 120 г на м2/, простирается от плеч   до кокетки сзади, и от груди до потайного пояса на талии. Подкладка на левой стороне груди проработана накладным внутренним нагрудным карманом, застегивающимся на пуговицу 14-15 мм.
Брюки прямого покроя, с свободными брючинами, состоят из передней части, спинки и пояса. Передняя часть застегивается на 1 обычную петлю с пуговицей 18 мм на поясе и на 4 петли с пуговицами 14-15 мм на разрезе,   закрытой потайной застежкой (разрез 15-17 см в зависимости от размера) с петлями на пуговицах.  Форма брюк в области таза позволяет бойцу свободно двигаться и использовать передние карманы. Широкий разрез спереди брюк обеспечивает легкое и быстрое одевание. На задней части брюк прорабатываются  полностью объемные подвесные карманы с 2-мя клапанами на подкладке: ширина кармана 13 см, глубина 11-12 см,  накладные клапаны - 5,5-6,0 см, застегивающиеся на пуговицы (обеспечивает объемное раскрывание на  3 см). В зоне седалища разработана двойная овальная ткань для седалища   с дополнительным двойным декоративным швом.  Ширинка и пояс в правой и левой частях имеют прорезиненные эластичные секции длиной 8-10 см, шириной 3 см, регулирующие размер пояса, с внутренней стороны (шиплет). Пояс имеет ширину   5,2-5,5 см, на поясе проработано 8 петель шириной 1,2-1,3 см и интервалом в 5,3 см.  2 перемычки на спине вшиты и могут расширяться, чтобы с помощью подвески и веревки вытягивать   бойца из зоны обстрела.
На брюках, ниже талии, по бокам наискось вшиты правый и левый карманы с прорезями 17-18 см, глубиной 14-16 см (180-200 г/м2 бязь). На 2 см ниже нижнего края карманов, по бокам, 2 объемных накладных кармана с тройной складкой и с клапанами. Передняя часть клапанов боковых карманов фиксируется застежкой, а задняя часть застегивается потайной застежкой -    петлей на одну пуговицу.Ширина кармана в нижней части 19-20 см, а на участке верхнего разреза - 21 см, глубина -  21-23 см (в зависимости от размера и роста), карман  тройной складки, ширина складок -  5 см, объемный в задней части (обеспечивает объемное  раскрытие на  4 см).  Спереди брюк, на коленях, проработаны нашитые четырехугольные наколенники.   В обшлаги брюк на завязках для регулировки размера встроена эластичная резиновая лента, завязанные концы которой выступают из отверстий, проделанных на внутренней стороне обшлагов, для соединения друг с другом. Обшлаги брюк загнуты и прошиты одиночным швом-строчкой. Обшлаги брюк загнуты и прошиты одиночным швом-строчкой. Все стыковые швы куртки и брюк спереди, сзади и изнутри сшиты закрытыми парными стежками  цепочкой внахлест. Пуговицы на форме -  диаметром 18 мм и 14-15 мм,  изготовлены из термостойкого (не плавящегося) материала, с четырьмя отверстиями для нити, края отшлифованы двусторонней шлифовкой под  наклонным углом, двухстороннего пришивания,  цвет - защитный желто-зеленый или коричневый.
Кепи с подкладкой, состоит из жесткого козырька толщиной 1,8-2,3 мм и шириной 6,0-7,0 см, середины, боковых сторон и тульи. Боковая сторона обшита изнутри такой же камуфляжной тканью по ширине 2,6-2,8 см, середина и днище проработаны клееной тканевой прокладкой и подкладкой желто-зеленого цвета (того же типа, что используется для куртки), из хлопчатобумажной ткани (бязи), плотностью 120 гр/м2. Сзади для изменения размера кепи разработан защитный или коричневый пластиковый регулятор размера. Козырек крепится к кепи по бортовому срезу ткани кепи. В козырек полукруглй формы встроена пластиковая вставка толщиной 1,8-2,3 мм. На лицевой стороне прикреплен поясок, сшитый из двухслойной ткани шириной 3 см, с прокладкой, и декоративным швом 5 мм. На днище тульи печатной краской выбит размер кепи (54-62 размера).
Нагрудный знак "ПОГРАНИЧНЫЕ ВОЙСКА" выполнен в цифрового изображения, на камуфляжном материале, с водонепроницаемой полосой, натянутой с внутренней стороны, прямоугольной формы, а которой слева направо зеленой нитью заглавными буквами должно быть написано "ПОГРАНИЧНЫЕ ВОЙСКА". Высота буквы: 10 мм, ширина - 6 см, толщина стенки - 2 мм. Размеры готового знака - 12,8 см x 2,8 см.
Нагрудная нашивка "ГРУППА КРОВИ" изготовлена в виде цифрового изображения, на камуфляжной ткани, с водонепроницаемой полоской, натянутой с внутренней стороны, прямоугольной формы, на которой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стенки-2,8 мм. Размеры готового знака - 12,8 см x 2,8 см.  
К полоске под значком крепится лента-липучка. Нарукавный знак (шеврон) "ПОГРАНИЧНЫЕ ВОЙСКА" СНБ РА изготовлен в виде цифрового изображения, на камуфляжной ткани, с водонепроницаемым слоем, натянутым с внутренней стороны, установленной формы, на котором зеленой нитью, заглавными буквами должны быть вышиты надпись "ПОГРАНИЧНЫЕ ВОЙСКА СНБ РА" и эмблема СНБ РА. Размеры готового шеврона - 8.3смx8.3см. Внешний вид знаков отличия -  в соответствии с   образцами, утвержденными Решением  Правительства  РА  за N 1217-Լ  от 17 сентября  2018 года "Об утверждении единой формы и знаков отличия военнослужащих органов национальной безопасности Республики Армения". На внутренней стороне куртки и брюк наклеена этикетка  с информацией по уходу за униформой (4 см х 5 см), на которой должны быть указаны: наименование компании-производителя, размер и рост, состав ткани и информация по уходу (температура воды для стирки 30оС, глажка и химчистка). На левом боковом борту куртки, на высоте 3 см от нижнего края, с внутренней стороны должен быть штамп печатной краской. На оттиске должны быть  указаны: размер ассортимента, наименование организации-производителя, год выпуска. Вверху куртки, на второй пуговице должна висеть бирка. На бирке должны быть указаны: наименование ассортимента, размер, наименование организации-производителя, год выпуска.
Упаковка: в стопках, по 2 комплекта в стопке, ассортимент (каждый комплект) - в прозрачном полиэтиленовом пакете, по 1-му комплекту в 1-м пакете. Размеры стопок должны соответствовать размеру униформы, чтобы униформа не смялась.  Стопки -  с маркировкой, на этикетках должны быть указаны наименование ассортимента, количество, размеры, наименование организации-производителя, месяц и год изготовления. Допустимое отклонение всех параметров - 2%. Производятся в размерах и росте от 44/2 до 64/6.    Для проверки покроя и расцветки  боевой формы, а также соответствия размеров требованиям спецификации, перед изготовлением Заказчику предоставляются 3 комплекта тестовых образцов продукции (размера-роста 48/4, 52/3, 58/2). После согласования точности заказа с заказчиком исполнителю предоставляются данные о размере и росте,  а также количественные данные о группах крови, необходимые  для производства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костюм с капюшоном и кепи, камуфляжный, солдатского состава ПВ    
(куртка, брюки и кепи)
Зимний костюм с капюшоном, из хлопчатобумажной камуфляжной нити артикула   C-8061 или аналогичной ткани с армированным водомаслоотталивающим покрытием, поверхностная плотность на 1 м2 - 235-240 гр, состав: 35% - хлопок, 65% - полиэстер, с прокладкой-утеплителем. Стойкость цвета к стирке, сухому трению и потоотделению- не менее 4-х баллов. Зимний костюм состоит из куртки, брюк и кепи.
Куртка прямого покроя, спина и передняя часть - с водонепроницаемым и ветрозащитным слоем, прокладка спереди и сзади проработана водонепроницаемой искусственной тканью, прошитая двусторонним синтепоном с поверхностной плотностью 350 г, рукава изготовлены из водонепроницаемой искусственной ткани, прошитые односторонним синтепоном с поверхностной плотностью 200 г.  Подкладка изготовлена из искусственной ткани поверхностной плотностью 70 граммов, состав -100% полиэстер. Задняя и передняя части куртки проработаны нашитой кокеткой, с парными швами.Спереди предусмотрены 2 боковых кармана с клапанами, закрывающимися сверху, с отверстием сбоку (внутренние двойные карманы, пришитые  в нижней части). Ширина карманов 20 см, длина 22 см, ширина клапанов 5,8-6,5 см. Клапаны застегиваются на 2 потайныв пуговицы с  петлями. Клапаны и края накладных карманов отделаны декоративным швом шириной 0,5-0,6 см. Боковые канты прошиты швом шириной 1 мм.Рукава куртки состоят из трех частей, без плечевого шва (в форме "реглан"), прошиты закрытым  парным швом.
 В верхней части рукавов предусмотрены косые накладные карманы с клапаном шириной 14-14,5 см, глубиной 15-15, 5 см и шириной клапана 6-6,5 см. Клапаны застегиваются потайной застежкой  на парные пуговицы. Наклон карманов внутрь по отношению к центральной оси плечевых швов составляет 15 градусов.  Клапаны карманов на отделаны декоративной строчкой шириной 0,5 см. Рукава полностью прошиты закрытым парным швом. На локтевых участках рукавов нашиты дополнительные, с двойными накладками, прямоугольные (два угла наискось) налокотники, а для удержания рукавов в сборе на противоположной стороне налокотников, в складной части,проработаны потайные  регулируемые   резиновые карабины шириной 3 см.   Нижняя часть рукавов оснащена эластичными застежками, регулирующими ширину рукава, регулировка рукава  осуществляется с помощью 2 пуговиц и 1 петли. В центре кармана на левом рукаве пришивается нарукавный знак (шеврон) "ПОГРАНИЧНЫЕ ВОЙСКА СНБ РА". На 3 см ниже кокетки куртки с правой стороны пришивается значок "ПОГРАНИЧНЫЕ ВОЙСКА" , а с левой стороны пришивается липучая  лента формата 13-14 см х 2, 8 см, для знака "ГРУППА КРОВИ".
Куртка однобортная, с потайной центральной застежкой, застегивается на змейку  длиной 70 см, с крупными зубьями (типа  "трактор")цепочкой с одной головкой (размер головки -  № 6). Застежка-молния куртки закрывается клапаном шириной 7,5 см, который  застегивается на 5 закрытых потайных 18-мм пуговиц.   Нижние полы и края куртки и  рукавов загнуты и прострочены. Ширина сгиба в готовом виде – 2 см.    По нижним краям рукавов, в области запястья, прорабатываются  ветрозащитные манжеты из желтовато-зеленой или коричневой ткани с двойной складкой и отверстиями для большого пальца (согласно образцу). По направлению талии куртки проработан потайной поясной шнур  для регулировки размеров талии. На шейном отделе куртки проработан срезной стоячий воротник. Ширина воротника посередине 13 см, внутренняя сторона обработана тканью из флиса зеленого или желто-зеленого цвета, на  соединительном шве воротника проработана  петля-вешалка.  
 Обратная сторона воротника проработана по краям  липучей лентой размером 6 см x 2,5 см (3-4 шт.), закрывающейся тканью-чехлом, в которую помещается капюшон. Капюшон сшит из лицевой ткани с подкладкой внутри, состоящей из 3 частей: две части лицевой стороны удлинены на 16-17 см с каждой стороны, к каждой пришито по 2 параллельных липучих ленты размерами 8 см x 2,5 см, предназначенных для защиты челюстной части лица от холода и ветра, через переднюю часть проходит потайной круглый эластичный ремешок толщиной 3 мм с пластиковыми регуляторами с обеих сторон. Задняя часть капюшона выполнена из накладной ткани, через которую проходит круглая эластичная лента (резина) толщиной 3 мм, с пластиковыми регуляторами и язычком регулятора формата 10 см x 3,5 см, который крепится к капюшону липучей  лентой. На капюшоне, на 1,5 см выше соединительного шва воротника, проработано 3 отрезка липучей ленты размером 6 см x 2,5 см,  для застегивания ткани-чехла.  На левой стороне нагрудной части борта  параллельно цепочке расположен потайной  внутренний нагрудный карман (глубиной 20 см) для пистолета, застегивающийся на цепочку длиной 16 см. Со внутренней стороны картманы крепится шнур на металлическом креплении. На левой стороне грудной части подкладки куртки проработан  нагрудный карман с кантом, застегивающийся на липучую ленту. На плечах расположены погоны (5 смх9 см) из той же ткани, что и  на хлястиках, хлястики в форме стрелок застегиваются на одну петлю-пуговицу желтовато-зеленого цвета.
Брюки имеют широкий раскрой  в области таза, проработаны широким поясом, украшенным зигзагиоибразным (диагональным)  декоративным швом. Широкий покрой брюк обеспечивает свободу движений бойца при ношении поверх теплого нижнего белья. Передняя часть -  с карманами косого кроя по бокам, глубина, считая от пояса -  22-24 см. Верх кармана полукруглой формы (пройма с разрезом14-16 см) проработан декоративным швом  шириной 0,6 см с закрепленными концами.
На поясе проработано 8 петель  шириной 5,5см х -1,5. Две перемычки на спине вшиты и могут расширяться,  чтобы  с помощью подвески и веревки вытягивать  бойца из зоны обстрела.  В области колен спереди пришиты наколенники, а в задней части, в сегменте сгиба, проработаны потайные регулируемые резиновые ленты-карабины  шириной 3 см. Брюки застегиваются на потайную застежку-цепочку длиной 18-20 см и на 2 пуговицы с петлями диаметром 18 мм на поясе. (сверху и снизу) с пуговицами диаметром 18 мм.
Подкладка брюк проработана синтепоном поверхностной плотности 200 грамм с  прошитой подкладкой из  водонепроницаемой ткани, которая проходит от пояса до высоты  15 см над нижним краем брюк (часть обшлага длиной 15 см входит в обувь - полуботинки). Через складку на участке обшлагов  брюк продеваются резиновые шнуры, манжеты, концы которых выводятся  из отверстий, проделанных на внутренней стороне обшлага. Сзади пояс расширен (имеет зигзагообразный вырез) и полностью декорирован.
По бокам передней части расположены накладные   карманы с двойной складкой   с клапаном, ширина: внизу - 20 см, вверху  -22 см, глубина -25 см, ширина клапана -7 см. Клапаны застегиваются потайной застежкой на 2 пуговицы. Края накладных карманов и наколенников прошиты парными игольчатыми швами.  Внешний вид  - в соответствии с образцом, представленным заказчиком. Допустимые отклонения всех параметров и замеров  - 2%.  
Нагрудный знак  "ПОГРАНИЧНЫЕ ВОЙСКА" выполнен в цифрового изображения, на камуфляжном материале, с водонепроницаемой полосой, натянутой с внутренней стороны, прямоугольной формы, на которой слева направо зеленой нитью заглавными буквами должно быть написано "ПОГРАНИЧНЫЕ ВОЙСКА". Высота буквы: 10 мм, ширина - 6 см, толщина стенки - 2 мм. Размеры готового значка - 12,8 см x 2,8 см.
Нагрудная нашивка "ГРУППА КРОВИ" изготовлена в виде цифрового изображения, на камуфляжной ткани, с водонепроницаемой полоской, натянутой с внутренней стороны, прямоугольной формы, на которой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стенки-2,8 мм. Размеры готового знака - 12,8 см x 2,8 см.  
К полоске под значком крепится лента-липучка. наименование ассортимента, количество, размеры, название поставщика и организации-производителя, год выпуска. Нарукавный знак (шеврон) "ПОГРАНИЧНЫЕ ВОЙСКА" СНБ РА изготовлен в виде цифрового изображения, на камуфляжной ткани, с водонепроницаемым слоем, натянутым с внутренней стороны, установленной формы, на котором зеленой нитью, заглавными буквами должны быть вышиты надпись "ПОГРАНИЧНЫЕ ВОЙСКА СНБ РА" и эмблема  СНБ РА. Размеры готового шеврона - 8.3смx8.3см.
Зимнее кепи  состоит из жесткого козырька, срединной части,  боковин, тульи и затылка с лопастями. К правому наушнику пришивается лента-тесьма длиной 8 см, к которой прикреплены 2  металлических застежки, входящие внутрь от края лопасти  на расстоянии:  1-ая- 2 см, 2-ая - 3-4 см, а к левой лопасти на расстоянии 2 см от края внутрь прикрепляется крепление для  1  металлической застежки.  По центру днища тульи  с внутренней стороны нанесен ромбовидный штамп, на котором указаны размер, год выпуска и наименование организации-производителя.
Зимнее кепи с лопастями-наухами сшито из серого искусственного меха, поверхностная плотность -890 грамм на 1 м2, высота меховой подкладки:  8-10 мм. Мех затылочной части и лопастей прорабатывается на расстоянии 5-7 мм от краев, декоративным швом.  Внутренняя часть  прошивается хлопчатобумажной тканью  серого или защитного цвета (бязью)  артикула 142  или аналогичной тканью - квадратом со сторонами 5-6 см. Внутренний утеплитель  проработан  синтепоном плотностью 100 граммов.
Внутри  козырька прошивается пластиковая вставка толщиной 2-3 мм. На глубине 1 см от края внутрь прорабатывается декоративный шов. Высота тульи, начиная с шапки 54-го размера, должна составлять 8,8 см,с  последовательным прибавлением по 2 мм к каждому размеру. Высота затылочной части  кепи, начиная с 54-го размера, должна составлять 8,2 см, с последовательным прибавлением  по 2 мм к каждому размеру.
Края лопастей плотно пришиваются к тулье.  Козырек кепи  изготавливается в полукруглой форме   (в форме полумесяца) толщиной 1,8-2,3 мм и шириной 6,0-6,5 см в средней части.  В центре  передней части тульи  крепится кокарда из алюминиевого сплава овальной формы желто-зеленого цвета с 32-мя лучами и символом СНБ в центре.
Упаковка головных уборов: Заводская, в коробках, в одной коробке- по три ряда, по 18 единиц в каждом ряду отдельно-всего 54 единицы. Головные уборы  в коробках  не должны быть деформированными. Внешний вид знаков отличия -  в соответствии с   образцами, утвержденными Решением  Правительства  РА  за N 1217-Լ  от 17 сентября  2018 года "Об утверждении единой формы и знаков отличия военнослужащих органов национальной безопасности Республики Армения".
На внутренней стороне куртки и брюк наклеивается этикетка  с информацией по уходу за униформой (4,5 см х 5,5 см), на которой должны быть указаны: наименование компании-производителя, размер и рост, состав ткани и информация по уходу (температура воды для стирки -30оС, глажка и химчистка). Вверху куртки, на второй пуговице должна висеть бирка. На бирке должны быть указаны: наименование ассортимента, размер, наименование организации-производителя, год выпуска.
 Упаковка: в стопках, по 2 комплекта в стопке, ассортимент (каждый комплект) - в прозрачном полиэтиленовом пакете, по 1-му комплекту в 1-м пакете. Размеры стопок должны соответствовать размеру униформы, чтобы униформа не смялась.  Стопки -  с маркировкой, на этикетках должны быть указаны наименование ассортимента, количество, размеры, наименование организации-производителя, месяц и год изготовления.
Для проверки фасона и размеров боевой формы на предмет соответствия спецификации, Заказчику до изготовления з предоставляются 3 комплекта (размера-роста 48/4, 52/3, 58/2) тестовых образцов продукции. Производятся в размерах-росте от 44/2 до 64/6. После согласования точности заказа с Заказчиком для производства партии Исполнителю предоставляются данные о размере и росте, и количественные данные о группах крови. Допустимое отклонение всех параметров составляет 2%.
  По  каждой поставляемой партии комплекта, при необходимости ипо требованию Заказчика, организация-поставщик должна предоставить выданное аккредитованной в РА организацией заключение лабораторного исследования  по составу, стойкости краски и поверхностной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и иная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Нарукавный знак (шеврон) предназначен для ношения на униформе СНБ РА. Имеет форму щита или круга, размеры: ширина 7,9-8,1 см, длина 9,0-9,2 см. Изготовлен из драпа или ткани другого типа (по желанию Заказчика), на которую методом вышивки или термоусадки нанесены цветные надписи и изображения.
Внешний вид -  в соответствии с утвержденными образцами. 
Упаковка: в коробках, с этикетками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бронежилет (боежилет) с карманами и чехлами, зеленый
 Боевой бронежилет состоит из передней, задней и двух боковых частей, которые имеют системы быстрого отсоединения и раскрытия, регулировки размера и крепления (МОЛЛЕ). Передняя и задняя части крепятся друг к другу на плечах с помощью карабинов, которые также имеют системы быстрого отсоединения спереди. Во всех частях-спереди, сзади, сбоку - бронежилет имеет нашитые крепежные ремни   системы МОЛЛЕ.
 Передняя и задняя части многослойны, имеют губчатые прокладки-подушки, сетчатые вентиляционные полосы, секции с  ремешками на липучих лентах, с внутренней стороны имеют карманы для размещения броневых щитков, застегивающиеся (закрепляющиеся) на высококачественные кнопки-липучки шириной не менее 4 см, высококачественной лентой-липучкой. Швы - плотные, крепежные строчки швов - зигзагообразные. Изготовлен из нейлоновых   и/или 100% полиэстеровых (1000 Ден) нейлоновых лент и веревок (шнуров). Индекс прочности нити, используемой для основного шва, составляет 1400 N, индекс прочности нити, используемой для внутренних швов, составляет 1000 N.  Имеет пару быстро застегивающихся и расстегивающихся полимерных карабинов-застежек на груди и талии, с нейлоновыми подвесками, которые прочны, легко сгибаются, и трудноломаемы. Вес бронежилета без застежек -  2,9-3,6 кг, ширина переднего и заднего щитков 30-34 см, высота 37-42 см. Передняя и боковые части имеют карманы   для хранения 9-и магазинов  автомата АК-74, 3-4 из которых  -спереди, имеют надежные системы фиксации магазинов.  
К бронежилетам крепятся чехлы: 1 - для комплекта жизнеобеспечения (12х16х7 см), 1 - для сумки первой помощи (10х15х6 см) и 1 - для размещения рации (5х10х4 см). К бронежилету также пристегнуты 2 1-местных  кармана для гранат , 1 складной карман для пустых магазинов, 1 застегивающийся  на молнию и крепящийся к карман-кобура  для  пистолета "Глок 19", 1 карман  для хранения  обойм пистолета, 1   система перевязочных жгутов  (турникет) и 1 вышитая или полиуретановая эмблема   размерами 6 см Х 10 см, прикрепляемая липучей  лентой ( цвета, форма, размеры и  надписи  будут предоставлены поставщику сразу после подписания договора).
Внешний вид, форма, дизайн боевого бронежилета -  в соответствии с образцом, представленным Заказчиком. окраска боевого бронежилета: зеленая(sage). Возможность изменения размеров торса: 75-125 см (общеразмерный, универсал). Допустимое отклонение размеров чехлов  и аксессуаров-10%. Замена на другие размеры и формы по принципу эквивалентности допускается только по согласованию с Заказчиком. 
Упаковка и маркировка - заводские, в картонных коробках или закрывающихся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большой, 2 х 4
Флаг Республики Армения трехцветный, с равными горизонтальными полосами сверху вниз красного, синего и оранжевого цветов, на ткани типа "габардин" или эквивалентной Соотношение размеров ширины и длины флага составляет (1: 2). Ткань - водонепроницаемая, Состав: 100% полиэстер, поверхностная плотность на 1 м2 составляет 140-180 г/м2, размеры: 2,0м х 4,0м. Швы прошиты прочной нитью. Флаг должен иметь карманчик радиусом 5-5, 5 см для флагштока. Допустимое отклонение: до 3%. 
Упаковка: в полиэтиленовых пакетах, по 1 штуке в 1 пакете, маркированные, на этикетке должны быть указаны наименование ассортимента,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большой, 3 х 6
Флаг Республики Армения трехцветный, с равными горизонтальными полосами сверху вниз красного, синего и оранжевого цветов, на ткани типа "габардин" или эквивалентной Соотношение размеров ширины и длины флага составляет (1: 2). Ткань - водонепроницаемая, Состав: 100% полиэстер, поверхностная плотность на 1 м2 составляет 180-240 г/м2, размеры: 3,0м х 6,0м. Швы прошиты прочной нитью. Флаг должен иметь карманчик радиусом 5-5, 5 см для флагштока. Допустимое отклонение: до 3%:
Упаковка: в полиэтиленовых пакетах, по 1 штуке в 1 пакете, маркированные, на этикетке должны быть указаны наименование ассортимента,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Флаг Республики Армения трехцветный, с равными горизонтальными полосами сверху вниз красного, синего и оранжевого цветов, на ткани типа "габардин" или эквивалентной Соотношение размеров ширины и длины флага составляет (1: 2). Ткань – атлас, поверхностная плотность на 1 м2 составляет 140-150г/м2, размерами 1м х 2м.  
Упаковка: в полиэтиленовых пакетах, по 1 штуке в 1 пакете, маркированные, на этикетке должны быть указаны наименование ассортимента,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90 х 180. Флаг Республики Армения трехцветный, с равными горизонтальными полосами сверху вниз красного, синего и оранжевого цветов, на ткани типа "габардин" или эквивалентной Соотношение размеров ширины и длины флага составляет (1: 2). Ткань - водонепроницаемая, Состав: 100% полиэстер, поверхностная плотность на 1 м2 составляет 120г/м2, размеры: 0,9   х 1,8 м. Флаг должен иметь карманчик радиусом 5-5, 5 см для флагштока. Допустимое отклонение: до 3%:
Упаковка: в полиэтиленовых пакетах, по 1 штуке в 1 пакете, маркированные, на этикетке должны быть указаны наименование ассортимента,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самбо
Изготовленнные из качественного сырья, заменяющего кожу (кожзаменителя) на запястье есть ленты-липучки, кончики пальцев обрезаны, в размерах N11-15; Разных цветов и в соответствии со стандартами соревнований: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(большая)
Простыня из хлопка, ткань - не менее 95% белой хлопчатобумажного материала, размеры готового изделия - 250 х 150  см. Плотность ткани: 1 м2 140 гр., (+- 3%),  отбеленная, с атласным отливом. Края загнуты и прошиты. внешний вид изделия – в соответствии с утвержденным образцом. 
Упаковка: в стопках, в йаждой стопке – по 100 единиц. Стопки - маркированные, на этикетках должно быть указано наименование ассортимента, количество, размеры, наименование организации-производителя, месяц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Эмблемы (вышитые) 
(эмблемы, знаки отличия, шевроны, надписи, накладные погоны)  
Нарукавный знак (шеврон) предназначен для ношения на униформе СНБ РА. Имеет форму щита или круга, размеры: ширина 7,9-8,1 см, длина 9,0-9,2 см. Изготовлен из драпа или ткани другого типа (по желанию заказчика, на которую методом вышивки или термоусадки нанесены цветные надписи и изображения.
Эмблемы, знаки отличия, шевроны, надписи, накладные парные погоны выполнены методом вышивки, черным, темно-зеленым, серым пикселем, гофрированными (мультик или MC, MOX) или коричневыми тканями, края (матовые) отделаны тканью.   На оборотной по всей поверхности стороне (за исключением погонов) пришита ткань с кнопками из искусственной ленты-липучки. 
Внешний вид -  в соответствии с требованиями Заказчика. Ассортимент по количеству будет предоставлен Исполнителю в семидневный срок после подписания договора.    Перед производством партии организация-поставщик должна предоставить в ответственное подразделение по одному образцу - на согласование согласовать внешнего вида и цветовой гаммы.
Упаковка: в картонных коробках с маркировкой. На маркировке (этикетках) указывается тип и количество.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Головные уборы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и иная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