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00A922D7" w:rsidP="006C39BF">
      <w:pPr>
        <w:pStyle w:val="BodyTextIndent"/>
        <w:widowControl w:val="0"/>
        <w:spacing w:after="160" w:line="240" w:lineRule="auto"/>
        <w:ind w:firstLine="0"/>
        <w:jc w:val="center"/>
        <w:rPr>
          <w:rFonts w:ascii="Calibri" w:hAnsi="Calibri" w:cstheme="minorHAnsi"/>
          <w:i w:val="0"/>
          <w:szCs w:val="24"/>
          <w:lang w:val="en-US"/>
        </w:rPr>
      </w:pPr>
      <w:r w:rsidRPr="00A9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процедуры^tender_code_ru^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^pr_t_ru^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^pr_adress_ru^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^pr_name_ru^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^pr_phone_ru^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^pr_t_ru^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^tender_code_ru^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^pr_t_ru^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^pr_t_ru^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http://gnumner.am/hy/page/ughecuycner_dzernarkner/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http://gnumner.am/hy/page/ughecuycner_dzernarkner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^pr_t_ru^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^tender_code_ru^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^lot_tb_ru^</w:t>
      </w:r>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^prepayment_tb_ru^</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^hraver_4_4_ru^</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^hraver_10_2_ru^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^hraver_10_2_2_ru^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^hraver_10_2_4_ru^</w:t>
      </w:r>
      <w:r>
        <w:rPr>
          <w:rStyle w:val="FootnoteReference"/>
          <w:rFonts w:ascii="Calibri" w:hAnsi="Calibri" w:cstheme="minorHAnsi"/>
        </w:rPr>
        <w:footnoteReference w:id="6"/>
      </w:r>
      <w:r>
        <w:rPr>
          <w:rFonts w:ascii="Calibri" w:hAnsi="Calibri" w:cstheme="minorHAnsi"/>
          <w:lang w:val="ru-RU"/>
        </w:rPr>
        <w:t>^hraver_10_2_5_ru^.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^hraver_10_3_ru^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^tender_code_ru^</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^pr_t_ru^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tender_code_ru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tender_code_ru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^havelvac_1_ru^</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0BB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00BB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^table_hav_3_2_1_tb_ru^</w:t>
      </w:r>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^table_hav_3_2_2_tb_ru^</w:t>
      </w:r>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^table_hav_4_1_1_tb_ru^</w:t>
      </w:r>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^table_hav_4_1_2_tb_ru^</w:t>
      </w: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00A754D8" w:rsidP="00E45A5B">
      <w:pPr>
        <w:spacing w:line="240" w:lineRule="auto"/>
        <w:jc w:val="right"/>
        <w:rPr>
          <w:rFonts w:cstheme="minorHAnsi"/>
          <w:b/>
          <w:color w:val="000000" w:themeColor="text1"/>
          <w:sz w:val="24"/>
        </w:rPr>
      </w:pPr>
      <w:r w:rsidRPr="00A7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00A9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A9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^tender_code_ru^</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^paymanagir_0_ru^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^paymanagir_1_ru^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00AB5396" w:rsidRPr="00AB5396" w:rsidRDefault="00AB5396" w:rsidP="00AB5396">
      <w:pPr>
        <w:widowControl w:val="0"/>
        <w:tabs>
          <w:tab w:val="left" w:pos="1276"/>
        </w:tabs>
        <w:rPr>
          <w:rFonts w:cstheme="minorHAnsi"/>
          <w:lang w:val="ru-RU"/>
        </w:rPr>
      </w:pPr>
      <w:r w:rsidRPr="00AB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AB5396" w:rsidRPr="00AB5396" w:rsidRDefault="00AB5396" w:rsidP="00AB5396">
      <w:pPr>
        <w:widowControl w:val="0"/>
        <w:tabs>
          <w:tab w:val="left" w:pos="1276"/>
        </w:tabs>
        <w:rPr>
          <w:rFonts w:cstheme="minorHAnsi"/>
          <w:lang w:val="ru-RU"/>
        </w:rPr>
      </w:pPr>
      <w:r w:rsidRPr="00AB5396">
        <w:rPr>
          <w:rFonts w:cstheme="minorHAnsi"/>
          <w:lang w:val="ru-RU"/>
        </w:rPr>
        <w:t>2.4.5</w:t>
      </w:r>
      <w:r w:rsidR="002C52C2">
        <w:rPr>
          <w:rFonts w:cstheme="minorHAnsi"/>
          <w:lang w:val="hy-AM"/>
        </w:rPr>
        <w:t>․</w:t>
      </w:r>
      <w:r w:rsidRPr="00AB5396">
        <w:rPr>
          <w:rFonts w:cstheme="minorHAnsi"/>
          <w:lang w:val="ru-RU"/>
        </w:rPr>
        <w:t xml:space="preserve"> при допущении неполной поставки в порядке, предусмотренном договором, дополнить неполной поставкой.</w:t>
      </w:r>
    </w:p>
    <w:p w:rsidR="00AB5396" w:rsidRPr="00AB5396" w:rsidRDefault="00AB5396" w:rsidP="00AB5396">
      <w:pPr>
        <w:widowControl w:val="0"/>
        <w:tabs>
          <w:tab w:val="left" w:pos="1276"/>
        </w:tabs>
        <w:rPr>
          <w:rFonts w:cstheme="minorHAnsi"/>
          <w:lang w:val="ru-RU"/>
        </w:rPr>
      </w:pPr>
      <w:r w:rsidRPr="00AB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00AB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AB5396" w:rsidRPr="00AB5396" w:rsidRDefault="00AB5396" w:rsidP="00AB5396">
      <w:pPr>
        <w:widowControl w:val="0"/>
        <w:tabs>
          <w:tab w:val="left" w:pos="1276"/>
        </w:tabs>
        <w:rPr>
          <w:rFonts w:cstheme="minorHAnsi"/>
          <w:lang w:val="ru-RU"/>
        </w:rPr>
      </w:pPr>
      <w:r w:rsidRPr="00AB5396">
        <w:rPr>
          <w:rFonts w:cstheme="minorHAnsi"/>
          <w:lang w:val="ru-RU"/>
        </w:rPr>
        <w:t>2.4.7.</w:t>
      </w:r>
      <w:r w:rsidR="002C52C2">
        <w:rPr>
          <w:rFonts w:cstheme="minorHAnsi"/>
          <w:lang w:val="hy-AM"/>
        </w:rPr>
        <w:t xml:space="preserve"> </w:t>
      </w:r>
      <w:r w:rsidRPr="00AB5396">
        <w:rPr>
          <w:rFonts w:cstheme="minorHAnsi"/>
          <w:lang w:val="ru-RU"/>
        </w:rPr>
        <w:t>В предусмотренных договором случаях уплачивать предусмотренные пунктами 6.2 и 6.3 договора пеню и штраф.</w:t>
      </w:r>
    </w:p>
    <w:p w:rsidR="00AB5396" w:rsidRPr="00AB5396" w:rsidRDefault="00AB5396" w:rsidP="00AB5396">
      <w:pPr>
        <w:widowControl w:val="0"/>
        <w:tabs>
          <w:tab w:val="left" w:pos="1276"/>
        </w:tabs>
        <w:rPr>
          <w:rFonts w:cstheme="minorHAnsi"/>
          <w:lang w:val="ru-RU"/>
        </w:rPr>
      </w:pPr>
      <w:r w:rsidRPr="00AB5396">
        <w:rPr>
          <w:rFonts w:cstheme="minorHAnsi"/>
          <w:lang w:val="ru-RU"/>
        </w:rPr>
        <w:t>2.4.8. передать покупателю принадлежности товара и соответствующие документы.</w:t>
      </w:r>
    </w:p>
    <w:p w:rsidR="00AB5396" w:rsidRPr="00AB5396" w:rsidRDefault="00AB5396" w:rsidP="00AB5396">
      <w:pPr>
        <w:widowControl w:val="0"/>
        <w:tabs>
          <w:tab w:val="left" w:pos="1276"/>
        </w:tabs>
        <w:rPr>
          <w:rFonts w:cstheme="minorHAnsi"/>
          <w:lang w:val="ru-RU"/>
        </w:rPr>
      </w:pPr>
      <w:r w:rsidRPr="00AB5396">
        <w:rPr>
          <w:rFonts w:cstheme="minorHAnsi"/>
          <w:lang w:val="ru-RU"/>
        </w:rPr>
        <w:t>2.4.9</w:t>
      </w:r>
      <w:r w:rsidR="002C52C2">
        <w:rPr>
          <w:rFonts w:cstheme="minorHAnsi"/>
          <w:lang w:val="hy-AM"/>
        </w:rPr>
        <w:t xml:space="preserve">․ </w:t>
      </w:r>
      <w:r w:rsidRPr="00AB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AB5396" w:rsidP="00AB5396">
      <w:pPr>
        <w:widowControl w:val="0"/>
        <w:spacing w:line="240" w:lineRule="auto"/>
        <w:rPr>
          <w:rFonts w:cstheme="minorHAnsi"/>
          <w:lang w:val="ru-RU"/>
        </w:rPr>
      </w:pPr>
      <w:r w:rsidRPr="00AB5396">
        <w:rPr>
          <w:rFonts w:cstheme="minorHAnsi"/>
          <w:lang w:val="ru-RU"/>
        </w:rPr>
        <w:t>2.4.10</w:t>
      </w:r>
      <w:r w:rsidR="002C52C2">
        <w:rPr>
          <w:rFonts w:cstheme="minorHAnsi"/>
          <w:lang w:val="hy-AM"/>
        </w:rPr>
        <w:t>․</w:t>
      </w:r>
      <w:r w:rsidRPr="00AB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1"/>
      </w:r>
    </w:p>
    <w:p w:rsidR="00812F10" w:rsidRDefault="00AB5396" w:rsidP="002C52C2">
      <w:pPr>
        <w:widowControl w:val="0"/>
        <w:tabs>
          <w:tab w:val="left" w:pos="1134"/>
        </w:tabs>
        <w:spacing w:after="160" w:line="240" w:lineRule="auto"/>
        <w:rPr>
          <w:rFonts w:cstheme="minorHAnsi"/>
          <w:lang w:val="ru-RU"/>
        </w:rPr>
      </w:pPr>
      <w:r w:rsidRPr="00AB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^paymanagir_2_ru^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^paymanagir_3_ru^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^paymanagir_4_ru^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^paymanagir_5_ru^</w:t>
      </w:r>
      <w:r w:rsidR="0017004E" w:rsidRPr="00E4651F">
        <w:rPr>
          <w:rFonts w:cstheme="minorHAnsi"/>
          <w:lang w:val="hy-AM"/>
        </w:rPr>
        <w:t>(</w:t>
      </w:r>
      <w:r w:rsidR="00C94657" w:rsidRPr="00C94657">
        <w:rPr>
          <w:rFonts w:cstheme="minorHAnsi"/>
          <w:lang w:val="hy-AM"/>
        </w:rPr>
        <w:t>^paymanagir_6_ru^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^paymanagir_7_ru^</w:t>
      </w:r>
      <w:r w:rsidRPr="00E4651F">
        <w:rPr>
          <w:rFonts w:cstheme="minorHAnsi"/>
          <w:color w:val="000000" w:themeColor="text1"/>
          <w:lang w:val="ru-RU"/>
        </w:rPr>
        <w:t xml:space="preserve"> (</w:t>
      </w:r>
      <w:r w:rsidR="00091D85" w:rsidRPr="00091D85">
        <w:rPr>
          <w:rFonts w:cstheme="minorHAnsi"/>
          <w:lang w:val="hy-AM"/>
        </w:rPr>
        <w:t>^paymanagir_8_ru^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^paymanagir_9_ru^</w:t>
      </w:r>
      <w:r w:rsidRPr="00E4651F">
        <w:rPr>
          <w:rFonts w:cstheme="minorHAnsi"/>
          <w:color w:val="000000" w:themeColor="text1"/>
          <w:lang w:val="ru-RU"/>
        </w:rPr>
        <w:t>(</w:t>
      </w:r>
      <w:r w:rsidR="00987B00" w:rsidRPr="00987B00">
        <w:rPr>
          <w:rFonts w:cstheme="minorHAnsi"/>
          <w:lang w:val="hy-AM"/>
        </w:rPr>
        <w:t>^paymanagir_10_ru^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^paymanagir_11_ru^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^paymanagir_12_ru^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^paymanagir_13_ru^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^paymanagir_14_ru^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^paymanagir_15_ru^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^paymanagir_16_ru^</w:t>
      </w:r>
    </w:p>
    <w:p w:rsidR="00812F10" w:rsidRPr="00E4651F" w:rsidRDefault="001B6358" w:rsidP="00F42783">
      <w:pPr>
        <w:tabs>
          <w:tab w:val="left" w:pos="1276"/>
        </w:tabs>
        <w:rPr>
          <w:rFonts w:cstheme="minorHAnsi"/>
        </w:rPr>
      </w:pPr>
      <w:r w:rsidRPr="001B6358">
        <w:rPr>
          <w:rFonts w:cstheme="minorHAnsi"/>
          <w:lang w:val="hy-AM"/>
        </w:rPr>
        <w:lastRenderedPageBreak/>
        <w:t>^paymanagir_17_ru^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^paymanagir_18_ru^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^paymanagir_19_ru^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^paymanagir_20_ru^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^paymanagir_21_ru^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^lot_tb_cont_ru^</w:t>
      </w: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^lot_tb_cont_2_ru^</w:t>
      </w:r>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^pay_she_tb_ru^</w:t>
      </w:r>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00BB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