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tatevikkhalatyan@gmail.com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ԳԲԿ-ԷԱՃԱՊՁԲ-24/18</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tatevikkhalatyan@gmail.com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электролитов. Предназначен для анализатора eI1. Формат: 600 тестов. Анализируемый образец: сыворотка, венозная кровь и моча. Условия хранения: 2-25°С.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33691162	Моющая жидкость для очистки анализатора cobas 111		Промывочная жидкость для анализатора Kobas S111, Формат: 1000 мл.
Наличие торговой марки. Условия хранения. комнатная температура Половина срока годности доступна на момент поставки. Только для диагностики in vitro.	шт.			5	Гюмри, Г. Нждеи 5	5	Поставка осуществляется в течение 20 календарных дней со дня подписания договора/если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яффе, cobas c111). Для анализатора cobas c111. Формат: тест 4х100. Образец для исследования: сыворотка крови. Брендирование обязательно. Условия хранения: 15-25 градусов Цельсия. Половина срока годности доступна на момент доставки.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подписания договора/если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подписания договора/если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подписания договора/если поставщик не согласен осуществить поставку раньше/.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